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ED" w:rsidRPr="0028024D" w:rsidRDefault="007C337E" w:rsidP="00E528A6">
      <w:pPr>
        <w:tabs>
          <w:tab w:val="left" w:pos="39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81E08" w:rsidRPr="0028024D">
        <w:rPr>
          <w:rFonts w:ascii="Times New Roman" w:hAnsi="Times New Roman" w:cs="Times New Roman"/>
          <w:sz w:val="24"/>
          <w:szCs w:val="24"/>
        </w:rPr>
        <w:t>Лабораторные работы на уроках русской литературы.</w:t>
      </w:r>
      <w:r w:rsidR="0028024D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Васильева Ольга Леонидовна, </w:t>
      </w:r>
      <w:proofErr w:type="spellStart"/>
      <w:r w:rsidR="0028024D">
        <w:rPr>
          <w:rFonts w:ascii="Times New Roman" w:hAnsi="Times New Roman" w:cs="Times New Roman"/>
          <w:sz w:val="24"/>
          <w:szCs w:val="24"/>
        </w:rPr>
        <w:t>Тылгынинская</w:t>
      </w:r>
      <w:proofErr w:type="spellEnd"/>
      <w:r w:rsidR="0028024D">
        <w:rPr>
          <w:rFonts w:ascii="Times New Roman" w:hAnsi="Times New Roman" w:cs="Times New Roman"/>
          <w:sz w:val="24"/>
          <w:szCs w:val="24"/>
        </w:rPr>
        <w:t xml:space="preserve"> СОШ Вилюйский улус, учительница русского </w:t>
      </w:r>
      <w:r>
        <w:rPr>
          <w:rFonts w:ascii="Times New Roman" w:hAnsi="Times New Roman" w:cs="Times New Roman"/>
          <w:sz w:val="24"/>
          <w:szCs w:val="24"/>
        </w:rPr>
        <w:t>языка и литературы</w:t>
      </w:r>
      <w:r>
        <w:rPr>
          <w:rFonts w:ascii="Times New Roman" w:hAnsi="Times New Roman" w:cs="Times New Roman"/>
          <w:sz w:val="24"/>
          <w:szCs w:val="24"/>
        </w:rPr>
        <w:br/>
      </w:r>
      <w:r w:rsidR="002802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24D">
        <w:rPr>
          <w:rFonts w:ascii="Times New Roman" w:hAnsi="Times New Roman" w:cs="Times New Roman"/>
          <w:sz w:val="24"/>
          <w:szCs w:val="24"/>
          <w:lang w:val="en-US"/>
        </w:rPr>
        <w:t>vasolga</w:t>
      </w:r>
      <w:proofErr w:type="spellEnd"/>
      <w:r w:rsidR="0028024D" w:rsidRPr="0028024D">
        <w:rPr>
          <w:rFonts w:ascii="Times New Roman" w:hAnsi="Times New Roman" w:cs="Times New Roman"/>
          <w:sz w:val="24"/>
          <w:szCs w:val="24"/>
        </w:rPr>
        <w:t>10@</w:t>
      </w:r>
      <w:r w:rsidR="0028024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8024D" w:rsidRPr="002802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802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81E08" w:rsidRPr="0028024D">
        <w:rPr>
          <w:rFonts w:ascii="Times New Roman" w:hAnsi="Times New Roman" w:cs="Times New Roman"/>
          <w:sz w:val="24"/>
          <w:szCs w:val="24"/>
        </w:rPr>
        <w:br/>
      </w:r>
      <w:r w:rsidR="00CE572D" w:rsidRPr="0028024D">
        <w:rPr>
          <w:rFonts w:ascii="Times New Roman" w:hAnsi="Times New Roman" w:cs="Times New Roman"/>
          <w:i/>
          <w:sz w:val="24"/>
          <w:szCs w:val="24"/>
        </w:rPr>
        <w:br/>
      </w:r>
      <w:r w:rsidR="00CE572D" w:rsidRPr="0028024D">
        <w:rPr>
          <w:rFonts w:ascii="Times New Roman" w:hAnsi="Times New Roman" w:cs="Times New Roman"/>
          <w:sz w:val="24"/>
          <w:szCs w:val="24"/>
        </w:rPr>
        <w:t xml:space="preserve"> Правильно обучать учащихся – значит развивать в них способность понимать, а не заполнять головы учеников готовой информацией. Именно по этой причине я решила </w:t>
      </w:r>
      <w:r w:rsidR="007B0D08" w:rsidRPr="0028024D">
        <w:rPr>
          <w:rFonts w:ascii="Times New Roman" w:hAnsi="Times New Roman" w:cs="Times New Roman"/>
          <w:sz w:val="24"/>
          <w:szCs w:val="24"/>
        </w:rPr>
        <w:t xml:space="preserve">обратиться </w:t>
      </w:r>
      <w:r w:rsidR="00CE572D" w:rsidRPr="0028024D">
        <w:rPr>
          <w:rFonts w:ascii="Times New Roman" w:hAnsi="Times New Roman" w:cs="Times New Roman"/>
          <w:sz w:val="24"/>
          <w:szCs w:val="24"/>
        </w:rPr>
        <w:t xml:space="preserve">к лабораторной форме занятий по русской литературе, т.к. она предполагает разнообразие методов и приемов обучения, которые формируют навыки исследовательской </w:t>
      </w:r>
      <w:proofErr w:type="gramStart"/>
      <w:r w:rsidR="00CE572D" w:rsidRPr="0028024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CE572D" w:rsidRPr="0028024D">
        <w:rPr>
          <w:rFonts w:ascii="Times New Roman" w:hAnsi="Times New Roman" w:cs="Times New Roman"/>
          <w:sz w:val="24"/>
          <w:szCs w:val="24"/>
        </w:rPr>
        <w:t xml:space="preserve"> и включает в себя множество видов самостоятельной учебной работы учащихся.  </w:t>
      </w:r>
      <w:r w:rsidR="00472A77" w:rsidRPr="0028024D">
        <w:rPr>
          <w:rFonts w:ascii="Times New Roman" w:hAnsi="Times New Roman" w:cs="Times New Roman"/>
          <w:sz w:val="24"/>
          <w:szCs w:val="24"/>
        </w:rPr>
        <w:br/>
        <w:t xml:space="preserve">              Метод организации лабораторной работы на уроках русской литературы считаю для себя экспериментальным, так как вопрос ее методологии  не освещен ни в публикациях, ни в интернете. Наблюдения показывают, что такая форма организации урока создает благоприятные условия  для развития познавательной  и практической активности учащихся.</w:t>
      </w:r>
      <w:r w:rsidR="00472A77" w:rsidRPr="0028024D">
        <w:rPr>
          <w:rFonts w:ascii="Times New Roman" w:hAnsi="Times New Roman" w:cs="Times New Roman"/>
          <w:sz w:val="24"/>
          <w:szCs w:val="24"/>
        </w:rPr>
        <w:br/>
        <w:t xml:space="preserve">              Само слово «лаборатория» происходит от латинского слова «</w:t>
      </w:r>
      <w:r w:rsidR="00472A77" w:rsidRPr="0028024D">
        <w:rPr>
          <w:rFonts w:ascii="Times New Roman" w:hAnsi="Times New Roman" w:cs="Times New Roman"/>
          <w:sz w:val="24"/>
          <w:szCs w:val="24"/>
          <w:lang w:val="en-US"/>
        </w:rPr>
        <w:t>Labor</w:t>
      </w:r>
      <w:r w:rsidR="00472A77" w:rsidRPr="0028024D">
        <w:rPr>
          <w:rFonts w:ascii="Times New Roman" w:hAnsi="Times New Roman" w:cs="Times New Roman"/>
          <w:sz w:val="24"/>
          <w:szCs w:val="24"/>
        </w:rPr>
        <w:t xml:space="preserve">»- труд, работа, трудность. Его смысл связан с применением умственных и физических усилий для разрешения возникших </w:t>
      </w:r>
      <w:r w:rsidR="0059563F" w:rsidRPr="0028024D">
        <w:rPr>
          <w:rFonts w:ascii="Times New Roman" w:hAnsi="Times New Roman" w:cs="Times New Roman"/>
          <w:sz w:val="24"/>
          <w:szCs w:val="24"/>
        </w:rPr>
        <w:t xml:space="preserve">научных и жизненных задач.  Лабораторные занятия интегрируют  </w:t>
      </w:r>
      <w:proofErr w:type="gramStart"/>
      <w:r w:rsidR="0059563F" w:rsidRPr="0028024D">
        <w:rPr>
          <w:rFonts w:ascii="Times New Roman" w:hAnsi="Times New Roman" w:cs="Times New Roman"/>
          <w:sz w:val="24"/>
          <w:szCs w:val="24"/>
        </w:rPr>
        <w:t>теоретико – методологические</w:t>
      </w:r>
      <w:proofErr w:type="gramEnd"/>
      <w:r w:rsidR="0059563F" w:rsidRPr="0028024D">
        <w:rPr>
          <w:rFonts w:ascii="Times New Roman" w:hAnsi="Times New Roman" w:cs="Times New Roman"/>
          <w:sz w:val="24"/>
          <w:szCs w:val="24"/>
        </w:rPr>
        <w:t xml:space="preserve"> знания и практические умения и навыки учащихся в едином процессе деятельности учебно- исследовательского характера.</w:t>
      </w:r>
      <w:r w:rsidR="00EB275B" w:rsidRPr="0028024D">
        <w:rPr>
          <w:rFonts w:ascii="Times New Roman" w:hAnsi="Times New Roman" w:cs="Times New Roman"/>
          <w:sz w:val="24"/>
          <w:szCs w:val="24"/>
        </w:rPr>
        <w:br/>
        <w:t xml:space="preserve">              Основной целью моего обращения к форме лабораторной работы являлось стремление  формировать  у своих учеников  навыки самостоятельной «добычи знаний», а также желание  «</w:t>
      </w:r>
      <w:proofErr w:type="gramStart"/>
      <w:r w:rsidR="00EB275B" w:rsidRPr="0028024D">
        <w:rPr>
          <w:rFonts w:ascii="Times New Roman" w:hAnsi="Times New Roman" w:cs="Times New Roman"/>
          <w:sz w:val="24"/>
          <w:szCs w:val="24"/>
        </w:rPr>
        <w:t>разговорить</w:t>
      </w:r>
      <w:proofErr w:type="gramEnd"/>
      <w:r w:rsidR="00EB275B" w:rsidRPr="0028024D">
        <w:rPr>
          <w:rFonts w:ascii="Times New Roman" w:hAnsi="Times New Roman" w:cs="Times New Roman"/>
          <w:sz w:val="24"/>
          <w:szCs w:val="24"/>
        </w:rPr>
        <w:t xml:space="preserve">» ребят (высказывать  свою точку зрения, аргументировать, доказывать, спорить, сравнивать, сопоставлять, проводить тематические параллели и др.). Этой цели сопутствуют основные задачи  воспитания «внимательного читателя», умеющего связывать </w:t>
      </w:r>
      <w:proofErr w:type="gramStart"/>
      <w:r w:rsidR="00EB275B" w:rsidRPr="0028024D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="00EB275B" w:rsidRPr="0028024D">
        <w:rPr>
          <w:rFonts w:ascii="Times New Roman" w:hAnsi="Times New Roman" w:cs="Times New Roman"/>
          <w:sz w:val="24"/>
          <w:szCs w:val="24"/>
        </w:rPr>
        <w:t xml:space="preserve"> с реальностью, получать из памятников литературы «жизненные уроки», исходя из которых </w:t>
      </w:r>
      <w:r w:rsidR="00205403" w:rsidRPr="0028024D">
        <w:rPr>
          <w:rFonts w:ascii="Times New Roman" w:hAnsi="Times New Roman" w:cs="Times New Roman"/>
          <w:sz w:val="24"/>
          <w:szCs w:val="24"/>
        </w:rPr>
        <w:t>ребята учились бы выбира</w:t>
      </w:r>
      <w:r w:rsidR="007B0D08" w:rsidRPr="0028024D">
        <w:rPr>
          <w:rFonts w:ascii="Times New Roman" w:hAnsi="Times New Roman" w:cs="Times New Roman"/>
          <w:sz w:val="24"/>
          <w:szCs w:val="24"/>
        </w:rPr>
        <w:t>ть модель поведения по ситуации в настоящей жизни.</w:t>
      </w:r>
      <w:r w:rsidR="00205403" w:rsidRPr="0028024D">
        <w:rPr>
          <w:rFonts w:ascii="Times New Roman" w:hAnsi="Times New Roman" w:cs="Times New Roman"/>
          <w:sz w:val="24"/>
          <w:szCs w:val="24"/>
        </w:rPr>
        <w:br/>
        <w:t xml:space="preserve">               Алгоритм сценария лабораторной работы прост:</w:t>
      </w:r>
      <w:r w:rsidR="00205403" w:rsidRPr="0028024D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205403" w:rsidRPr="0028024D">
        <w:rPr>
          <w:rFonts w:ascii="Times New Roman" w:hAnsi="Times New Roman" w:cs="Times New Roman"/>
          <w:sz w:val="24"/>
          <w:szCs w:val="24"/>
          <w:u w:val="single"/>
        </w:rPr>
        <w:t>Подготовительный этап</w:t>
      </w:r>
      <w:r w:rsidR="00205403" w:rsidRPr="0028024D">
        <w:rPr>
          <w:rFonts w:ascii="Times New Roman" w:hAnsi="Times New Roman" w:cs="Times New Roman"/>
          <w:sz w:val="24"/>
          <w:szCs w:val="24"/>
        </w:rPr>
        <w:t>, который включает в себя или предварительное знакомство с материалом (биографией писателя, поэта, художественным текстом и др.) или установк</w:t>
      </w:r>
      <w:proofErr w:type="gramStart"/>
      <w:r w:rsidR="00205403" w:rsidRPr="0028024D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205403" w:rsidRPr="0028024D">
        <w:rPr>
          <w:rFonts w:ascii="Times New Roman" w:hAnsi="Times New Roman" w:cs="Times New Roman"/>
          <w:sz w:val="24"/>
          <w:szCs w:val="24"/>
        </w:rPr>
        <w:t xml:space="preserve"> информацию о предстоящей работе, поиск нужной  дополнительной литературы, словарей, справочников, памяток и </w:t>
      </w:r>
      <w:proofErr w:type="spellStart"/>
      <w:r w:rsidR="00205403" w:rsidRPr="0028024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205403" w:rsidRPr="0028024D">
        <w:rPr>
          <w:rFonts w:ascii="Times New Roman" w:hAnsi="Times New Roman" w:cs="Times New Roman"/>
          <w:sz w:val="24"/>
          <w:szCs w:val="24"/>
        </w:rPr>
        <w:t>);</w:t>
      </w:r>
      <w:r w:rsidR="00205403" w:rsidRPr="0028024D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205403" w:rsidRPr="0028024D">
        <w:rPr>
          <w:rFonts w:ascii="Times New Roman" w:hAnsi="Times New Roman" w:cs="Times New Roman"/>
          <w:sz w:val="24"/>
          <w:szCs w:val="24"/>
          <w:u w:val="single"/>
        </w:rPr>
        <w:t>Постановка цели</w:t>
      </w:r>
      <w:r w:rsidR="00205403" w:rsidRPr="0028024D">
        <w:rPr>
          <w:rFonts w:ascii="Times New Roman" w:hAnsi="Times New Roman" w:cs="Times New Roman"/>
          <w:sz w:val="24"/>
          <w:szCs w:val="24"/>
        </w:rPr>
        <w:t xml:space="preserve">.  Чаще всего это проблемный вопрос, требующий ответа или задание, которое выполняется поэтапно. Цель лабораторной работы можно озвучить устно или в письменном виде (если задания отпечатаны и выполняются письменно). Вопрос  </w:t>
      </w:r>
      <w:r w:rsidR="00684EEB" w:rsidRPr="0028024D">
        <w:rPr>
          <w:rFonts w:ascii="Times New Roman" w:hAnsi="Times New Roman" w:cs="Times New Roman"/>
          <w:sz w:val="24"/>
          <w:szCs w:val="24"/>
        </w:rPr>
        <w:t>может носить частный или обобщающий характер. Иногда тему или вопрос лабораторной работы подсказывают учителю сами дети.  Учитель по своему усмотрению  выбирает наиболее интересный, актуальный вопрос (задание).</w:t>
      </w:r>
      <w:r w:rsidR="00684EEB" w:rsidRPr="0028024D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="00684EEB" w:rsidRPr="0028024D">
        <w:rPr>
          <w:rFonts w:ascii="Times New Roman" w:hAnsi="Times New Roman" w:cs="Times New Roman"/>
          <w:sz w:val="24"/>
          <w:szCs w:val="24"/>
          <w:u w:val="single"/>
        </w:rPr>
        <w:t>Самостоятельная лабораторная работа учащихся</w:t>
      </w:r>
      <w:r w:rsidR="00684EEB" w:rsidRPr="0028024D">
        <w:rPr>
          <w:rFonts w:ascii="Times New Roman" w:hAnsi="Times New Roman" w:cs="Times New Roman"/>
          <w:sz w:val="24"/>
          <w:szCs w:val="24"/>
        </w:rPr>
        <w:t xml:space="preserve"> (эта часть подразумевает вариативность и разнообразие заданий и форм </w:t>
      </w:r>
      <w:r w:rsidR="007B0D08" w:rsidRPr="0028024D">
        <w:rPr>
          <w:rFonts w:ascii="Times New Roman" w:hAnsi="Times New Roman" w:cs="Times New Roman"/>
          <w:sz w:val="24"/>
          <w:szCs w:val="24"/>
        </w:rPr>
        <w:t>работы</w:t>
      </w:r>
      <w:r w:rsidR="00684EEB" w:rsidRPr="0028024D">
        <w:rPr>
          <w:rFonts w:ascii="Times New Roman" w:hAnsi="Times New Roman" w:cs="Times New Roman"/>
          <w:sz w:val="24"/>
          <w:szCs w:val="24"/>
        </w:rPr>
        <w:t>). Следует отметить, что занятия можно проводить как в группах, в целом коллективе, так и индивидуально. Время, отведенное для работы, может определить учитель (в зависимости от темы и объема работы): на весь урок, на часть урока,</w:t>
      </w:r>
      <w:r w:rsidR="002643E2" w:rsidRPr="0028024D">
        <w:rPr>
          <w:rFonts w:ascii="Times New Roman" w:hAnsi="Times New Roman" w:cs="Times New Roman"/>
          <w:sz w:val="24"/>
          <w:szCs w:val="24"/>
        </w:rPr>
        <w:t xml:space="preserve"> как домашнее задание.</w:t>
      </w:r>
      <w:r w:rsidR="002643E2" w:rsidRPr="0028024D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2643E2" w:rsidRPr="0028024D">
        <w:rPr>
          <w:rFonts w:ascii="Times New Roman" w:hAnsi="Times New Roman" w:cs="Times New Roman"/>
          <w:sz w:val="24"/>
          <w:szCs w:val="24"/>
          <w:u w:val="single"/>
        </w:rPr>
        <w:t>Обобщение результатов исследования, вывод</w:t>
      </w:r>
      <w:proofErr w:type="gramStart"/>
      <w:r w:rsidR="002643E2" w:rsidRPr="0028024D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2643E2" w:rsidRPr="0028024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643E2" w:rsidRPr="0028024D">
        <w:rPr>
          <w:rFonts w:ascii="Times New Roman" w:hAnsi="Times New Roman" w:cs="Times New Roman"/>
          <w:sz w:val="24"/>
          <w:szCs w:val="24"/>
        </w:rPr>
        <w:t xml:space="preserve"> самостоятельно или в рабочей группе). Здесь дается возможность высказаться каждому в устной или письменной форме. Письменно ребята подводят итог в виде развернутого ответа на поставленный  в начале лабораторной работы проблемный вопрос.  Обязательна аргументация ответа.</w:t>
      </w:r>
      <w:r w:rsidR="002643E2" w:rsidRPr="0028024D">
        <w:rPr>
          <w:rFonts w:ascii="Times New Roman" w:hAnsi="Times New Roman" w:cs="Times New Roman"/>
          <w:sz w:val="24"/>
          <w:szCs w:val="24"/>
        </w:rPr>
        <w:br/>
        <w:t>В устной форме хорошо проходит обобщение, подведение итогов</w:t>
      </w:r>
      <w:r w:rsidR="005105E9" w:rsidRPr="0028024D">
        <w:rPr>
          <w:rFonts w:ascii="Times New Roman" w:hAnsi="Times New Roman" w:cs="Times New Roman"/>
          <w:sz w:val="24"/>
          <w:szCs w:val="24"/>
        </w:rPr>
        <w:t>, доказательство правильности вывода</w:t>
      </w:r>
      <w:r w:rsidR="002643E2" w:rsidRPr="0028024D">
        <w:rPr>
          <w:rFonts w:ascii="Times New Roman" w:hAnsi="Times New Roman" w:cs="Times New Roman"/>
          <w:sz w:val="24"/>
          <w:szCs w:val="24"/>
        </w:rPr>
        <w:t xml:space="preserve"> после коллективных занятий, где каждый имеет возможность отчитаться, высказаться по лично проделанной   </w:t>
      </w:r>
      <w:r w:rsidR="005105E9" w:rsidRPr="0028024D">
        <w:rPr>
          <w:rFonts w:ascii="Times New Roman" w:hAnsi="Times New Roman" w:cs="Times New Roman"/>
          <w:sz w:val="24"/>
          <w:szCs w:val="24"/>
        </w:rPr>
        <w:t>работе по своему заданию (задания необходимо распределять, работа ведется как при КСО).</w:t>
      </w:r>
      <w:r w:rsidR="005105E9" w:rsidRPr="0028024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5105E9" w:rsidRPr="0028024D">
        <w:rPr>
          <w:rFonts w:ascii="Times New Roman" w:hAnsi="Times New Roman" w:cs="Times New Roman"/>
          <w:sz w:val="24"/>
          <w:szCs w:val="24"/>
        </w:rPr>
        <w:lastRenderedPageBreak/>
        <w:t>Содержанием лабораторных работ должен быть материал для самостоятельных наблюдений и выводов, ставящих перед учащимися  учебно-научные и творческие задачи; обеспечивающий новое или более глубокое рассмотрение языковых явлений, известных и неизвестных ребятам фактов, авторского художественного своеобразия творчества;</w:t>
      </w:r>
      <w:proofErr w:type="gramEnd"/>
      <w:r w:rsidR="005105E9" w:rsidRPr="0028024D">
        <w:rPr>
          <w:rFonts w:ascii="Times New Roman" w:hAnsi="Times New Roman" w:cs="Times New Roman"/>
          <w:sz w:val="24"/>
          <w:szCs w:val="24"/>
        </w:rPr>
        <w:t xml:space="preserve"> поиск ответов на проблемные вопросы и др.</w:t>
      </w:r>
      <w:r w:rsidR="00DE4C58" w:rsidRPr="0028024D">
        <w:rPr>
          <w:rFonts w:ascii="Times New Roman" w:hAnsi="Times New Roman" w:cs="Times New Roman"/>
          <w:sz w:val="24"/>
          <w:szCs w:val="24"/>
        </w:rPr>
        <w:br/>
        <w:t xml:space="preserve">            Требования к лабораторным работам просты: - тематика должна удовлетворять комплексу требований учебной программы, касающихся характера, содержания, материала, связи с другими формами  учебной деятельности;  </w:t>
      </w:r>
      <w:proofErr w:type="gramStart"/>
      <w:r w:rsidR="00DE4C58" w:rsidRPr="0028024D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="00DE4C58" w:rsidRPr="0028024D">
        <w:rPr>
          <w:rFonts w:ascii="Times New Roman" w:hAnsi="Times New Roman" w:cs="Times New Roman"/>
          <w:sz w:val="24"/>
          <w:szCs w:val="24"/>
        </w:rPr>
        <w:t>ель  проведения лабораторной работы должна быть ясна учащимся; - работа для них  должна быть интересной.</w:t>
      </w:r>
      <w:r w:rsidR="00DE4C58" w:rsidRPr="0028024D">
        <w:rPr>
          <w:rFonts w:ascii="Times New Roman" w:hAnsi="Times New Roman" w:cs="Times New Roman"/>
          <w:sz w:val="24"/>
          <w:szCs w:val="24"/>
        </w:rPr>
        <w:br/>
        <w:t xml:space="preserve">            Лабораторная работа может включать в себя этапы исследования</w:t>
      </w:r>
      <w:proofErr w:type="gramStart"/>
      <w:r w:rsidR="00DE4C58" w:rsidRPr="002802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E4C58" w:rsidRPr="0028024D">
        <w:rPr>
          <w:rFonts w:ascii="Times New Roman" w:hAnsi="Times New Roman" w:cs="Times New Roman"/>
          <w:sz w:val="24"/>
          <w:szCs w:val="24"/>
        </w:rPr>
        <w:br/>
        <w:t>- наблюдение за языковым материалом и его изучение с разных сторон;</w:t>
      </w:r>
      <w:r w:rsidR="00DE4C58" w:rsidRPr="0028024D">
        <w:rPr>
          <w:rFonts w:ascii="Times New Roman" w:hAnsi="Times New Roman" w:cs="Times New Roman"/>
          <w:sz w:val="24"/>
          <w:szCs w:val="24"/>
        </w:rPr>
        <w:br/>
        <w:t>- выяснение непонятного, подлежащего исследованию;</w:t>
      </w:r>
      <w:r w:rsidR="00DE4C58" w:rsidRPr="0028024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AA3A94" w:rsidRPr="0028024D">
        <w:rPr>
          <w:rFonts w:ascii="Times New Roman" w:hAnsi="Times New Roman" w:cs="Times New Roman"/>
          <w:sz w:val="24"/>
          <w:szCs w:val="24"/>
        </w:rPr>
        <w:t>выяснение связей изучаемого материала с другими материалами;</w:t>
      </w:r>
      <w:r w:rsidR="00AA3A94" w:rsidRPr="0028024D">
        <w:rPr>
          <w:rFonts w:ascii="Times New Roman" w:hAnsi="Times New Roman" w:cs="Times New Roman"/>
          <w:sz w:val="24"/>
          <w:szCs w:val="24"/>
        </w:rPr>
        <w:br/>
        <w:t>- проведение лингвистического эксперимента;</w:t>
      </w:r>
      <w:r w:rsidR="00AA3A94" w:rsidRPr="0028024D">
        <w:rPr>
          <w:rFonts w:ascii="Times New Roman" w:hAnsi="Times New Roman" w:cs="Times New Roman"/>
          <w:sz w:val="24"/>
          <w:szCs w:val="24"/>
        </w:rPr>
        <w:br/>
        <w:t>- сравнение и сопоставление;</w:t>
      </w:r>
      <w:r w:rsidR="00AA3A94" w:rsidRPr="0028024D">
        <w:rPr>
          <w:rFonts w:ascii="Times New Roman" w:hAnsi="Times New Roman" w:cs="Times New Roman"/>
          <w:sz w:val="24"/>
          <w:szCs w:val="24"/>
        </w:rPr>
        <w:br/>
        <w:t>- «погружение» в материал и т.д.</w:t>
      </w:r>
      <w:r w:rsidR="00AA3A94" w:rsidRPr="0028024D">
        <w:rPr>
          <w:rFonts w:ascii="Times New Roman" w:hAnsi="Times New Roman" w:cs="Times New Roman"/>
          <w:sz w:val="24"/>
          <w:szCs w:val="24"/>
        </w:rPr>
        <w:br/>
        <w:t xml:space="preserve">       Например, в 11 классе с помощью лабо</w:t>
      </w:r>
      <w:r w:rsidR="005D6FCC">
        <w:rPr>
          <w:rFonts w:ascii="Times New Roman" w:hAnsi="Times New Roman" w:cs="Times New Roman"/>
          <w:sz w:val="24"/>
          <w:szCs w:val="24"/>
        </w:rPr>
        <w:t xml:space="preserve">раторной работы по </w:t>
      </w:r>
      <w:proofErr w:type="spellStart"/>
      <w:r w:rsidR="005D6FCC">
        <w:rPr>
          <w:rFonts w:ascii="Times New Roman" w:hAnsi="Times New Roman" w:cs="Times New Roman"/>
          <w:sz w:val="24"/>
          <w:szCs w:val="24"/>
        </w:rPr>
        <w:t>произведению</w:t>
      </w:r>
      <w:r w:rsidR="00AA3A94" w:rsidRPr="0028024D">
        <w:rPr>
          <w:rFonts w:ascii="Times New Roman" w:hAnsi="Times New Roman" w:cs="Times New Roman"/>
          <w:sz w:val="24"/>
          <w:szCs w:val="24"/>
        </w:rPr>
        <w:t>А.Блока</w:t>
      </w:r>
      <w:proofErr w:type="spellEnd"/>
      <w:r w:rsidR="00AA3A94" w:rsidRPr="0028024D">
        <w:rPr>
          <w:rFonts w:ascii="Times New Roman" w:hAnsi="Times New Roman" w:cs="Times New Roman"/>
          <w:sz w:val="24"/>
          <w:szCs w:val="24"/>
        </w:rPr>
        <w:br/>
        <w:t>«Двенадцать» ребята искали ответ на вопрос  «Можно ли определить отношение  Блока  к революции через образ «двенадцати»?».  По стихотворению М.Цветаевой «Бабушке»  старались определить художественное своеобразие ранней лирики поэтессы.  Тема лабораторного занятия по стихотворениям С.Есенина была продиктована одним из учащихся</w:t>
      </w:r>
      <w:proofErr w:type="gramStart"/>
      <w:r w:rsidR="00AA3A94" w:rsidRPr="002802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A3A94" w:rsidRPr="0028024D">
        <w:rPr>
          <w:rFonts w:ascii="Times New Roman" w:hAnsi="Times New Roman" w:cs="Times New Roman"/>
          <w:sz w:val="24"/>
          <w:szCs w:val="24"/>
        </w:rPr>
        <w:t xml:space="preserve"> «Городской щеголь или Деревенский </w:t>
      </w:r>
      <w:proofErr w:type="gramStart"/>
      <w:r w:rsidR="00AA3A94" w:rsidRPr="0028024D">
        <w:rPr>
          <w:rFonts w:ascii="Times New Roman" w:hAnsi="Times New Roman" w:cs="Times New Roman"/>
          <w:sz w:val="24"/>
          <w:szCs w:val="24"/>
        </w:rPr>
        <w:t>хлопец</w:t>
      </w:r>
      <w:proofErr w:type="gramEnd"/>
      <w:r w:rsidR="00AA3A94" w:rsidRPr="0028024D">
        <w:rPr>
          <w:rFonts w:ascii="Times New Roman" w:hAnsi="Times New Roman" w:cs="Times New Roman"/>
          <w:sz w:val="24"/>
          <w:szCs w:val="24"/>
        </w:rPr>
        <w:t>?». Интересно прошли лингвистические эксперименты по стихотворениям С. Есенина «</w:t>
      </w:r>
      <w:proofErr w:type="spellStart"/>
      <w:r w:rsidR="00AA3A94" w:rsidRPr="0028024D">
        <w:rPr>
          <w:rFonts w:ascii="Times New Roman" w:hAnsi="Times New Roman" w:cs="Times New Roman"/>
          <w:sz w:val="24"/>
          <w:szCs w:val="24"/>
        </w:rPr>
        <w:t>Шаганэ</w:t>
      </w:r>
      <w:proofErr w:type="spellEnd"/>
      <w:r w:rsidR="00AA3A94" w:rsidRPr="0028024D">
        <w:rPr>
          <w:rFonts w:ascii="Times New Roman" w:hAnsi="Times New Roman" w:cs="Times New Roman"/>
          <w:sz w:val="24"/>
          <w:szCs w:val="24"/>
        </w:rPr>
        <w:t xml:space="preserve"> ты моя, </w:t>
      </w:r>
      <w:proofErr w:type="spellStart"/>
      <w:r w:rsidR="00AA3A94" w:rsidRPr="0028024D">
        <w:rPr>
          <w:rFonts w:ascii="Times New Roman" w:hAnsi="Times New Roman" w:cs="Times New Roman"/>
          <w:sz w:val="24"/>
          <w:szCs w:val="24"/>
        </w:rPr>
        <w:t>Шаганэ</w:t>
      </w:r>
      <w:proofErr w:type="spellEnd"/>
      <w:r w:rsidR="00AA3A94" w:rsidRPr="0028024D">
        <w:rPr>
          <w:rFonts w:ascii="Times New Roman" w:hAnsi="Times New Roman" w:cs="Times New Roman"/>
          <w:sz w:val="24"/>
          <w:szCs w:val="24"/>
        </w:rPr>
        <w:t>» и М.Цветаевой «Бабушке»</w:t>
      </w:r>
      <w:r w:rsidR="00CB6BC9" w:rsidRPr="0028024D">
        <w:rPr>
          <w:rFonts w:ascii="Times New Roman" w:hAnsi="Times New Roman" w:cs="Times New Roman"/>
          <w:sz w:val="24"/>
          <w:szCs w:val="24"/>
        </w:rPr>
        <w:t>,  интерпретация стихотворения А.Блока «На поле Куликовом»…</w:t>
      </w:r>
      <w:r w:rsidR="00CB6BC9" w:rsidRPr="0028024D">
        <w:rPr>
          <w:rFonts w:ascii="Times New Roman" w:hAnsi="Times New Roman" w:cs="Times New Roman"/>
          <w:sz w:val="24"/>
          <w:szCs w:val="24"/>
        </w:rPr>
        <w:br/>
        <w:t xml:space="preserve">          Предлагаю пример лабораторной работы по произведению И. Бунина «Господин из Сан-Франциско» в 11 классе, когда речь шла о композиции </w:t>
      </w:r>
      <w:r w:rsidR="002D5CED" w:rsidRPr="0028024D">
        <w:rPr>
          <w:rFonts w:ascii="Times New Roman" w:hAnsi="Times New Roman" w:cs="Times New Roman"/>
          <w:sz w:val="24"/>
          <w:szCs w:val="24"/>
        </w:rPr>
        <w:t>и художественных приемах</w:t>
      </w:r>
      <w:r w:rsidR="00CB6BC9" w:rsidRPr="0028024D">
        <w:rPr>
          <w:rFonts w:ascii="Times New Roman" w:hAnsi="Times New Roman" w:cs="Times New Roman"/>
          <w:sz w:val="24"/>
          <w:szCs w:val="24"/>
        </w:rPr>
        <w:t>:</w:t>
      </w:r>
      <w:r w:rsidR="00CB6BC9" w:rsidRPr="0028024D">
        <w:rPr>
          <w:rFonts w:ascii="Times New Roman" w:hAnsi="Times New Roman" w:cs="Times New Roman"/>
          <w:sz w:val="24"/>
          <w:szCs w:val="24"/>
        </w:rPr>
        <w:br/>
      </w:r>
      <w:r w:rsidR="002D5CED" w:rsidRPr="0028024D">
        <w:rPr>
          <w:rFonts w:ascii="Times New Roman" w:hAnsi="Times New Roman" w:cs="Times New Roman"/>
          <w:b/>
          <w:sz w:val="24"/>
          <w:szCs w:val="24"/>
          <w:u w:val="single"/>
        </w:rPr>
        <w:t>Задача</w:t>
      </w:r>
      <w:r w:rsidR="002D5CED" w:rsidRPr="0028024D">
        <w:rPr>
          <w:rFonts w:ascii="Times New Roman" w:hAnsi="Times New Roman" w:cs="Times New Roman"/>
          <w:sz w:val="24"/>
          <w:szCs w:val="24"/>
        </w:rPr>
        <w:t xml:space="preserve">:      </w:t>
      </w:r>
      <w:r w:rsidR="002D5CED" w:rsidRPr="0028024D">
        <w:rPr>
          <w:rFonts w:ascii="Times New Roman" w:hAnsi="Times New Roman" w:cs="Times New Roman"/>
          <w:b/>
          <w:i/>
          <w:sz w:val="24"/>
          <w:szCs w:val="24"/>
        </w:rPr>
        <w:t>проследить, как «работает» в произведении  метод контраста</w:t>
      </w:r>
      <w:r w:rsidR="002D5CED" w:rsidRPr="0028024D">
        <w:rPr>
          <w:rFonts w:ascii="Times New Roman" w:hAnsi="Times New Roman" w:cs="Times New Roman"/>
          <w:sz w:val="24"/>
          <w:szCs w:val="24"/>
        </w:rPr>
        <w:t>.</w:t>
      </w:r>
      <w:r w:rsidR="002D5CED" w:rsidRPr="0028024D">
        <w:rPr>
          <w:rFonts w:ascii="Times New Roman" w:hAnsi="Times New Roman" w:cs="Times New Roman"/>
          <w:sz w:val="24"/>
          <w:szCs w:val="24"/>
        </w:rPr>
        <w:br/>
        <w:t>1.</w:t>
      </w:r>
    </w:p>
    <w:tbl>
      <w:tblPr>
        <w:tblStyle w:val="a3"/>
        <w:tblW w:w="0" w:type="auto"/>
        <w:tblLook w:val="04A0"/>
      </w:tblPr>
      <w:tblGrid>
        <w:gridCol w:w="3623"/>
        <w:gridCol w:w="3612"/>
        <w:gridCol w:w="3612"/>
      </w:tblGrid>
      <w:tr w:rsidR="002D5CED" w:rsidRPr="0028024D" w:rsidTr="00F065D3">
        <w:tc>
          <w:tcPr>
            <w:tcW w:w="10989" w:type="dxa"/>
            <w:gridSpan w:val="3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24D">
              <w:rPr>
                <w:rFonts w:ascii="Times New Roman" w:hAnsi="Times New Roman" w:cs="Times New Roman"/>
                <w:i/>
                <w:sz w:val="24"/>
                <w:szCs w:val="24"/>
              </w:rPr>
              <w:t>Подтвердите фразами из текста все доводы, необходимые для  путешествия каждого члена описываемой семьи:</w:t>
            </w:r>
          </w:p>
        </w:tc>
      </w:tr>
      <w:tr w:rsidR="002D5CED" w:rsidRPr="0028024D" w:rsidTr="00F065D3"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D">
              <w:rPr>
                <w:rFonts w:ascii="Times New Roman" w:hAnsi="Times New Roman" w:cs="Times New Roman"/>
                <w:sz w:val="24"/>
                <w:szCs w:val="24"/>
              </w:rPr>
              <w:t>Господин из Сан-Франциско</w:t>
            </w:r>
          </w:p>
        </w:tc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D">
              <w:rPr>
                <w:rFonts w:ascii="Times New Roman" w:hAnsi="Times New Roman" w:cs="Times New Roman"/>
                <w:sz w:val="24"/>
                <w:szCs w:val="24"/>
              </w:rPr>
              <w:t>Его жена</w:t>
            </w:r>
          </w:p>
        </w:tc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D">
              <w:rPr>
                <w:rFonts w:ascii="Times New Roman" w:hAnsi="Times New Roman" w:cs="Times New Roman"/>
                <w:sz w:val="24"/>
                <w:szCs w:val="24"/>
              </w:rPr>
              <w:t>Их  дочь</w:t>
            </w:r>
          </w:p>
        </w:tc>
      </w:tr>
      <w:tr w:rsidR="002D5CED" w:rsidRPr="0028024D" w:rsidTr="005D6FCC">
        <w:trPr>
          <w:trHeight w:val="1285"/>
        </w:trPr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2D5CE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FCC" w:rsidRDefault="005D6FCC" w:rsidP="00F06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FCC" w:rsidRDefault="005D6FCC" w:rsidP="00F06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FCC" w:rsidRDefault="005D6FCC" w:rsidP="00F06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FCC" w:rsidRPr="005D6FCC" w:rsidRDefault="005D6FCC" w:rsidP="00F065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CED" w:rsidRPr="0028024D" w:rsidRDefault="002D5CED" w:rsidP="002D5CED">
      <w:pPr>
        <w:rPr>
          <w:rFonts w:ascii="Times New Roman" w:hAnsi="Times New Roman" w:cs="Times New Roman"/>
          <w:sz w:val="24"/>
          <w:szCs w:val="24"/>
        </w:rPr>
      </w:pPr>
      <w:r w:rsidRPr="0028024D">
        <w:rPr>
          <w:rFonts w:ascii="Times New Roman" w:hAnsi="Times New Roman" w:cs="Times New Roman"/>
          <w:sz w:val="24"/>
          <w:szCs w:val="24"/>
        </w:rPr>
        <w:t>2. Опираясь на текст, распишите распорядок дня пассажиров на борту парохода  «Атлантида»:</w:t>
      </w:r>
    </w:p>
    <w:tbl>
      <w:tblPr>
        <w:tblStyle w:val="a3"/>
        <w:tblW w:w="0" w:type="auto"/>
        <w:tblLook w:val="04A0"/>
      </w:tblPr>
      <w:tblGrid>
        <w:gridCol w:w="3616"/>
        <w:gridCol w:w="3615"/>
        <w:gridCol w:w="3616"/>
      </w:tblGrid>
      <w:tr w:rsidR="002D5CED" w:rsidRPr="0028024D" w:rsidTr="00F065D3"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D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D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2D5CED" w:rsidRPr="0028024D" w:rsidTr="005D6FCC">
        <w:trPr>
          <w:trHeight w:val="908"/>
        </w:trPr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CED" w:rsidRPr="0028024D" w:rsidRDefault="002D5CED" w:rsidP="002D5CED">
      <w:pPr>
        <w:rPr>
          <w:rFonts w:ascii="Times New Roman" w:hAnsi="Times New Roman" w:cs="Times New Roman"/>
          <w:sz w:val="24"/>
          <w:szCs w:val="24"/>
        </w:rPr>
      </w:pPr>
      <w:r w:rsidRPr="0028024D">
        <w:rPr>
          <w:rFonts w:ascii="Times New Roman" w:hAnsi="Times New Roman" w:cs="Times New Roman"/>
          <w:sz w:val="24"/>
          <w:szCs w:val="24"/>
        </w:rPr>
        <w:t xml:space="preserve"> 3. Приведите примеры описания внешности героев    (подчеркните эмоционально окрашенные причастия):</w:t>
      </w:r>
    </w:p>
    <w:tbl>
      <w:tblPr>
        <w:tblStyle w:val="a3"/>
        <w:tblW w:w="0" w:type="auto"/>
        <w:tblLook w:val="04A0"/>
      </w:tblPr>
      <w:tblGrid>
        <w:gridCol w:w="3623"/>
        <w:gridCol w:w="3612"/>
        <w:gridCol w:w="3612"/>
      </w:tblGrid>
      <w:tr w:rsidR="002D5CED" w:rsidRPr="0028024D" w:rsidTr="00F065D3"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Господин из Сан-Франциско</w:t>
            </w:r>
          </w:p>
        </w:tc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D">
              <w:rPr>
                <w:rFonts w:ascii="Times New Roman" w:hAnsi="Times New Roman" w:cs="Times New Roman"/>
                <w:sz w:val="24"/>
                <w:szCs w:val="24"/>
              </w:rPr>
              <w:t>Его жена</w:t>
            </w:r>
          </w:p>
        </w:tc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4D">
              <w:rPr>
                <w:rFonts w:ascii="Times New Roman" w:hAnsi="Times New Roman" w:cs="Times New Roman"/>
                <w:sz w:val="24"/>
                <w:szCs w:val="24"/>
              </w:rPr>
              <w:t>Его дочь</w:t>
            </w:r>
          </w:p>
        </w:tc>
      </w:tr>
      <w:tr w:rsidR="002D5CED" w:rsidRPr="0028024D" w:rsidTr="00F065D3"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CED" w:rsidRPr="0028024D" w:rsidRDefault="002D5CED" w:rsidP="00F06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CED" w:rsidRPr="0028024D" w:rsidRDefault="002D5CED" w:rsidP="002D5CED">
      <w:pPr>
        <w:rPr>
          <w:rFonts w:ascii="Times New Roman" w:hAnsi="Times New Roman" w:cs="Times New Roman"/>
          <w:sz w:val="24"/>
          <w:szCs w:val="24"/>
        </w:rPr>
      </w:pPr>
      <w:r w:rsidRPr="0028024D">
        <w:rPr>
          <w:rFonts w:ascii="Times New Roman" w:hAnsi="Times New Roman" w:cs="Times New Roman"/>
          <w:sz w:val="24"/>
          <w:szCs w:val="24"/>
        </w:rPr>
        <w:t>4.Проследите за картинами природы в повествовании, выпишите в последовательности те фразы и словосочетания, которые  несут определенную смысловую нагрузку (определите –  какую):____________________________________________________</w:t>
      </w:r>
      <w:r w:rsidRPr="0028024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</w:t>
      </w:r>
      <w:r w:rsidR="005D6FCC"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Start"/>
      <w:r w:rsidR="005D6FCC">
        <w:rPr>
          <w:rFonts w:ascii="Times New Roman" w:hAnsi="Times New Roman" w:cs="Times New Roman"/>
          <w:sz w:val="24"/>
          <w:szCs w:val="24"/>
        </w:rPr>
        <w:t xml:space="preserve">   .</w:t>
      </w:r>
      <w:proofErr w:type="gramEnd"/>
    </w:p>
    <w:p w:rsidR="002D5CED" w:rsidRPr="0028024D" w:rsidRDefault="002D5CED" w:rsidP="002D5CED">
      <w:pPr>
        <w:rPr>
          <w:rFonts w:ascii="Times New Roman" w:hAnsi="Times New Roman" w:cs="Times New Roman"/>
          <w:sz w:val="24"/>
          <w:szCs w:val="24"/>
        </w:rPr>
      </w:pPr>
      <w:r w:rsidRPr="0028024D">
        <w:rPr>
          <w:rFonts w:ascii="Times New Roman" w:hAnsi="Times New Roman" w:cs="Times New Roman"/>
          <w:sz w:val="24"/>
          <w:szCs w:val="24"/>
        </w:rPr>
        <w:t>5.Какие факты помогают понять всю фальшь описанной на пароходе  жизни?_____________________________________________________________________________________________________________________________________________________________________________________________________________________________</w:t>
      </w:r>
    </w:p>
    <w:p w:rsidR="002D5CED" w:rsidRPr="0028024D" w:rsidRDefault="002D5CED" w:rsidP="002D5CED">
      <w:pPr>
        <w:rPr>
          <w:rFonts w:ascii="Times New Roman" w:hAnsi="Times New Roman" w:cs="Times New Roman"/>
          <w:sz w:val="24"/>
          <w:szCs w:val="24"/>
        </w:rPr>
      </w:pPr>
      <w:r w:rsidRPr="0028024D">
        <w:rPr>
          <w:rFonts w:ascii="Times New Roman" w:hAnsi="Times New Roman" w:cs="Times New Roman"/>
          <w:sz w:val="24"/>
          <w:szCs w:val="24"/>
        </w:rPr>
        <w:t>6. Найдите в тексте слова, характеризующие  отношение господина из  С-Ф  к другим людям:_____________________________________________________________________________________________________________________________________________________________________________________________________________________________</w:t>
      </w:r>
      <w:r w:rsidRPr="0028024D">
        <w:rPr>
          <w:rFonts w:ascii="Times New Roman" w:hAnsi="Times New Roman" w:cs="Times New Roman"/>
          <w:sz w:val="24"/>
          <w:szCs w:val="24"/>
        </w:rPr>
        <w:br/>
        <w:t>7. Найдите в тексте (в изображении внешности, поступков, взглядов героев) неожиданные, яркие метафоры</w:t>
      </w:r>
      <w:proofErr w:type="gramStart"/>
      <w:r w:rsidRPr="0028024D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:_______________________________________________________________________________________,</w:t>
      </w:r>
      <w:proofErr w:type="gramEnd"/>
      <w:r w:rsidRPr="0028024D">
        <w:rPr>
          <w:rFonts w:ascii="Times New Roman" w:hAnsi="Times New Roman" w:cs="Times New Roman"/>
          <w:sz w:val="24"/>
          <w:szCs w:val="24"/>
        </w:rPr>
        <w:t>эпитеты__________________________________________________________________, другие средства выразительности_____________________________________________________________</w:t>
      </w:r>
      <w:r w:rsidRPr="0028024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</w:t>
      </w:r>
      <w:r w:rsidRPr="0028024D">
        <w:rPr>
          <w:rFonts w:ascii="Times New Roman" w:hAnsi="Times New Roman" w:cs="Times New Roman"/>
          <w:sz w:val="24"/>
          <w:szCs w:val="24"/>
        </w:rPr>
        <w:br/>
        <w:t xml:space="preserve">8. Приведите примеры описания людей из «высшего»  общества и простых людей: в чем </w:t>
      </w:r>
      <w:proofErr w:type="gramStart"/>
      <w:r w:rsidRPr="0028024D">
        <w:rPr>
          <w:rFonts w:ascii="Times New Roman" w:hAnsi="Times New Roman" w:cs="Times New Roman"/>
          <w:sz w:val="24"/>
          <w:szCs w:val="24"/>
        </w:rPr>
        <w:t>разница</w:t>
      </w:r>
      <w:proofErr w:type="gramEnd"/>
      <w:r w:rsidRPr="0028024D">
        <w:rPr>
          <w:rFonts w:ascii="Times New Roman" w:hAnsi="Times New Roman" w:cs="Times New Roman"/>
          <w:sz w:val="24"/>
          <w:szCs w:val="24"/>
        </w:rPr>
        <w:t>? _______________________________________________________________________________________________</w:t>
      </w:r>
      <w:r w:rsidR="005D6FCC">
        <w:rPr>
          <w:rFonts w:ascii="Times New Roman" w:hAnsi="Times New Roman" w:cs="Times New Roman"/>
          <w:sz w:val="24"/>
          <w:szCs w:val="24"/>
        </w:rPr>
        <w:t>_______________________</w:t>
      </w:r>
      <w:r w:rsidR="005D6FCC" w:rsidRPr="00140AC0">
        <w:rPr>
          <w:rFonts w:ascii="Times New Roman" w:hAnsi="Times New Roman" w:cs="Times New Roman"/>
          <w:sz w:val="24"/>
          <w:szCs w:val="24"/>
        </w:rPr>
        <w:t>________</w:t>
      </w:r>
      <w:r w:rsidRPr="0028024D">
        <w:rPr>
          <w:rFonts w:ascii="Times New Roman" w:hAnsi="Times New Roman" w:cs="Times New Roman"/>
          <w:sz w:val="24"/>
          <w:szCs w:val="24"/>
        </w:rPr>
        <w:br/>
        <w:t>8.</w:t>
      </w:r>
      <w:proofErr w:type="gramStart"/>
      <w:r w:rsidRPr="0028024D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28024D">
        <w:rPr>
          <w:rFonts w:ascii="Times New Roman" w:hAnsi="Times New Roman" w:cs="Times New Roman"/>
          <w:sz w:val="24"/>
          <w:szCs w:val="24"/>
        </w:rPr>
        <w:t xml:space="preserve"> темы вы можете выделить в  рассказе?    1)_______________________________                                     2)_______________________________________________</w:t>
      </w:r>
    </w:p>
    <w:p w:rsidR="002D5CED" w:rsidRPr="0028024D" w:rsidRDefault="002D5CED" w:rsidP="002D5CED">
      <w:pPr>
        <w:rPr>
          <w:rFonts w:ascii="Times New Roman" w:hAnsi="Times New Roman" w:cs="Times New Roman"/>
          <w:sz w:val="24"/>
          <w:szCs w:val="24"/>
        </w:rPr>
      </w:pPr>
      <w:r w:rsidRPr="0028024D">
        <w:rPr>
          <w:rFonts w:ascii="Times New Roman" w:hAnsi="Times New Roman" w:cs="Times New Roman"/>
          <w:sz w:val="24"/>
          <w:szCs w:val="24"/>
        </w:rPr>
        <w:t>3)_______________________________________________</w:t>
      </w:r>
      <w:r w:rsidRPr="0028024D">
        <w:rPr>
          <w:rFonts w:ascii="Times New Roman" w:hAnsi="Times New Roman" w:cs="Times New Roman"/>
          <w:sz w:val="24"/>
          <w:szCs w:val="24"/>
        </w:rPr>
        <w:br/>
        <w:t>9. Какие контрасты, противопоставления вы увидели в тексте? Подтвердите примерами из текста:____________________________________________________________________________________________________________________________________________.</w:t>
      </w:r>
      <w:r w:rsidRPr="0028024D">
        <w:rPr>
          <w:rFonts w:ascii="Times New Roman" w:hAnsi="Times New Roman" w:cs="Times New Roman"/>
          <w:sz w:val="24"/>
          <w:szCs w:val="24"/>
        </w:rPr>
        <w:br/>
        <w:t>10.Рассказ построен по принципу ___________________________________ композиции.</w:t>
      </w:r>
      <w:r w:rsidRPr="0028024D">
        <w:rPr>
          <w:rFonts w:ascii="Times New Roman" w:hAnsi="Times New Roman" w:cs="Times New Roman"/>
          <w:sz w:val="24"/>
          <w:szCs w:val="24"/>
        </w:rPr>
        <w:br/>
        <w:t>Приведите примеры из текста, подтверждающие эт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42EFD" w:rsidRDefault="002D5CED" w:rsidP="002D5CED">
      <w:pPr>
        <w:rPr>
          <w:rFonts w:ascii="Times New Roman" w:hAnsi="Times New Roman" w:cs="Times New Roman"/>
          <w:sz w:val="24"/>
          <w:szCs w:val="24"/>
        </w:rPr>
      </w:pPr>
      <w:r w:rsidRPr="0028024D">
        <w:rPr>
          <w:rFonts w:ascii="Times New Roman" w:hAnsi="Times New Roman" w:cs="Times New Roman"/>
          <w:sz w:val="24"/>
          <w:szCs w:val="24"/>
        </w:rPr>
        <w:t>Какое впечатление произвел на вас рассказ Бунина?   (Дайте развернутый ответ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Pr="0028024D">
        <w:rPr>
          <w:rFonts w:ascii="Times New Roman" w:hAnsi="Times New Roman" w:cs="Times New Roman"/>
          <w:sz w:val="24"/>
          <w:szCs w:val="24"/>
        </w:rPr>
        <w:br/>
      </w:r>
      <w:r w:rsidRPr="0028024D">
        <w:rPr>
          <w:rFonts w:ascii="Times New Roman" w:hAnsi="Times New Roman" w:cs="Times New Roman"/>
          <w:sz w:val="24"/>
          <w:szCs w:val="24"/>
        </w:rPr>
        <w:br/>
      </w:r>
      <w:r w:rsidR="00CB6BC9" w:rsidRPr="0028024D">
        <w:rPr>
          <w:rFonts w:ascii="Times New Roman" w:hAnsi="Times New Roman" w:cs="Times New Roman"/>
          <w:sz w:val="24"/>
          <w:szCs w:val="24"/>
        </w:rPr>
        <w:t xml:space="preserve">Опрос среди учащихся на выявление в лабораторных занятиях положительной мотивации дал </w:t>
      </w:r>
      <w:r w:rsidR="00CB6BC9" w:rsidRPr="0028024D">
        <w:rPr>
          <w:rFonts w:ascii="Times New Roman" w:hAnsi="Times New Roman" w:cs="Times New Roman"/>
          <w:sz w:val="24"/>
          <w:szCs w:val="24"/>
        </w:rPr>
        <w:lastRenderedPageBreak/>
        <w:t xml:space="preserve">положительный результат, мониторинг показал повышение качества </w:t>
      </w:r>
      <w:proofErr w:type="gramStart"/>
      <w:r w:rsidR="00CB6BC9" w:rsidRPr="0028024D">
        <w:rPr>
          <w:rFonts w:ascii="Times New Roman" w:hAnsi="Times New Roman" w:cs="Times New Roman"/>
          <w:sz w:val="24"/>
          <w:szCs w:val="24"/>
        </w:rPr>
        <w:t>обучения по  литературе</w:t>
      </w:r>
      <w:proofErr w:type="gramEnd"/>
      <w:r w:rsidR="00CB6BC9" w:rsidRPr="0028024D">
        <w:rPr>
          <w:rFonts w:ascii="Times New Roman" w:hAnsi="Times New Roman" w:cs="Times New Roman"/>
          <w:sz w:val="24"/>
          <w:szCs w:val="24"/>
        </w:rPr>
        <w:t xml:space="preserve">  и русскому языку, значительно возрос интерес к изучению русской литературы.</w:t>
      </w:r>
      <w:r w:rsidRPr="0028024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28024D">
        <w:rPr>
          <w:rFonts w:ascii="Times New Roman" w:hAnsi="Times New Roman" w:cs="Times New Roman"/>
          <w:sz w:val="24"/>
          <w:szCs w:val="24"/>
        </w:rPr>
        <w:t>Таким образом, исходя из практического и экспериментального опыта, можно прийти к выводу, что лабораторные работы на уроках русской литературы должны обрести свою концепцию</w:t>
      </w:r>
      <w:r w:rsidR="00BC0D08" w:rsidRPr="0028024D">
        <w:rPr>
          <w:rFonts w:ascii="Times New Roman" w:hAnsi="Times New Roman" w:cs="Times New Roman"/>
          <w:sz w:val="24"/>
          <w:szCs w:val="24"/>
        </w:rPr>
        <w:t xml:space="preserve"> и иметь свое определенное самостояте</w:t>
      </w:r>
      <w:r w:rsidR="00A63C60" w:rsidRPr="0028024D">
        <w:rPr>
          <w:rFonts w:ascii="Times New Roman" w:hAnsi="Times New Roman" w:cs="Times New Roman"/>
          <w:sz w:val="24"/>
          <w:szCs w:val="24"/>
        </w:rPr>
        <w:t>льное место в методике преподавания русской литературы, так как заключают в себе огромный потенциал развития исследовательских навыков учащихся и могут применяться не только на этапе усвоения и закрепления, но и на этапе изуч</w:t>
      </w:r>
      <w:r w:rsidR="00365222" w:rsidRPr="0028024D"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 w:rsidR="00365222" w:rsidRPr="0028024D">
        <w:rPr>
          <w:rFonts w:ascii="Times New Roman" w:hAnsi="Times New Roman" w:cs="Times New Roman"/>
          <w:sz w:val="24"/>
          <w:szCs w:val="24"/>
        </w:rPr>
        <w:t xml:space="preserve"> нового материала.</w:t>
      </w:r>
      <w:r w:rsidR="00365222" w:rsidRPr="0028024D">
        <w:rPr>
          <w:rFonts w:ascii="Times New Roman" w:hAnsi="Times New Roman" w:cs="Times New Roman"/>
          <w:sz w:val="24"/>
          <w:szCs w:val="24"/>
        </w:rPr>
        <w:br/>
        <w:t xml:space="preserve">        С</w:t>
      </w:r>
      <w:r w:rsidR="00A63C60" w:rsidRPr="0028024D">
        <w:rPr>
          <w:rFonts w:ascii="Times New Roman" w:hAnsi="Times New Roman" w:cs="Times New Roman"/>
          <w:sz w:val="24"/>
          <w:szCs w:val="24"/>
        </w:rPr>
        <w:t>читаю, что лабораторные работы создают благоприятные условия для развития познавательной и практической активности учащихся</w:t>
      </w:r>
      <w:proofErr w:type="gramStart"/>
      <w:r w:rsidR="00A63C60" w:rsidRPr="002802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63C60" w:rsidRPr="0028024D">
        <w:rPr>
          <w:rFonts w:ascii="Times New Roman" w:hAnsi="Times New Roman" w:cs="Times New Roman"/>
          <w:sz w:val="24"/>
          <w:szCs w:val="24"/>
        </w:rPr>
        <w:t xml:space="preserve"> а также могут являться одним из эффективных методов подготовки учащихся к ЕГЭ по русскому языку и литературе.</w:t>
      </w:r>
      <w:r w:rsidR="00A63C60" w:rsidRPr="0028024D">
        <w:rPr>
          <w:rFonts w:ascii="Times New Roman" w:hAnsi="Times New Roman" w:cs="Times New Roman"/>
          <w:sz w:val="24"/>
          <w:szCs w:val="24"/>
        </w:rPr>
        <w:br/>
        <w:t xml:space="preserve">                             Использованная литература:</w:t>
      </w:r>
      <w:r w:rsidR="00A63C60" w:rsidRPr="0028024D">
        <w:rPr>
          <w:rFonts w:ascii="Times New Roman" w:hAnsi="Times New Roman" w:cs="Times New Roman"/>
          <w:sz w:val="24"/>
          <w:szCs w:val="24"/>
        </w:rPr>
        <w:br/>
        <w:t xml:space="preserve">1. Толковый словарь русского языка.  С.П., 2010; </w:t>
      </w:r>
      <w:r w:rsidR="00A63C60" w:rsidRPr="0028024D">
        <w:rPr>
          <w:rFonts w:ascii="Times New Roman" w:hAnsi="Times New Roman" w:cs="Times New Roman"/>
          <w:sz w:val="24"/>
          <w:szCs w:val="24"/>
        </w:rPr>
        <w:br/>
        <w:t>2. Васильева Н.В «Новые активные формы в проведении уроков русского языка»(контрольная работа).  Омск, 2007;</w:t>
      </w:r>
      <w:r w:rsidR="00A63C60" w:rsidRPr="0028024D">
        <w:rPr>
          <w:rFonts w:ascii="Times New Roman" w:hAnsi="Times New Roman" w:cs="Times New Roman"/>
          <w:sz w:val="24"/>
          <w:szCs w:val="24"/>
        </w:rPr>
        <w:br/>
        <w:t xml:space="preserve">3. Гельдиева С.  «Лингводидактическое исследование методики проведения лабораторных занятий по морфологии </w:t>
      </w:r>
      <w:r w:rsidR="00365222" w:rsidRPr="0028024D">
        <w:rPr>
          <w:rFonts w:ascii="Times New Roman" w:hAnsi="Times New Roman" w:cs="Times New Roman"/>
          <w:sz w:val="24"/>
          <w:szCs w:val="24"/>
        </w:rPr>
        <w:t xml:space="preserve"> СРЯ</w:t>
      </w:r>
      <w:r w:rsidR="00A63C60" w:rsidRPr="0028024D">
        <w:rPr>
          <w:rFonts w:ascii="Times New Roman" w:hAnsi="Times New Roman" w:cs="Times New Roman"/>
          <w:sz w:val="24"/>
          <w:szCs w:val="24"/>
        </w:rPr>
        <w:t>»</w:t>
      </w:r>
      <w:r w:rsidR="00365222" w:rsidRPr="0028024D">
        <w:rPr>
          <w:rFonts w:ascii="Times New Roman" w:hAnsi="Times New Roman" w:cs="Times New Roman"/>
          <w:sz w:val="24"/>
          <w:szCs w:val="24"/>
        </w:rPr>
        <w:t>(диссертация). М., 2002.</w:t>
      </w:r>
      <w:bookmarkStart w:id="0" w:name="_GoBack"/>
      <w:bookmarkEnd w:id="0"/>
      <w:r w:rsidR="00365222" w:rsidRPr="0028024D">
        <w:rPr>
          <w:rFonts w:ascii="Times New Roman" w:hAnsi="Times New Roman" w:cs="Times New Roman"/>
          <w:sz w:val="24"/>
          <w:szCs w:val="24"/>
        </w:rPr>
        <w:br/>
      </w:r>
      <w:r w:rsidR="00365222" w:rsidRPr="0028024D">
        <w:rPr>
          <w:rFonts w:ascii="Times New Roman" w:hAnsi="Times New Roman" w:cs="Times New Roman"/>
          <w:sz w:val="24"/>
          <w:szCs w:val="24"/>
        </w:rPr>
        <w:br/>
      </w:r>
      <w:r w:rsidR="00365222" w:rsidRPr="0028024D">
        <w:rPr>
          <w:rFonts w:ascii="Times New Roman" w:hAnsi="Times New Roman" w:cs="Times New Roman"/>
          <w:sz w:val="24"/>
          <w:szCs w:val="24"/>
        </w:rPr>
        <w:br/>
      </w: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7F09DC" w:rsidRDefault="007F09DC" w:rsidP="002D5CED">
      <w:pPr>
        <w:rPr>
          <w:rFonts w:ascii="Times New Roman" w:hAnsi="Times New Roman" w:cs="Times New Roman"/>
          <w:sz w:val="24"/>
          <w:szCs w:val="24"/>
        </w:rPr>
      </w:pPr>
    </w:p>
    <w:p w:rsidR="009F0619" w:rsidRPr="0028024D" w:rsidRDefault="009F0619" w:rsidP="009F06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Тылгынинская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И.Н.Ханды</w:t>
      </w:r>
      <w:proofErr w:type="spellEnd"/>
      <w:r>
        <w:rPr>
          <w:rFonts w:ascii="Times New Roman" w:hAnsi="Times New Roman" w:cs="Times New Roman"/>
          <w:sz w:val="24"/>
          <w:szCs w:val="24"/>
        </w:rPr>
        <w:t>», Вилюйский улус</w:t>
      </w:r>
    </w:p>
    <w:p w:rsidR="009F0619" w:rsidRPr="009F0619" w:rsidRDefault="009F0619" w:rsidP="002D5C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Автор:  </w:t>
      </w:r>
      <w:r w:rsidRPr="009F0619">
        <w:rPr>
          <w:rFonts w:ascii="Times New Roman" w:hAnsi="Times New Roman" w:cs="Times New Roman"/>
          <w:b/>
          <w:sz w:val="24"/>
          <w:szCs w:val="24"/>
        </w:rPr>
        <w:t>Васильева Ольга Леонидовна</w:t>
      </w:r>
      <w:r>
        <w:rPr>
          <w:rFonts w:ascii="Times New Roman" w:hAnsi="Times New Roman" w:cs="Times New Roman"/>
          <w:sz w:val="24"/>
          <w:szCs w:val="24"/>
        </w:rPr>
        <w:t xml:space="preserve">,  учительница русского языка и литературы,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педстаж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 лет</w:t>
      </w:r>
      <w:r>
        <w:rPr>
          <w:rFonts w:ascii="Times New Roman" w:hAnsi="Times New Roman" w:cs="Times New Roman"/>
          <w:sz w:val="24"/>
          <w:szCs w:val="24"/>
        </w:rPr>
        <w:br/>
        <w:t>Электронный адрес:</w:t>
      </w:r>
      <w:r w:rsidRPr="009F0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A60A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vasolga</w:t>
        </w:r>
        <w:r w:rsidRPr="009F0619">
          <w:rPr>
            <w:rStyle w:val="a4"/>
            <w:rFonts w:ascii="Times New Roman" w:hAnsi="Times New Roman" w:cs="Times New Roman"/>
            <w:sz w:val="24"/>
            <w:szCs w:val="24"/>
          </w:rPr>
          <w:t>10@</w:t>
        </w:r>
        <w:r w:rsidRPr="00A60A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F061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A60A0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br/>
        <w:t>домашний телефон: 8(41132)29165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Pr="009F0619">
        <w:rPr>
          <w:rFonts w:ascii="Times New Roman" w:hAnsi="Times New Roman" w:cs="Times New Roman"/>
          <w:b/>
          <w:sz w:val="24"/>
          <w:szCs w:val="24"/>
        </w:rPr>
        <w:t>Тезисы к докладу «Лабораторные уроки на уроках русской литературы в 11 классе»</w:t>
      </w:r>
      <w:r w:rsidRPr="009F061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F0619">
        <w:rPr>
          <w:rFonts w:ascii="Times New Roman" w:hAnsi="Times New Roman" w:cs="Times New Roman"/>
          <w:sz w:val="24"/>
          <w:szCs w:val="24"/>
        </w:rPr>
        <w:t>(для сборника статей «</w:t>
      </w:r>
      <w:r w:rsidRPr="009F061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9F0619">
        <w:rPr>
          <w:rFonts w:ascii="Times New Roman" w:hAnsi="Times New Roman" w:cs="Times New Roman"/>
          <w:sz w:val="24"/>
          <w:szCs w:val="24"/>
        </w:rPr>
        <w:t xml:space="preserve"> Алексеевские чтения»)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1600CC">
        <w:rPr>
          <w:rFonts w:ascii="Times New Roman" w:hAnsi="Times New Roman" w:cs="Times New Roman"/>
          <w:sz w:val="24"/>
          <w:szCs w:val="24"/>
        </w:rPr>
        <w:t xml:space="preserve">  1.  </w:t>
      </w:r>
      <w:proofErr w:type="gramStart"/>
      <w:r w:rsidR="001600CC">
        <w:rPr>
          <w:rFonts w:ascii="Times New Roman" w:hAnsi="Times New Roman" w:cs="Times New Roman"/>
          <w:sz w:val="24"/>
          <w:szCs w:val="24"/>
        </w:rPr>
        <w:t>Цель исследования – разработка методики  проведения лабораторных работ на уроках русской литературы  с целью развития у обучающихся способности самостоятельно добывать знания.</w:t>
      </w:r>
      <w:r w:rsidR="001600CC">
        <w:rPr>
          <w:rFonts w:ascii="Times New Roman" w:hAnsi="Times New Roman" w:cs="Times New Roman"/>
          <w:sz w:val="24"/>
          <w:szCs w:val="24"/>
        </w:rPr>
        <w:br/>
        <w:t xml:space="preserve"> 2.</w:t>
      </w:r>
      <w:proofErr w:type="gramEnd"/>
      <w:r w:rsidR="001600CC">
        <w:rPr>
          <w:rFonts w:ascii="Times New Roman" w:hAnsi="Times New Roman" w:cs="Times New Roman"/>
          <w:sz w:val="24"/>
          <w:szCs w:val="24"/>
        </w:rPr>
        <w:t xml:space="preserve"> Актуальность в том, что данный метод предполагает в себе множество форм и приемов работы, значительно помогает и облегчает подготовку учащихся к сдаче экзаменов как по литературе, так и по русскому языку. Тема лабораторий на уроках русской литературы не освещена в публикациях и Интернете, чем представляет новизну, эксперимент.</w:t>
      </w:r>
      <w:r w:rsidR="001600CC">
        <w:rPr>
          <w:rFonts w:ascii="Times New Roman" w:hAnsi="Times New Roman" w:cs="Times New Roman"/>
          <w:sz w:val="24"/>
          <w:szCs w:val="24"/>
        </w:rPr>
        <w:br/>
        <w:t xml:space="preserve"> 3. Алгоритм сценария лабораторной работы </w:t>
      </w:r>
      <w:r w:rsidR="00D16C43">
        <w:rPr>
          <w:rFonts w:ascii="Times New Roman" w:hAnsi="Times New Roman" w:cs="Times New Roman"/>
          <w:sz w:val="24"/>
          <w:szCs w:val="24"/>
        </w:rPr>
        <w:t xml:space="preserve">и требования к ней </w:t>
      </w:r>
      <w:r w:rsidR="001600CC">
        <w:rPr>
          <w:rFonts w:ascii="Times New Roman" w:hAnsi="Times New Roman" w:cs="Times New Roman"/>
          <w:sz w:val="24"/>
          <w:szCs w:val="24"/>
        </w:rPr>
        <w:t>прост</w:t>
      </w:r>
      <w:r w:rsidR="00D16C43">
        <w:rPr>
          <w:rFonts w:ascii="Times New Roman" w:hAnsi="Times New Roman" w:cs="Times New Roman"/>
          <w:sz w:val="24"/>
          <w:szCs w:val="24"/>
        </w:rPr>
        <w:t>ы и завися</w:t>
      </w:r>
      <w:r w:rsidR="001600CC">
        <w:rPr>
          <w:rFonts w:ascii="Times New Roman" w:hAnsi="Times New Roman" w:cs="Times New Roman"/>
          <w:sz w:val="24"/>
          <w:szCs w:val="24"/>
        </w:rPr>
        <w:t>т от желания и способностей учителя и обучающихся. Содержанием лабораторных работ может быть самый разнообразный материал.</w:t>
      </w:r>
      <w:r w:rsidR="00D16C43">
        <w:rPr>
          <w:rFonts w:ascii="Times New Roman" w:hAnsi="Times New Roman" w:cs="Times New Roman"/>
          <w:sz w:val="24"/>
          <w:szCs w:val="24"/>
        </w:rPr>
        <w:t xml:space="preserve"> Этапы исследования также предполагают широкий выбор.</w:t>
      </w:r>
      <w:r w:rsidR="001600CC">
        <w:rPr>
          <w:rFonts w:ascii="Times New Roman" w:hAnsi="Times New Roman" w:cs="Times New Roman"/>
          <w:sz w:val="24"/>
          <w:szCs w:val="24"/>
        </w:rPr>
        <w:br/>
      </w:r>
      <w:r w:rsidR="00D16C43">
        <w:rPr>
          <w:rFonts w:ascii="Times New Roman" w:hAnsi="Times New Roman" w:cs="Times New Roman"/>
          <w:sz w:val="24"/>
          <w:szCs w:val="24"/>
        </w:rPr>
        <w:t xml:space="preserve"> 4. К практической части предложен примерная разработка лабораторной работы по произведению И.Бунина «Господин из Сан-Франциско» в 11 классе.</w:t>
      </w:r>
      <w:r w:rsidR="00D16C43">
        <w:rPr>
          <w:rFonts w:ascii="Times New Roman" w:hAnsi="Times New Roman" w:cs="Times New Roman"/>
          <w:sz w:val="24"/>
          <w:szCs w:val="24"/>
        </w:rPr>
        <w:br/>
        <w:t>5. На практике  наблюдается положительная динамика в обучении, развитие познавательного интереса</w:t>
      </w:r>
      <w:r w:rsidR="00D16C43">
        <w:rPr>
          <w:rFonts w:ascii="Times New Roman" w:hAnsi="Times New Roman" w:cs="Times New Roman"/>
          <w:sz w:val="24"/>
          <w:szCs w:val="24"/>
        </w:rPr>
        <w:br/>
        <w:t xml:space="preserve">и развитие речи у </w:t>
      </w:r>
      <w:proofErr w:type="gramStart"/>
      <w:r w:rsidR="00D16C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16C43">
        <w:rPr>
          <w:rFonts w:ascii="Times New Roman" w:hAnsi="Times New Roman" w:cs="Times New Roman"/>
          <w:sz w:val="24"/>
          <w:szCs w:val="24"/>
        </w:rPr>
        <w:t xml:space="preserve">. </w:t>
      </w:r>
      <w:r w:rsidR="00D16C43">
        <w:rPr>
          <w:rFonts w:ascii="Times New Roman" w:hAnsi="Times New Roman" w:cs="Times New Roman"/>
          <w:sz w:val="24"/>
          <w:szCs w:val="24"/>
        </w:rPr>
        <w:br/>
        <w:t>6. Исходя из имеющегося опыта, можно считать, что лабораторные работы на уроках русской литературы  в школе должны обрести свою концепцию и получить определенное самостоятельное место в методике преподавания литературы</w:t>
      </w:r>
      <w:r w:rsidR="00FB5CA4">
        <w:rPr>
          <w:rFonts w:ascii="Times New Roman" w:hAnsi="Times New Roman" w:cs="Times New Roman"/>
          <w:sz w:val="24"/>
          <w:szCs w:val="24"/>
        </w:rPr>
        <w:t>, так как заключают в себе огромный потенциал.</w:t>
      </w:r>
    </w:p>
    <w:sectPr w:rsidR="009F0619" w:rsidRPr="009F0619" w:rsidSect="00140AC0">
      <w:pgSz w:w="11907" w:h="16839" w:code="9"/>
      <w:pgMar w:top="709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3FC"/>
    <w:rsid w:val="000C7556"/>
    <w:rsid w:val="00140AC0"/>
    <w:rsid w:val="001600CC"/>
    <w:rsid w:val="00181E08"/>
    <w:rsid w:val="00205403"/>
    <w:rsid w:val="002643E2"/>
    <w:rsid w:val="0028024D"/>
    <w:rsid w:val="002D5CED"/>
    <w:rsid w:val="00342EFD"/>
    <w:rsid w:val="003619D5"/>
    <w:rsid w:val="00365222"/>
    <w:rsid w:val="00472A77"/>
    <w:rsid w:val="005105E9"/>
    <w:rsid w:val="005523FC"/>
    <w:rsid w:val="0059563F"/>
    <w:rsid w:val="005D6FCC"/>
    <w:rsid w:val="00684EEB"/>
    <w:rsid w:val="00720536"/>
    <w:rsid w:val="00734AF6"/>
    <w:rsid w:val="007B0D08"/>
    <w:rsid w:val="007C337E"/>
    <w:rsid w:val="007F09DC"/>
    <w:rsid w:val="00943B28"/>
    <w:rsid w:val="009F0619"/>
    <w:rsid w:val="00A63C60"/>
    <w:rsid w:val="00AA3A94"/>
    <w:rsid w:val="00BC0D08"/>
    <w:rsid w:val="00CB6BC9"/>
    <w:rsid w:val="00CE572D"/>
    <w:rsid w:val="00D16C43"/>
    <w:rsid w:val="00DE4C58"/>
    <w:rsid w:val="00DE7B5B"/>
    <w:rsid w:val="00E528A6"/>
    <w:rsid w:val="00EB275B"/>
    <w:rsid w:val="00FB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F06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olga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Ольга</cp:lastModifiedBy>
  <cp:revision>15</cp:revision>
  <cp:lastPrinted>2013-03-02T00:38:00Z</cp:lastPrinted>
  <dcterms:created xsi:type="dcterms:W3CDTF">2012-03-28T02:47:00Z</dcterms:created>
  <dcterms:modified xsi:type="dcterms:W3CDTF">2015-11-23T17:02:00Z</dcterms:modified>
</cp:coreProperties>
</file>