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37EA">
        <w:rPr>
          <w:rFonts w:ascii="Times New Roman" w:hAnsi="Times New Roman" w:cs="Times New Roman"/>
          <w:sz w:val="28"/>
          <w:szCs w:val="28"/>
          <w:lang w:val="en-US"/>
        </w:rPr>
        <w:t>Гимназия</w:t>
      </w:r>
      <w:proofErr w:type="spellEnd"/>
      <w:r w:rsidRPr="00F637EA">
        <w:rPr>
          <w:rFonts w:ascii="Times New Roman" w:hAnsi="Times New Roman" w:cs="Times New Roman"/>
          <w:sz w:val="28"/>
          <w:szCs w:val="28"/>
          <w:lang w:val="en-US"/>
        </w:rPr>
        <w:t xml:space="preserve"> № 5</w:t>
      </w: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37EA">
        <w:rPr>
          <w:rFonts w:ascii="Times New Roman" w:hAnsi="Times New Roman" w:cs="Times New Roman"/>
          <w:sz w:val="36"/>
          <w:szCs w:val="36"/>
        </w:rPr>
        <w:t>Конспект открытого урока</w:t>
      </w: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37EA">
        <w:rPr>
          <w:rFonts w:ascii="Times New Roman" w:hAnsi="Times New Roman" w:cs="Times New Roman"/>
          <w:sz w:val="36"/>
          <w:szCs w:val="36"/>
        </w:rPr>
        <w:t xml:space="preserve">Тема: Обучающее сочинение </w:t>
      </w: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37EA">
        <w:rPr>
          <w:rFonts w:ascii="Times New Roman" w:hAnsi="Times New Roman" w:cs="Times New Roman"/>
          <w:sz w:val="36"/>
          <w:szCs w:val="36"/>
        </w:rPr>
        <w:t>по картине К. Л. Хетагурова</w:t>
      </w: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37EA">
        <w:rPr>
          <w:rFonts w:ascii="Times New Roman" w:hAnsi="Times New Roman" w:cs="Times New Roman"/>
          <w:sz w:val="36"/>
          <w:szCs w:val="36"/>
        </w:rPr>
        <w:t>«Дети -  каменщики»</w:t>
      </w: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37EA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F637EA">
        <w:rPr>
          <w:rFonts w:ascii="Times New Roman" w:hAnsi="Times New Roman" w:cs="Times New Roman"/>
          <w:sz w:val="36"/>
          <w:szCs w:val="36"/>
        </w:rPr>
        <w:t>Таратынко</w:t>
      </w:r>
      <w:proofErr w:type="spellEnd"/>
      <w:r w:rsidRPr="00F637EA">
        <w:rPr>
          <w:rFonts w:ascii="Times New Roman" w:hAnsi="Times New Roman" w:cs="Times New Roman"/>
          <w:sz w:val="36"/>
          <w:szCs w:val="36"/>
        </w:rPr>
        <w:t xml:space="preserve"> Лилия Евгеньевна</w:t>
      </w: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Владикавказ, 2010 г.</w:t>
      </w:r>
    </w:p>
    <w:p w:rsidR="00F637EA" w:rsidRDefault="00F637EA" w:rsidP="00F637EA">
      <w:pPr>
        <w:rPr>
          <w:rFonts w:ascii="Times New Roman" w:hAnsi="Times New Roman" w:cs="Times New Roman"/>
          <w:sz w:val="28"/>
          <w:szCs w:val="28"/>
        </w:rPr>
      </w:pPr>
      <w:r w:rsidRPr="00F637E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Текст – описание. Сочинение по картине К. Л. Хетагурова «Дети – каменщики»</w:t>
      </w:r>
    </w:p>
    <w:p w:rsidR="00F637EA" w:rsidRPr="00F637EA" w:rsidRDefault="00F637EA" w:rsidP="00F637EA">
      <w:pPr>
        <w:rPr>
          <w:rFonts w:ascii="Times New Roman" w:hAnsi="Times New Roman" w:cs="Times New Roman"/>
          <w:b/>
          <w:sz w:val="28"/>
          <w:szCs w:val="28"/>
        </w:rPr>
      </w:pPr>
      <w:r w:rsidRPr="00F637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37EA" w:rsidRPr="00F637EA" w:rsidRDefault="00F637EA" w:rsidP="00F63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7EA">
        <w:rPr>
          <w:rFonts w:ascii="Times New Roman" w:hAnsi="Times New Roman" w:cs="Times New Roman"/>
          <w:sz w:val="28"/>
          <w:szCs w:val="28"/>
        </w:rPr>
        <w:t>познакомить с творчеством К. Л. Хетагурова – художника;</w:t>
      </w:r>
    </w:p>
    <w:p w:rsidR="00F637EA" w:rsidRPr="00F637EA" w:rsidRDefault="00F637EA" w:rsidP="00F63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7EA">
        <w:rPr>
          <w:rFonts w:ascii="Times New Roman" w:hAnsi="Times New Roman" w:cs="Times New Roman"/>
          <w:sz w:val="28"/>
          <w:szCs w:val="28"/>
        </w:rPr>
        <w:t>способствовать воспитанию у младшего школьника любви и интереса к прошлому осетинского народа;</w:t>
      </w:r>
    </w:p>
    <w:p w:rsidR="00F637EA" w:rsidRPr="00F637EA" w:rsidRDefault="00F637EA" w:rsidP="00F63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7EA">
        <w:rPr>
          <w:rFonts w:ascii="Times New Roman" w:hAnsi="Times New Roman" w:cs="Times New Roman"/>
          <w:sz w:val="28"/>
          <w:szCs w:val="28"/>
        </w:rPr>
        <w:t>формировать умение составлять художественное описание;</w:t>
      </w:r>
    </w:p>
    <w:p w:rsidR="00F637EA" w:rsidRPr="00F637EA" w:rsidRDefault="00F637EA" w:rsidP="00F63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7EA">
        <w:rPr>
          <w:rFonts w:ascii="Times New Roman" w:hAnsi="Times New Roman" w:cs="Times New Roman"/>
          <w:sz w:val="28"/>
          <w:szCs w:val="28"/>
        </w:rPr>
        <w:t>учить чувствовать выразительность слова;</w:t>
      </w:r>
    </w:p>
    <w:p w:rsidR="00F637EA" w:rsidRDefault="00F637EA" w:rsidP="00F63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7EA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F637EA" w:rsidRPr="00F637EA" w:rsidRDefault="00F637EA" w:rsidP="00F637EA">
      <w:pPr>
        <w:rPr>
          <w:rFonts w:ascii="Times New Roman" w:hAnsi="Times New Roman" w:cs="Times New Roman"/>
          <w:b/>
          <w:sz w:val="28"/>
          <w:szCs w:val="28"/>
        </w:rPr>
      </w:pPr>
      <w:r w:rsidRPr="00F637E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637EA" w:rsidRDefault="00F637EA" w:rsidP="00F6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Репродукция картины К. Хетагурова «Дети – каменщики», портрет художника, карточки – опоры,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видеоэтюды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Осетии.</w:t>
      </w:r>
    </w:p>
    <w:p w:rsidR="00F637EA" w:rsidRDefault="00730270" w:rsidP="00730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7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30270" w:rsidRDefault="00730270" w:rsidP="007302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30270" w:rsidRDefault="00730270" w:rsidP="007302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темы и задач урока.</w:t>
      </w:r>
    </w:p>
    <w:p w:rsidR="00730270" w:rsidRPr="00730270" w:rsidRDefault="00730270" w:rsidP="00730270">
      <w:pPr>
        <w:rPr>
          <w:rFonts w:ascii="Times New Roman" w:hAnsi="Times New Roman" w:cs="Times New Roman"/>
          <w:i/>
          <w:sz w:val="28"/>
          <w:szCs w:val="28"/>
        </w:rPr>
      </w:pPr>
      <w:r w:rsidRPr="00730270">
        <w:rPr>
          <w:rFonts w:ascii="Times New Roman" w:hAnsi="Times New Roman" w:cs="Times New Roman"/>
          <w:sz w:val="28"/>
          <w:szCs w:val="28"/>
        </w:rPr>
        <w:t xml:space="preserve">На доске: </w:t>
      </w:r>
      <w:r w:rsidRPr="00730270">
        <w:rPr>
          <w:rFonts w:ascii="Times New Roman" w:hAnsi="Times New Roman" w:cs="Times New Roman"/>
          <w:i/>
          <w:sz w:val="28"/>
          <w:szCs w:val="28"/>
        </w:rPr>
        <w:t>«Люблю я целый мир, люблю людей бесспорно,</w:t>
      </w:r>
    </w:p>
    <w:p w:rsidR="00730270" w:rsidRDefault="00730270" w:rsidP="00730270">
      <w:pPr>
        <w:rPr>
          <w:rFonts w:ascii="Times New Roman" w:hAnsi="Times New Roman" w:cs="Times New Roman"/>
          <w:i/>
          <w:sz w:val="28"/>
          <w:szCs w:val="28"/>
        </w:rPr>
      </w:pPr>
      <w:r w:rsidRPr="00730270">
        <w:rPr>
          <w:rFonts w:ascii="Times New Roman" w:hAnsi="Times New Roman" w:cs="Times New Roman"/>
          <w:i/>
          <w:sz w:val="28"/>
          <w:szCs w:val="28"/>
        </w:rPr>
        <w:t xml:space="preserve">                    Люблю беспомощных, обиженных сирот…»</w:t>
      </w:r>
    </w:p>
    <w:p w:rsidR="00730270" w:rsidRDefault="00730270" w:rsidP="00730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-Эти слова принадлежат великому осетинскому художнику, поэту, писателю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Хетагурову. Определите, о ком пойдет речь на сегодняшнем уроке? (о детях, бедных людях)</w:t>
      </w:r>
    </w:p>
    <w:p w:rsidR="00730270" w:rsidRDefault="00730270" w:rsidP="0073027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30270">
        <w:rPr>
          <w:rFonts w:ascii="Times New Roman" w:hAnsi="Times New Roman" w:cs="Times New Roman" w:hint="eastAsia"/>
          <w:b/>
          <w:sz w:val="28"/>
          <w:szCs w:val="28"/>
        </w:rPr>
        <w:t>III</w:t>
      </w:r>
      <w:r w:rsidRPr="007302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Рассказ учителя с элементами беседы в сопровождении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видеотюдов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270" w:rsidRDefault="00730270" w:rsidP="00401241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30270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Леванович Хетагуров родился 15 октября 1859 года в селе Нар. Творческое наследие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многогранно и многолико. Он был поэтом, публицистом, прозаиком, драматургом, </w:t>
      </w:r>
      <w:r w:rsidR="00401241">
        <w:rPr>
          <w:rFonts w:ascii="Times New Roman" w:hAnsi="Times New Roman" w:cs="Times New Roman"/>
          <w:sz w:val="28"/>
          <w:szCs w:val="28"/>
        </w:rPr>
        <w:t>художником – живописцем.</w:t>
      </w:r>
    </w:p>
    <w:p w:rsidR="00401241" w:rsidRDefault="00401241" w:rsidP="00401241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защитник бедных и обездоленных. Святая, безграничная любовь к людям, к миру, пожалуй, одна из самых верных примет величия писателя. </w:t>
      </w:r>
    </w:p>
    <w:p w:rsidR="00401241" w:rsidRDefault="00401241" w:rsidP="0040124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1888 году (в конце XIX</w:t>
      </w:r>
      <w:r w:rsidRPr="00401241">
        <w:rPr>
          <w:rFonts w:ascii="Times New Roman" w:hAnsi="Times New Roman" w:cs="Times New Roman"/>
          <w:sz w:val="28"/>
          <w:szCs w:val="28"/>
        </w:rPr>
        <w:t xml:space="preserve"> века) </w:t>
      </w:r>
      <w:proofErr w:type="spellStart"/>
      <w:r w:rsidRPr="00401241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401241">
        <w:rPr>
          <w:rFonts w:ascii="Times New Roman" w:hAnsi="Times New Roman" w:cs="Times New Roman"/>
          <w:sz w:val="28"/>
          <w:szCs w:val="28"/>
        </w:rPr>
        <w:t xml:space="preserve"> создает крупное произведение “</w:t>
      </w:r>
      <w:r>
        <w:rPr>
          <w:rFonts w:ascii="Times New Roman" w:hAnsi="Times New Roman" w:cs="Times New Roman"/>
          <w:sz w:val="28"/>
          <w:szCs w:val="28"/>
        </w:rPr>
        <w:t>На школьной скамье жизни». Позже картина получила второе название – «Дети – каменщики». Эта картина была любимым детищем художника.</w:t>
      </w:r>
    </w:p>
    <w:p w:rsidR="00401241" w:rsidRDefault="00401241" w:rsidP="004012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Первичное восприятие картины.</w:t>
      </w:r>
    </w:p>
    <w:p w:rsidR="00401241" w:rsidRDefault="00401241" w:rsidP="0040124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01241">
        <w:rPr>
          <w:rFonts w:ascii="Times New Roman" w:hAnsi="Times New Roman" w:cs="Times New Roman"/>
          <w:sz w:val="28"/>
          <w:szCs w:val="28"/>
        </w:rPr>
        <w:t>Дети рассматривают картину, определяют жанр – пейзаж, портрет или сюжетная картина.</w:t>
      </w:r>
    </w:p>
    <w:p w:rsidR="00401241" w:rsidRDefault="00401241" w:rsidP="004012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01241">
        <w:rPr>
          <w:rFonts w:ascii="Times New Roman" w:hAnsi="Times New Roman" w:cs="Times New Roman"/>
          <w:b/>
          <w:sz w:val="28"/>
          <w:szCs w:val="28"/>
        </w:rPr>
        <w:t>Беседа по содержанию картины.</w:t>
      </w:r>
    </w:p>
    <w:p w:rsidR="00401241" w:rsidRDefault="00401241" w:rsidP="00833F8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Кого вы видите на картине? </w:t>
      </w:r>
      <w:proofErr w:type="gramEnd"/>
      <w:r w:rsidR="00833F8C">
        <w:rPr>
          <w:rFonts w:ascii="Times New Roman" w:hAnsi="Times New Roman" w:cs="Times New Roman"/>
          <w:sz w:val="28"/>
          <w:szCs w:val="28"/>
        </w:rPr>
        <w:t xml:space="preserve">Как они изображены?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(Мальчика – осетина, который </w:t>
      </w:r>
      <w:r w:rsidR="00833F8C">
        <w:rPr>
          <w:rFonts w:ascii="Times New Roman" w:hAnsi="Times New Roman" w:cs="Times New Roman"/>
          <w:sz w:val="28"/>
          <w:szCs w:val="28"/>
        </w:rPr>
        <w:t>занимается разбиванием горного камня.</w:t>
      </w:r>
      <w:proofErr w:type="gramEnd"/>
      <w:r w:rsidR="00833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F8C">
        <w:rPr>
          <w:rFonts w:ascii="Times New Roman" w:hAnsi="Times New Roman" w:cs="Times New Roman"/>
          <w:sz w:val="28"/>
          <w:szCs w:val="28"/>
        </w:rPr>
        <w:t>Рядом мальчуган – карапуз в войлочной шапке.)</w:t>
      </w:r>
      <w:proofErr w:type="gramEnd"/>
    </w:p>
    <w:p w:rsidR="00833F8C" w:rsidRDefault="00833F8C" w:rsidP="00833F8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вместе с мальчиками находится на обочине дороги?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(Собака, их верный друг)</w:t>
      </w:r>
    </w:p>
    <w:p w:rsidR="00833F8C" w:rsidRDefault="00833F8C" w:rsidP="00833F8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втором плане художник изобразил пейзаж.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можно сказать о небе, цепи гор? (По голубому небу плывут облака, освещенные лучами солнца.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Гряда высоких, заснеженных гор на заднем плане картины)</w:t>
      </w:r>
      <w:proofErr w:type="gramEnd"/>
    </w:p>
    <w:p w:rsidR="00833F8C" w:rsidRDefault="00833F8C" w:rsidP="00833F8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краски являются главными на этом полотне? </w:t>
      </w:r>
      <w:proofErr w:type="gramEnd"/>
      <w:r>
        <w:rPr>
          <w:rFonts w:ascii="Times New Roman" w:hAnsi="Times New Roman" w:cs="Times New Roman"/>
          <w:sz w:val="28"/>
          <w:szCs w:val="28"/>
        </w:rPr>
        <w:t>(Художник взял контрастные краски: темные и светлые.)</w:t>
      </w:r>
    </w:p>
    <w:p w:rsidR="00833F8C" w:rsidRDefault="00833F8C" w:rsidP="00833F8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почему? </w:t>
      </w:r>
    </w:p>
    <w:p w:rsidR="00833F8C" w:rsidRDefault="00833F8C" w:rsidP="001E2C5F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1E2C5F">
        <w:rPr>
          <w:rFonts w:ascii="Times New Roman" w:hAnsi="Times New Roman" w:cs="Times New Roman"/>
          <w:i/>
          <w:sz w:val="28"/>
          <w:szCs w:val="28"/>
        </w:rPr>
        <w:t xml:space="preserve">Если дети затрудняются ответить, учитель объясняет: темные краски – тяжелая жизнь бедняков, а светлые – надежда на светлое будущее. </w:t>
      </w:r>
    </w:p>
    <w:p w:rsidR="001E2C5F" w:rsidRDefault="001E2C5F" w:rsidP="001E2C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E2C5F">
        <w:rPr>
          <w:rFonts w:ascii="Times New Roman" w:hAnsi="Times New Roman" w:cs="Times New Roman"/>
          <w:b/>
          <w:sz w:val="28"/>
          <w:szCs w:val="28"/>
        </w:rPr>
        <w:t>Объяснение названия картины.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Сравнение названий.</w:t>
      </w:r>
    </w:p>
    <w:p w:rsidR="001E2C5F" w:rsidRDefault="001E2C5F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К. Хетагуров сначала дал название картине «На школьной скамье жизни»?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можете объяснить это название?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(Потому что старший мальчик – школьного возраста и должен был учиться в школе)</w:t>
      </w:r>
    </w:p>
    <w:p w:rsidR="001E2C5F" w:rsidRDefault="001E2C5F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как распорядилась жизнь? </w:t>
      </w:r>
      <w:proofErr w:type="gramEnd"/>
      <w:r>
        <w:rPr>
          <w:rFonts w:ascii="Times New Roman" w:hAnsi="Times New Roman" w:cs="Times New Roman"/>
          <w:sz w:val="28"/>
          <w:szCs w:val="28"/>
        </w:rPr>
        <w:t>(Мальчик был вынужден зарабатывать тяжелым трудом на жизнь и помогать родителям)</w:t>
      </w:r>
    </w:p>
    <w:p w:rsidR="001E2C5F" w:rsidRDefault="001E2C5F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название более конкретно указывает на сюжетные образы?</w:t>
      </w:r>
    </w:p>
    <w:p w:rsidR="001E2C5F" w:rsidRDefault="001E2C5F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Опишите внешний облик первого мальчика. (Мальчику лет десять.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сидит на груде камней.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лохмотья, на голове овечья папаха, ноги обмотаны сыромятной кожей. В правой руке тяжелый молот, а рядом большая лопата. Глаза добрые.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лице застыла улыбка.)</w:t>
      </w:r>
      <w:proofErr w:type="gramEnd"/>
    </w:p>
    <w:p w:rsidR="001E2C5F" w:rsidRDefault="001E2C5F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 выглядит второй мальчик? (Малышу лет шесть.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Видимо он брат или друг старшего мальчика. У него на теле только рубаха в дырах, 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войлочная шляпа на голове. </w:t>
      </w:r>
      <w:r w:rsidR="00B163B0">
        <w:rPr>
          <w:rFonts w:ascii="Times New Roman" w:hAnsi="Times New Roman" w:cs="Times New Roman"/>
          <w:sz w:val="28"/>
          <w:szCs w:val="28"/>
        </w:rPr>
        <w:t xml:space="preserve">Он босоногий. </w:t>
      </w:r>
      <w:proofErr w:type="gramStart"/>
      <w:r w:rsidR="00B163B0">
        <w:rPr>
          <w:rFonts w:ascii="Times New Roman" w:hAnsi="Times New Roman" w:cs="Times New Roman"/>
          <w:sz w:val="28"/>
          <w:szCs w:val="28"/>
        </w:rPr>
        <w:t>С любопытством смотрит вперед.)</w:t>
      </w:r>
      <w:proofErr w:type="gramEnd"/>
    </w:p>
    <w:p w:rsidR="00B163B0" w:rsidRDefault="00B163B0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расположен в правом нижнем углу картины?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(Собака, которая все время сопровождает этих ребят.)</w:t>
      </w:r>
    </w:p>
    <w:p w:rsidR="00B163B0" w:rsidRDefault="00B163B0" w:rsidP="001E2C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25B4">
        <w:rPr>
          <w:rFonts w:ascii="Times New Roman" w:hAnsi="Times New Roman" w:cs="Times New Roman"/>
          <w:b/>
          <w:sz w:val="28"/>
          <w:szCs w:val="28"/>
        </w:rPr>
        <w:t>Воображаемая ситуация.</w:t>
      </w:r>
      <w:r w:rsidR="00352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5B4" w:rsidRDefault="003525B4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Представьте, что вы знакомы с этими детьми. Расскажите, как их зовут, где они живут, как им живется, ходят ли они в школу.</w:t>
      </w:r>
    </w:p>
    <w:p w:rsidR="003525B4" w:rsidRDefault="003525B4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Завершая беседу по содержанию картины, мне хочется спросить: какое настроение вызывает у вас эта картина?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ответа вы можете использовать слова – настроения.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(На доске: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грустное, печальное, задумчивое).</w:t>
      </w:r>
    </w:p>
    <w:p w:rsidR="003525B4" w:rsidRPr="00601C90" w:rsidRDefault="003525B4" w:rsidP="001E2C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C9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01C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1C90" w:rsidRDefault="00601C90" w:rsidP="001E2C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релаксации в сопровождении осетинской мелодии.</w:t>
      </w:r>
    </w:p>
    <w:p w:rsidR="00601C90" w:rsidRDefault="00601C90" w:rsidP="00601C9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подготовка.</w:t>
      </w:r>
    </w:p>
    <w:p w:rsidR="00601C90" w:rsidRDefault="00601C90" w:rsidP="00601C9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перейдем к более детальному разбору картины. Подберите к существительным подходящие по смыслу прилагательные.</w:t>
      </w:r>
    </w:p>
    <w:p w:rsidR="00601C90" w:rsidRDefault="00601C90" w:rsidP="00601C9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работают в парах с карточкой – помощницей № 1. </w:t>
      </w:r>
    </w:p>
    <w:p w:rsidR="00601C90" w:rsidRPr="00601C90" w:rsidRDefault="00601C90" w:rsidP="00601C9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4.55pt;margin-top:9.5pt;width:354.8pt;height:175.1pt;z-index:251658240">
            <v:textbox>
              <w:txbxContent>
                <w:p w:rsidR="00601C90" w:rsidRPr="00A47A0E" w:rsidRDefault="00601C90" w:rsidP="00601C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Карточка № 1 .</w:t>
                  </w:r>
                </w:p>
                <w:p w:rsidR="00601C90" w:rsidRPr="00A47A0E" w:rsidRDefault="00601C90" w:rsidP="00601C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День</w:t>
                  </w:r>
                  <w:r w:rsidRPr="00A4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(теплый, солнечный, пасмурный)</w:t>
                  </w:r>
                </w:p>
                <w:p w:rsidR="00601C90" w:rsidRPr="00A47A0E" w:rsidRDefault="00601C90" w:rsidP="00601C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Небо</w:t>
                  </w:r>
                  <w:r w:rsidRPr="00A4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(голубое, облачное, чистое, лазурное)</w:t>
                  </w:r>
                </w:p>
                <w:p w:rsidR="00601C90" w:rsidRPr="00A47A0E" w:rsidRDefault="00601C90" w:rsidP="00601C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Река</w:t>
                  </w:r>
                  <w:r w:rsidRPr="00A4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(чистая, прозрачная)</w:t>
                  </w:r>
                </w:p>
                <w:p w:rsidR="00601C90" w:rsidRPr="00A47A0E" w:rsidRDefault="00601C90" w:rsidP="00601C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1-й мальчик</w:t>
                  </w:r>
                  <w:r w:rsidRPr="00A4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(большой, добрый, усталый)</w:t>
                  </w:r>
                </w:p>
                <w:p w:rsidR="00601C90" w:rsidRPr="00A47A0E" w:rsidRDefault="00601C90" w:rsidP="00601C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2-й мальчик</w:t>
                  </w:r>
                  <w:r w:rsidRPr="00A4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(маленький, босоногий, ласковый)</w:t>
                  </w:r>
                </w:p>
                <w:p w:rsidR="00601C90" w:rsidRPr="00A47A0E" w:rsidRDefault="00601C90" w:rsidP="00601C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Собака </w:t>
                  </w:r>
                  <w:r w:rsidRPr="00A4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(злая, настороженная, добрая, лохматая)</w:t>
                  </w:r>
                </w:p>
                <w:p w:rsidR="00601C90" w:rsidRPr="00A47A0E" w:rsidRDefault="00601C90" w:rsidP="00601C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Молот </w:t>
                  </w:r>
                  <w:r w:rsidRPr="00A4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(легкий, тяжелый, большой, маленький)</w:t>
                  </w:r>
                </w:p>
                <w:p w:rsidR="00601C90" w:rsidRPr="00A47A0E" w:rsidRDefault="00601C90" w:rsidP="00601C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A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Камни </w:t>
                  </w:r>
                  <w:r w:rsidRPr="00A4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(крупные, мелкие, серые, бурые)</w:t>
                  </w:r>
                </w:p>
              </w:txbxContent>
            </v:textbox>
          </v:rect>
        </w:pict>
      </w:r>
    </w:p>
    <w:p w:rsidR="00833F8C" w:rsidRPr="00401241" w:rsidRDefault="00833F8C" w:rsidP="00833F8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01241" w:rsidRPr="00730270" w:rsidRDefault="00401241" w:rsidP="00730270">
      <w:pPr>
        <w:rPr>
          <w:rFonts w:ascii="Times New Roman" w:hAnsi="Times New Roman" w:cs="Times New Roman"/>
          <w:sz w:val="28"/>
          <w:szCs w:val="28"/>
        </w:rPr>
      </w:pPr>
    </w:p>
    <w:p w:rsidR="00F637EA" w:rsidRPr="00F637EA" w:rsidRDefault="00F637EA" w:rsidP="00F63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EA" w:rsidRDefault="00F637EA" w:rsidP="00F637EA">
      <w:pPr>
        <w:jc w:val="center"/>
      </w:pPr>
    </w:p>
    <w:p w:rsidR="00F637EA" w:rsidRDefault="00F637EA" w:rsidP="00F637EA">
      <w:pPr>
        <w:jc w:val="center"/>
      </w:pPr>
    </w:p>
    <w:p w:rsidR="00601C90" w:rsidRPr="00A47A0E" w:rsidRDefault="00601C90" w:rsidP="00601C9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637EA" w:rsidRDefault="00A47A0E" w:rsidP="00A47A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к словам синонимы:</w:t>
      </w:r>
    </w:p>
    <w:p w:rsidR="00A47A0E" w:rsidRDefault="00A47A0E" w:rsidP="00A47A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художник – автор, живописец</w:t>
      </w:r>
    </w:p>
    <w:p w:rsidR="00A47A0E" w:rsidRDefault="00A47A0E" w:rsidP="00A47A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картина – полотно, произведение</w:t>
      </w:r>
    </w:p>
    <w:p w:rsidR="00A47A0E" w:rsidRDefault="00A47A0E" w:rsidP="00A47A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создал – написал, изобразил, нарисовал, запечатлел, представил.</w:t>
      </w:r>
    </w:p>
    <w:p w:rsidR="00A47A0E" w:rsidRPr="00A47A0E" w:rsidRDefault="00A47A0E" w:rsidP="00A47A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плана сочинения.</w:t>
      </w:r>
    </w:p>
    <w:p w:rsidR="00A47A0E" w:rsidRDefault="00A47A0E" w:rsidP="00A47A0E">
      <w:pPr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A47A0E">
        <w:rPr>
          <w:rFonts w:ascii="Times New Roman" w:hAnsi="Times New Roman" w:cs="Times New Roman"/>
          <w:sz w:val="28"/>
          <w:szCs w:val="28"/>
        </w:rPr>
        <w:t>- Сколько частей будет в сочинении?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(Три части).</w:t>
      </w:r>
    </w:p>
    <w:p w:rsidR="00A47A0E" w:rsidRDefault="00A47A0E" w:rsidP="00A47A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части?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О чем в них говорится? (</w:t>
      </w:r>
      <w:r w:rsidRPr="00A47A0E">
        <w:rPr>
          <w:rFonts w:ascii="Times New Roman" w:hAnsi="Times New Roman" w:cs="Times New Roman"/>
          <w:sz w:val="28"/>
          <w:szCs w:val="28"/>
        </w:rPr>
        <w:t>Первая часть – вступление.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говорится о том, как называется картина, кто ее автор, немного рассказывается об авторе или истории создания картины. Вторая часть – основная. В ней дается описание картины. Третья часть – заключение.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нем мы описываем свое отношение к картине, чувства, которые она вызывает, основную идею.)</w:t>
      </w:r>
      <w:proofErr w:type="gramEnd"/>
    </w:p>
    <w:p w:rsidR="00A47A0E" w:rsidRDefault="00A47A0E" w:rsidP="00A47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план (записывает учитель):</w:t>
      </w:r>
    </w:p>
    <w:p w:rsidR="004009FC" w:rsidRDefault="004009FC" w:rsidP="004009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Художник, создавший картину.</w:t>
      </w:r>
    </w:p>
    <w:p w:rsidR="004009FC" w:rsidRDefault="004009FC" w:rsidP="004009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мальчиков: выражение лиц, одежда, позы. Природа на картине.</w:t>
      </w:r>
    </w:p>
    <w:p w:rsidR="004009FC" w:rsidRDefault="004009FC" w:rsidP="004009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 и чувства, которые вызывает картина. Что хотел сказать художник своей картиной.</w:t>
      </w:r>
    </w:p>
    <w:p w:rsidR="004009FC" w:rsidRPr="004009FC" w:rsidRDefault="004009FC" w:rsidP="004009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составление описания картины по плану. Учащиеся используют карточку – помощницу № 2.</w:t>
      </w:r>
    </w:p>
    <w:p w:rsidR="00F637EA" w:rsidRDefault="004009FC" w:rsidP="00F637EA">
      <w:pPr>
        <w:jc w:val="center"/>
      </w:pPr>
      <w:r>
        <w:rPr>
          <w:noProof/>
        </w:rPr>
        <w:pict>
          <v:rect id="_x0000_s1027" style="position:absolute;left:0;text-align:left;margin-left:72.2pt;margin-top:1.45pt;width:349.05pt;height:238.45pt;z-index:251659264">
            <v:textbox>
              <w:txbxContent>
                <w:p w:rsidR="004009FC" w:rsidRDefault="004009FC" w:rsidP="004009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2.</w:t>
                  </w:r>
                </w:p>
                <w:p w:rsid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-Передо мной картина К. Хетагурова «Дети – каменщики»…</w:t>
                  </w:r>
                </w:p>
                <w:p w:rsid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-На картине изображены два мальчика….</w:t>
                  </w:r>
                </w:p>
                <w:p w:rsid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-Когда я смотрю на эту картину, у меня возникаем чувство…от того, что…</w:t>
                  </w:r>
                </w:p>
                <w:p w:rsid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-Трудно остаться равнодушным, когда видишь…</w:t>
                  </w:r>
                </w:p>
                <w:p w:rsid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-Мне эта картина очень нравится. Чувствуется, что художник любит свою Родину, свой народ, детей.</w:t>
                  </w:r>
                </w:p>
                <w:p w:rsid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09FC" w:rsidRPr="004009FC" w:rsidRDefault="004009FC" w:rsidP="004009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637EA" w:rsidRDefault="00F637EA" w:rsidP="00F637EA">
      <w:pPr>
        <w:jc w:val="center"/>
      </w:pPr>
    </w:p>
    <w:p w:rsidR="004009FC" w:rsidRDefault="004009FC" w:rsidP="00F637EA">
      <w:pPr>
        <w:jc w:val="center"/>
      </w:pPr>
    </w:p>
    <w:p w:rsidR="004009FC" w:rsidRDefault="004009FC" w:rsidP="00F637EA">
      <w:pPr>
        <w:jc w:val="center"/>
      </w:pPr>
    </w:p>
    <w:p w:rsidR="004009FC" w:rsidRDefault="004009FC" w:rsidP="00F637EA">
      <w:pPr>
        <w:jc w:val="center"/>
      </w:pPr>
    </w:p>
    <w:p w:rsidR="004009FC" w:rsidRDefault="004009FC" w:rsidP="00F637EA">
      <w:pPr>
        <w:jc w:val="center"/>
      </w:pPr>
    </w:p>
    <w:p w:rsidR="004009FC" w:rsidRDefault="004009FC" w:rsidP="00F637EA">
      <w:pPr>
        <w:jc w:val="center"/>
      </w:pPr>
    </w:p>
    <w:p w:rsidR="004009FC" w:rsidRDefault="004009FC" w:rsidP="00F637EA">
      <w:pPr>
        <w:jc w:val="center"/>
      </w:pPr>
    </w:p>
    <w:p w:rsidR="004009FC" w:rsidRDefault="004009FC" w:rsidP="00F637EA">
      <w:pPr>
        <w:jc w:val="center"/>
      </w:pPr>
    </w:p>
    <w:p w:rsidR="004009FC" w:rsidRDefault="004009FC" w:rsidP="00F637EA">
      <w:pPr>
        <w:jc w:val="center"/>
      </w:pPr>
    </w:p>
    <w:p w:rsidR="004009FC" w:rsidRDefault="004009FC" w:rsidP="004009F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009FC">
        <w:rPr>
          <w:rFonts w:ascii="Times New Roman" w:hAnsi="Times New Roman" w:cs="Times New Roman"/>
          <w:b/>
          <w:sz w:val="28"/>
          <w:szCs w:val="28"/>
        </w:rPr>
        <w:t>Написание сочинения учащимися.</w:t>
      </w:r>
    </w:p>
    <w:p w:rsidR="004009FC" w:rsidRDefault="004009FC" w:rsidP="00400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вы готовы к тому, чтобы приступить к написанию сочинения. В вашем распоряжении много выразительных средств, чтобы сделать свою речь яркой. </w:t>
      </w:r>
    </w:p>
    <w:p w:rsidR="004009FC" w:rsidRPr="004009FC" w:rsidRDefault="004009FC" w:rsidP="00400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прочитать свои мысли, вызванные этой картиной.</w:t>
      </w:r>
    </w:p>
    <w:sectPr w:rsidR="004009FC" w:rsidRPr="0040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AEF"/>
    <w:multiLevelType w:val="hybridMultilevel"/>
    <w:tmpl w:val="CD2C9EFA"/>
    <w:lvl w:ilvl="0" w:tplc="6ACEE886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FF5335"/>
    <w:multiLevelType w:val="hybridMultilevel"/>
    <w:tmpl w:val="68B45D1C"/>
    <w:lvl w:ilvl="0" w:tplc="8CA40B9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057F51"/>
    <w:multiLevelType w:val="hybridMultilevel"/>
    <w:tmpl w:val="7562CE8E"/>
    <w:lvl w:ilvl="0" w:tplc="3F0E5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63D21"/>
    <w:multiLevelType w:val="hybridMultilevel"/>
    <w:tmpl w:val="51B2903A"/>
    <w:lvl w:ilvl="0" w:tplc="457AB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B67A9"/>
    <w:multiLevelType w:val="hybridMultilevel"/>
    <w:tmpl w:val="FFC0F6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2002D"/>
    <w:multiLevelType w:val="hybridMultilevel"/>
    <w:tmpl w:val="C676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95565"/>
    <w:multiLevelType w:val="hybridMultilevel"/>
    <w:tmpl w:val="877C13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37EA"/>
    <w:rsid w:val="001E2C5F"/>
    <w:rsid w:val="003525B4"/>
    <w:rsid w:val="004009FC"/>
    <w:rsid w:val="00401241"/>
    <w:rsid w:val="00601C90"/>
    <w:rsid w:val="00730270"/>
    <w:rsid w:val="00833F8C"/>
    <w:rsid w:val="00A47A0E"/>
    <w:rsid w:val="00B163B0"/>
    <w:rsid w:val="00E3282A"/>
    <w:rsid w:val="00EC0CAD"/>
    <w:rsid w:val="00F6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Vertion</dc:creator>
  <cp:keywords/>
  <dc:description/>
  <cp:lastModifiedBy>Vertion</cp:lastModifiedBy>
  <cp:revision>3</cp:revision>
  <dcterms:created xsi:type="dcterms:W3CDTF">2015-12-07T07:33:00Z</dcterms:created>
  <dcterms:modified xsi:type="dcterms:W3CDTF">2015-12-07T09:16:00Z</dcterms:modified>
</cp:coreProperties>
</file>