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6C" w:rsidRDefault="0029256C" w:rsidP="002925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Технологическая карта урока математики  в 3 классе</w:t>
      </w:r>
    </w:p>
    <w:p w:rsidR="0029256C" w:rsidRDefault="0029256C" w:rsidP="0029256C">
      <w:pPr>
        <w:jc w:val="center"/>
        <w:rPr>
          <w:b/>
          <w:i/>
          <w:sz w:val="28"/>
          <w:szCs w:val="28"/>
        </w:rPr>
      </w:pPr>
    </w:p>
    <w:p w:rsidR="0029256C" w:rsidRDefault="0029256C" w:rsidP="0029256C">
      <w:pPr>
        <w:spacing w:line="268" w:lineRule="auto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Ф.И.О.</w:t>
      </w:r>
      <w:r>
        <w:rPr>
          <w:rFonts w:eastAsia="Arial"/>
          <w:color w:val="000000"/>
        </w:rPr>
        <w:t> учителя: Кузнецова Нина Леонидовна</w:t>
      </w:r>
    </w:p>
    <w:p w:rsidR="0029256C" w:rsidRDefault="0029256C" w:rsidP="0029256C">
      <w:pPr>
        <w:spacing w:line="268" w:lineRule="auto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Предметная область:</w:t>
      </w:r>
      <w:r>
        <w:rPr>
          <w:rFonts w:eastAsia="Arial"/>
          <w:color w:val="000000"/>
        </w:rPr>
        <w:t> математика</w:t>
      </w:r>
    </w:p>
    <w:p w:rsidR="0029256C" w:rsidRDefault="0029256C" w:rsidP="0029256C">
      <w:pPr>
        <w:spacing w:line="268" w:lineRule="auto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Класс:</w:t>
      </w:r>
      <w:r>
        <w:rPr>
          <w:rFonts w:eastAsia="Arial"/>
          <w:color w:val="000000"/>
        </w:rPr>
        <w:t> 3 класс</w:t>
      </w:r>
    </w:p>
    <w:p w:rsidR="0029256C" w:rsidRDefault="0029256C" w:rsidP="0029256C">
      <w:pPr>
        <w:spacing w:line="268" w:lineRule="auto"/>
        <w:rPr>
          <w:sz w:val="26"/>
          <w:szCs w:val="26"/>
        </w:rPr>
      </w:pPr>
      <w:r>
        <w:rPr>
          <w:b/>
          <w:sz w:val="26"/>
          <w:szCs w:val="26"/>
        </w:rPr>
        <w:t>Учебник:</w:t>
      </w:r>
      <w:r>
        <w:rPr>
          <w:sz w:val="26"/>
          <w:szCs w:val="26"/>
        </w:rPr>
        <w:t xml:space="preserve"> «Математика 3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.» </w:t>
      </w:r>
      <w:proofErr w:type="spellStart"/>
      <w:r>
        <w:rPr>
          <w:sz w:val="26"/>
          <w:szCs w:val="26"/>
        </w:rPr>
        <w:t>М.И.Моро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М.А.Бантова</w:t>
      </w:r>
      <w:proofErr w:type="spellEnd"/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Тема:</w:t>
      </w:r>
      <w:r>
        <w:rPr>
          <w:sz w:val="26"/>
          <w:szCs w:val="26"/>
        </w:rPr>
        <w:t xml:space="preserve"> «Площадь прямоугольника»</w:t>
      </w:r>
    </w:p>
    <w:p w:rsidR="0029256C" w:rsidRPr="0029256C" w:rsidRDefault="0029256C" w:rsidP="0029256C">
      <w:pPr>
        <w:spacing w:line="268" w:lineRule="auto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Тип урока: </w:t>
      </w:r>
      <w:r>
        <w:rPr>
          <w:rFonts w:eastAsia="Arial"/>
          <w:color w:val="000000"/>
        </w:rPr>
        <w:t> </w:t>
      </w:r>
      <w:r>
        <w:rPr>
          <w:sz w:val="26"/>
          <w:szCs w:val="26"/>
        </w:rPr>
        <w:t>Урок «открытия» нового знания</w:t>
      </w:r>
    </w:p>
    <w:p w:rsidR="0029256C" w:rsidRDefault="0029256C" w:rsidP="0029256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Цели урока: </w:t>
      </w: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обучающие:</w:t>
      </w:r>
      <w:r>
        <w:rPr>
          <w:sz w:val="26"/>
          <w:szCs w:val="26"/>
        </w:rPr>
        <w:t xml:space="preserve"> вывести правило вычисления площади прямоугольника,  знать термины «длина», «ширина»; уметь вычислять площадь прямоугольника; решать задачи разными способами; </w:t>
      </w: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развивающие: </w:t>
      </w:r>
      <w:r>
        <w:rPr>
          <w:sz w:val="26"/>
          <w:szCs w:val="26"/>
        </w:rPr>
        <w:t>развивать логическое мышление, воображение; развивать коммуникативные качества, речь;</w:t>
      </w: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>воспитывающие</w:t>
      </w:r>
      <w:proofErr w:type="gramEnd"/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воспитывать умение общаться; воспитывать устойчивый интерес к занятиям математикой.</w:t>
      </w:r>
    </w:p>
    <w:p w:rsidR="007A492E" w:rsidRDefault="007A492E" w:rsidP="007A492E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</w:p>
    <w:p w:rsidR="007A492E" w:rsidRDefault="007A492E" w:rsidP="007A492E">
      <w:pPr>
        <w:tabs>
          <w:tab w:val="left" w:pos="1170"/>
        </w:tabs>
        <w:jc w:val="both"/>
        <w:rPr>
          <w:b/>
          <w:sz w:val="28"/>
          <w:szCs w:val="28"/>
        </w:rPr>
      </w:pPr>
    </w:p>
    <w:p w:rsidR="007A492E" w:rsidRDefault="007A492E" w:rsidP="007A492E">
      <w:pPr>
        <w:tabs>
          <w:tab w:val="left" w:pos="117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предметные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обучающиеся научатся </w:t>
      </w:r>
      <w:r>
        <w:rPr>
          <w:sz w:val="28"/>
          <w:szCs w:val="28"/>
        </w:rPr>
        <w:t>вычислять площадь прямоугольника</w:t>
      </w:r>
      <w:r>
        <w:rPr>
          <w:sz w:val="28"/>
          <w:szCs w:val="28"/>
        </w:rPr>
        <w:t xml:space="preserve">; </w:t>
      </w:r>
    </w:p>
    <w:p w:rsidR="007A492E" w:rsidRDefault="007A492E" w:rsidP="007A492E">
      <w:pPr>
        <w:tabs>
          <w:tab w:val="left" w:pos="1170"/>
        </w:tabs>
        <w:jc w:val="both"/>
        <w:rPr>
          <w:sz w:val="28"/>
          <w:szCs w:val="28"/>
        </w:rPr>
      </w:pPr>
    </w:p>
    <w:p w:rsidR="007A492E" w:rsidRDefault="007A492E" w:rsidP="007A492E">
      <w:pPr>
        <w:tabs>
          <w:tab w:val="left" w:pos="117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: </w:t>
      </w:r>
      <w:bookmarkStart w:id="0" w:name="_GoBack"/>
      <w:bookmarkEnd w:id="0"/>
    </w:p>
    <w:p w:rsidR="007A492E" w:rsidRDefault="007A492E" w:rsidP="007A492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познавательные: </w:t>
      </w:r>
      <w:r>
        <w:rPr>
          <w:sz w:val="28"/>
          <w:szCs w:val="28"/>
        </w:rPr>
        <w:t>научатся использовать знаково-символические средства для выражения единиц длины; работать с моделями; преобразовывать модели;</w:t>
      </w:r>
    </w:p>
    <w:p w:rsidR="007A492E" w:rsidRDefault="007A492E" w:rsidP="007A492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регулятивные:</w:t>
      </w:r>
      <w:r>
        <w:rPr>
          <w:sz w:val="28"/>
          <w:szCs w:val="28"/>
        </w:rPr>
        <w:t xml:space="preserve">   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7A492E" w:rsidRDefault="007A492E" w:rsidP="007A492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коммуникативные</w:t>
      </w:r>
      <w:r>
        <w:rPr>
          <w:sz w:val="28"/>
          <w:szCs w:val="28"/>
        </w:rPr>
        <w:t xml:space="preserve">: получат возможность научиться сотрудничать, </w:t>
      </w:r>
      <w:proofErr w:type="gramStart"/>
      <w:r>
        <w:rPr>
          <w:sz w:val="28"/>
          <w:szCs w:val="28"/>
        </w:rPr>
        <w:t>договариваться</w:t>
      </w:r>
      <w:proofErr w:type="gramEnd"/>
      <w:r>
        <w:rPr>
          <w:sz w:val="28"/>
          <w:szCs w:val="28"/>
        </w:rPr>
        <w:t xml:space="preserve"> работая в паре, малой группе; выслушивать мнение товарищей, учитывать их при организации собственной деятельности и совместной работы;</w:t>
      </w:r>
    </w:p>
    <w:p w:rsidR="007A492E" w:rsidRDefault="007A492E" w:rsidP="007A492E">
      <w:pPr>
        <w:tabs>
          <w:tab w:val="left" w:pos="117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: могут быть сформированы адекватная самооценка; личностная и социальная активность в достижении поставленной цели. </w:t>
      </w:r>
      <w:proofErr w:type="gramEnd"/>
    </w:p>
    <w:p w:rsidR="007A492E" w:rsidRDefault="007A492E" w:rsidP="0029256C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415"/>
        <w:gridCol w:w="2259"/>
        <w:gridCol w:w="2496"/>
      </w:tblGrid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 урока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Универсальные учебные действия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1.Мотивирование к учебной деятельности.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(Организационный момент) 1мин.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Чем мы занимались на прошлом уроке?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Зачем нам надо уметь находить площадь, периметр?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-Сегодня мы продолжим работу по нахождению площади прямоугольника. Но сначала сделаем мыслительную гимнастику.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Находили периметр, площадь </w:t>
            </w:r>
            <w:r>
              <w:rPr>
                <w:sz w:val="26"/>
                <w:szCs w:val="26"/>
              </w:rPr>
              <w:lastRenderedPageBreak/>
              <w:t>прямоугольника.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строительстве, в огороде и т.д.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Личностные</w:t>
            </w:r>
            <w:proofErr w:type="gramEnd"/>
            <w:r>
              <w:rPr>
                <w:sz w:val="26"/>
                <w:szCs w:val="26"/>
              </w:rPr>
              <w:t>: самоопределение;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Регулятивные: </w:t>
            </w:r>
            <w:r>
              <w:rPr>
                <w:sz w:val="26"/>
                <w:szCs w:val="26"/>
              </w:rPr>
              <w:lastRenderedPageBreak/>
              <w:t>целеполагание;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2.Актуализация и фиксирование индивидуального затруднения в пробном учебном действии. </w:t>
            </w:r>
          </w:p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8-9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1.Какие фигуры изображены на доске? (Слайд 2)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Среди данных фигур найдите прямоугольники. Докажите свой выбор.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Задача на нахождение периметра прямоугольника. (Слайды 3,4)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Составление выражения при нахождении периметра (6+4)х 2=20 см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доске.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Называют номер фигуры и доказывают свой выбор: прямые углы, противоположные стороны равны.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Решают задачу на нахождение периметра.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Коммуникативные: планирование учебного сотрудничества с учителем и сверстниками;</w:t>
            </w:r>
            <w:proofErr w:type="gramEnd"/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Познавательные: логические – анализ объектов с целью выделения признаков.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3.Выявление </w:t>
            </w:r>
            <w:r>
              <w:rPr>
                <w:b/>
                <w:sz w:val="26"/>
                <w:szCs w:val="26"/>
              </w:rPr>
              <w:lastRenderedPageBreak/>
              <w:t xml:space="preserve">причины  затруднения.  </w:t>
            </w:r>
          </w:p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2-3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Задача на </w:t>
            </w:r>
            <w:r>
              <w:rPr>
                <w:sz w:val="26"/>
                <w:szCs w:val="26"/>
              </w:rPr>
              <w:lastRenderedPageBreak/>
              <w:t>нахождение площади. (Слайд 5)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Проблема: как  найти площадь, не расчерчивая каждый раз на квадратные сантиметры? 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Сегодня мы будем находить площадь.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ind w:lef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Подсчитывают </w:t>
            </w:r>
            <w:r>
              <w:rPr>
                <w:sz w:val="26"/>
                <w:szCs w:val="26"/>
              </w:rPr>
              <w:lastRenderedPageBreak/>
              <w:t>квадратные сантиметры.</w:t>
            </w:r>
          </w:p>
          <w:p w:rsidR="0029256C" w:rsidRDefault="0029256C">
            <w:pPr>
              <w:spacing w:line="360" w:lineRule="auto"/>
              <w:ind w:lef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Делают вывод: 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  <w:lang w:val="en-US"/>
              </w:rPr>
              <w:t>b</w:t>
            </w:r>
          </w:p>
          <w:p w:rsidR="0029256C" w:rsidRDefault="0029256C">
            <w:pPr>
              <w:spacing w:line="360" w:lineRule="auto"/>
              <w:ind w:lef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Находят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по формуле.</w:t>
            </w:r>
          </w:p>
          <w:p w:rsidR="0029256C" w:rsidRDefault="0029256C">
            <w:pPr>
              <w:spacing w:line="360" w:lineRule="auto"/>
              <w:ind w:lef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Читают правило в учебнике.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Регулятивные: </w:t>
            </w:r>
            <w:r>
              <w:rPr>
                <w:sz w:val="26"/>
                <w:szCs w:val="26"/>
              </w:rPr>
              <w:lastRenderedPageBreak/>
              <w:t>целеполагание;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Коммуникативные</w:t>
            </w:r>
            <w:proofErr w:type="gramEnd"/>
            <w:r>
              <w:rPr>
                <w:sz w:val="26"/>
                <w:szCs w:val="26"/>
              </w:rPr>
              <w:t>: постановка вопросов;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Познавательные: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4.Построение проекта выхода из затруднения.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Что же нужно сделать?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Чтобы узнать площадь, надо знать длину и ширину. Но ширину  надо узнать.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(Слайд 6)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Вспоминаем формулу нахождения площади.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 w:rsidRPr="0029256C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длину  х ширину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Коммуникативные</w:t>
            </w:r>
            <w:proofErr w:type="gramEnd"/>
            <w:r>
              <w:rPr>
                <w:sz w:val="26"/>
                <w:szCs w:val="26"/>
              </w:rPr>
              <w:t>: постановка вопросов;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Познавательные: самостоятельное выделение – формулирование познавательной цели; логические – формулирование проблемы. 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5.Реализация построенного проекта.</w:t>
            </w:r>
          </w:p>
          <w:p w:rsidR="0029256C" w:rsidRDefault="002925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мин. (Физкультминутка для глаз)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Решение: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1)6:2=3(см) ширина.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= 6х3 = 18 см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Ответ: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=18 см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(Слайд 7)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(Слайд 8, 9, 10, 11)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Решают самостоятельно в тетрадях.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по эталону на слайде.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Регулятивные</w:t>
            </w:r>
            <w:proofErr w:type="gramEnd"/>
            <w:r>
              <w:rPr>
                <w:sz w:val="26"/>
                <w:szCs w:val="26"/>
              </w:rPr>
              <w:t>: планирование, прогнозирование;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Познавательные</w:t>
            </w:r>
            <w:proofErr w:type="gramEnd"/>
            <w:r>
              <w:rPr>
                <w:sz w:val="26"/>
                <w:szCs w:val="26"/>
              </w:rPr>
              <w:t>: моделирование;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Логические – решение проблемы, построение логической цепи </w:t>
            </w:r>
            <w:r>
              <w:rPr>
                <w:sz w:val="26"/>
                <w:szCs w:val="26"/>
              </w:rPr>
              <w:lastRenderedPageBreak/>
              <w:t>рассуждений, доказательство;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Коммуникативные – инициативное сотрудничество в поиске и выборе информации.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6.Первичное закрепление с проговариванием во внешней речи. 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Решение задачи со слайда 8 сделав</w:t>
            </w:r>
            <w:proofErr w:type="gramEnd"/>
            <w:r>
              <w:rPr>
                <w:sz w:val="26"/>
                <w:szCs w:val="26"/>
              </w:rPr>
              <w:t xml:space="preserve"> чертеж и необходимые расчеты.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 решают.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Взаимопроверка в парах.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Проблемный вопрос – как найти длину по известным площади и ширине? </w:t>
            </w:r>
            <w:proofErr w:type="gramEnd"/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(Слайд 12)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127000</wp:posOffset>
                      </wp:positionV>
                      <wp:extent cx="457200" cy="228600"/>
                      <wp:effectExtent l="11430" t="12700" r="762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.4pt;margin-top:10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4 см</w:t>
            </w:r>
          </w:p>
          <w:p w:rsidR="0029256C" w:rsidRP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?, в 2 раза больше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Решение:</w:t>
            </w:r>
          </w:p>
          <w:p w:rsidR="0029256C" w:rsidRDefault="0029256C" w:rsidP="00140581">
            <w:pPr>
              <w:numPr>
                <w:ilvl w:val="0"/>
                <w:numId w:val="1"/>
              </w:numPr>
              <w:tabs>
                <w:tab w:val="num" w:pos="236"/>
              </w:tabs>
              <w:spacing w:line="360" w:lineRule="auto"/>
              <w:ind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4х2=8(см) длина</w:t>
            </w:r>
          </w:p>
          <w:p w:rsidR="0029256C" w:rsidRDefault="0029256C" w:rsidP="00140581">
            <w:pPr>
              <w:numPr>
                <w:ilvl w:val="0"/>
                <w:numId w:val="1"/>
              </w:numPr>
              <w:tabs>
                <w:tab w:val="num" w:pos="236"/>
              </w:tabs>
              <w:spacing w:line="360" w:lineRule="auto"/>
              <w:ind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8х4= 32(см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Ответ: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=32 см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Ребята делают предположения и обосновывают свои ответы. 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Регулятивные</w:t>
            </w:r>
            <w:proofErr w:type="gramEnd"/>
            <w:r>
              <w:rPr>
                <w:sz w:val="26"/>
                <w:szCs w:val="26"/>
              </w:rPr>
              <w:t>: контроль, оценка, коррекция;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Познавательные: умение </w:t>
            </w:r>
            <w:proofErr w:type="spellStart"/>
            <w:r>
              <w:rPr>
                <w:sz w:val="26"/>
                <w:szCs w:val="26"/>
              </w:rPr>
              <w:t>структуризировать</w:t>
            </w:r>
            <w:proofErr w:type="spellEnd"/>
            <w:r>
              <w:rPr>
                <w:sz w:val="26"/>
                <w:szCs w:val="26"/>
              </w:rPr>
              <w:t xml:space="preserve"> знания, выбор наиболее эффективных способов решения задач; рефлексия способов и условий действия;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Коммуникативные</w:t>
            </w:r>
            <w:proofErr w:type="gramEnd"/>
            <w:r>
              <w:rPr>
                <w:sz w:val="26"/>
                <w:szCs w:val="26"/>
              </w:rPr>
              <w:t>: управление поведением партнера – контроль, коррекция, оценка действий партнера.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Самостоятельная работа с самопроверкой по эталону.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тетради на печатной основе.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52, №142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Самопроверка.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сильных учащихся: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с.59, №161.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Самостоятельное решение в тетради.</w:t>
            </w:r>
          </w:p>
          <w:p w:rsidR="0029256C" w:rsidRDefault="0029256C">
            <w:pPr>
              <w:spacing w:line="360" w:lineRule="auto"/>
              <w:ind w:left="360"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Регулятивные: контроль, коррекция, выделение и осознание того, что </w:t>
            </w:r>
            <w:r>
              <w:rPr>
                <w:sz w:val="26"/>
                <w:szCs w:val="26"/>
              </w:rPr>
              <w:lastRenderedPageBreak/>
              <w:t>уже усвоено и что еще подлежит усвоению, осознание качества и уровня усвоения;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Личностные</w:t>
            </w:r>
            <w:proofErr w:type="gramEnd"/>
            <w:r>
              <w:rPr>
                <w:sz w:val="26"/>
                <w:szCs w:val="26"/>
              </w:rPr>
              <w:t>: самоопределение.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8. Включение в систему знаний и повторение.</w:t>
            </w:r>
          </w:p>
          <w:p w:rsidR="0029256C" w:rsidRDefault="0029256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4-5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счёт. (Слайд 13,14)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Повторяют таблицу умножения на 6 и деления на 7. Работают по индивидуальным карточкам.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Регулятивные</w:t>
            </w:r>
            <w:proofErr w:type="gramEnd"/>
            <w:r>
              <w:rPr>
                <w:sz w:val="26"/>
                <w:szCs w:val="26"/>
              </w:rPr>
              <w:t>: контроль, коррекция;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Личностные</w:t>
            </w:r>
            <w:proofErr w:type="gramEnd"/>
            <w:r>
              <w:rPr>
                <w:sz w:val="26"/>
                <w:szCs w:val="26"/>
              </w:rPr>
              <w:t>: самоопределение.</w:t>
            </w:r>
          </w:p>
        </w:tc>
      </w:tr>
      <w:tr w:rsidR="0029256C" w:rsidTr="0029256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Рефлексия деятельности.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Чем понравился урок?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Чем не понравился урок?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Чем еще хочется заняться?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Сами оценивают себя.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оценок.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C" w:rsidRDefault="0029256C">
            <w:pPr>
              <w:spacing w:line="360" w:lineRule="auto"/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Коммуникативные: умение с </w:t>
            </w:r>
            <w:proofErr w:type="spellStart"/>
            <w:proofErr w:type="gramStart"/>
            <w:r>
              <w:rPr>
                <w:sz w:val="26"/>
                <w:szCs w:val="26"/>
              </w:rPr>
              <w:t>достаточ</w:t>
            </w:r>
            <w:proofErr w:type="spellEnd"/>
            <w:r>
              <w:rPr>
                <w:sz w:val="26"/>
                <w:szCs w:val="26"/>
              </w:rPr>
              <w:t>-ной</w:t>
            </w:r>
            <w:proofErr w:type="gramEnd"/>
            <w:r>
              <w:rPr>
                <w:sz w:val="26"/>
                <w:szCs w:val="26"/>
              </w:rPr>
              <w:t xml:space="preserve"> полнотой и точностью выражать свои мысли;</w:t>
            </w:r>
          </w:p>
          <w:p w:rsidR="0029256C" w:rsidRDefault="0029256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Познавательные</w:t>
            </w:r>
            <w:proofErr w:type="gramEnd"/>
            <w:r>
              <w:rPr>
                <w:sz w:val="26"/>
                <w:szCs w:val="26"/>
              </w:rPr>
              <w:t>: рефлексия.</w:t>
            </w:r>
          </w:p>
        </w:tc>
      </w:tr>
    </w:tbl>
    <w:p w:rsidR="0029256C" w:rsidRDefault="0029256C" w:rsidP="0029256C">
      <w:pPr>
        <w:spacing w:line="360" w:lineRule="auto"/>
        <w:jc w:val="both"/>
        <w:rPr>
          <w:sz w:val="26"/>
          <w:szCs w:val="26"/>
          <w:lang w:val="en-US"/>
        </w:rPr>
      </w:pP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</w:t>
      </w:r>
      <w:r>
        <w:rPr>
          <w:sz w:val="26"/>
          <w:szCs w:val="26"/>
        </w:rPr>
        <w:t xml:space="preserve">         Карточка для самостоятельной работы</w:t>
      </w:r>
    </w:p>
    <w:p w:rsidR="0029256C" w:rsidRDefault="0029256C" w:rsidP="0029256C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Начерти прямоугольник с длиной 2 см и шириной 5 см.</w:t>
      </w: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Вычисли площадь.</w:t>
      </w: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</w:p>
    <w:p w:rsidR="0029256C" w:rsidRDefault="0029256C" w:rsidP="0029256C">
      <w:pPr>
        <w:spacing w:line="360" w:lineRule="auto"/>
        <w:jc w:val="both"/>
        <w:rPr>
          <w:sz w:val="26"/>
          <w:szCs w:val="26"/>
        </w:rPr>
      </w:pPr>
    </w:p>
    <w:p w:rsidR="0029256C" w:rsidRDefault="0029256C" w:rsidP="0029256C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Заполни пропуски:</w:t>
      </w: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50 см = ___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 xml:space="preserve">                       2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 xml:space="preserve"> 4 см = ____</w:t>
      </w:r>
      <w:proofErr w:type="gramStart"/>
      <w:r>
        <w:rPr>
          <w:sz w:val="26"/>
          <w:szCs w:val="26"/>
        </w:rPr>
        <w:t>см</w:t>
      </w:r>
      <w:proofErr w:type="gramEnd"/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12 см = ___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 xml:space="preserve">___см              30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 xml:space="preserve"> = ___ м</w:t>
      </w: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</w:p>
    <w:p w:rsidR="0029256C" w:rsidRDefault="0029256C" w:rsidP="0029256C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Вычисли:</w:t>
      </w: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 см 3 мм + 6 см5 мм =</w:t>
      </w: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 xml:space="preserve"> 5 см + 6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 xml:space="preserve"> 6 см =</w:t>
      </w: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256C" w:rsidRDefault="0029256C" w:rsidP="0029256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Фамилия___________________</w:t>
      </w:r>
    </w:p>
    <w:p w:rsidR="00010878" w:rsidRDefault="00010878"/>
    <w:sectPr w:rsidR="000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0CA"/>
    <w:multiLevelType w:val="hybridMultilevel"/>
    <w:tmpl w:val="EEF25F3C"/>
    <w:lvl w:ilvl="0" w:tplc="F324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20181"/>
    <w:multiLevelType w:val="hybridMultilevel"/>
    <w:tmpl w:val="BDB42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6C"/>
    <w:rsid w:val="00010878"/>
    <w:rsid w:val="000764BF"/>
    <w:rsid w:val="000C5FD8"/>
    <w:rsid w:val="0029256C"/>
    <w:rsid w:val="00381A80"/>
    <w:rsid w:val="0045506F"/>
    <w:rsid w:val="00641AE1"/>
    <w:rsid w:val="007A492E"/>
    <w:rsid w:val="007D3F5E"/>
    <w:rsid w:val="0081692F"/>
    <w:rsid w:val="00987A74"/>
    <w:rsid w:val="00CC79A8"/>
    <w:rsid w:val="00D130E4"/>
    <w:rsid w:val="00ED2290"/>
    <w:rsid w:val="00F363CE"/>
    <w:rsid w:val="00F555ED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Новикова</dc:creator>
  <cp:lastModifiedBy>Елена Новикова</cp:lastModifiedBy>
  <cp:revision>2</cp:revision>
  <dcterms:created xsi:type="dcterms:W3CDTF">2015-12-02T12:12:00Z</dcterms:created>
  <dcterms:modified xsi:type="dcterms:W3CDTF">2015-12-02T12:22:00Z</dcterms:modified>
</cp:coreProperties>
</file>