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53413" w:rsidRPr="004F1B82" w:rsidRDefault="00353413" w:rsidP="00621C7D">
      <w:pPr>
        <w:spacing w:line="240" w:lineRule="auto"/>
        <w:contextualSpacing/>
        <w:jc w:val="center"/>
        <w:rPr>
          <w:rFonts w:ascii="Times New Roman" w:eastAsia="Times New Roman" w:hAnsi="Times New Roman" w:cs="Times New Roman"/>
          <w:b/>
          <w:sz w:val="28"/>
          <w:szCs w:val="28"/>
        </w:rPr>
      </w:pPr>
      <w:bookmarkStart w:id="0" w:name="_GoBack"/>
      <w:r w:rsidRPr="004F1B82">
        <w:rPr>
          <w:rFonts w:ascii="Times New Roman" w:eastAsia="Times New Roman" w:hAnsi="Times New Roman" w:cs="Times New Roman"/>
          <w:b/>
          <w:sz w:val="28"/>
          <w:szCs w:val="28"/>
        </w:rPr>
        <w:t>ПРОЕКТНАЯ</w:t>
      </w:r>
      <w:r w:rsidR="00621C7D" w:rsidRPr="004F1B82">
        <w:rPr>
          <w:rFonts w:ascii="Times New Roman" w:eastAsia="Times New Roman" w:hAnsi="Times New Roman" w:cs="Times New Roman"/>
          <w:b/>
          <w:sz w:val="28"/>
          <w:szCs w:val="28"/>
        </w:rPr>
        <w:t xml:space="preserve"> И ИССЛЕДОВАТЕЛЬСКАЯ </w:t>
      </w:r>
      <w:r w:rsidRPr="004F1B82">
        <w:rPr>
          <w:rFonts w:ascii="Times New Roman" w:eastAsia="Times New Roman" w:hAnsi="Times New Roman" w:cs="Times New Roman"/>
          <w:b/>
          <w:sz w:val="28"/>
          <w:szCs w:val="28"/>
        </w:rPr>
        <w:t xml:space="preserve">ДЕЯТЕЛЬНОСТЬ </w:t>
      </w:r>
    </w:p>
    <w:p w:rsidR="00353413" w:rsidRPr="004F1B82" w:rsidRDefault="00353413" w:rsidP="004F1B82">
      <w:pPr>
        <w:spacing w:line="240" w:lineRule="auto"/>
        <w:contextualSpacing/>
        <w:jc w:val="center"/>
        <w:rPr>
          <w:rFonts w:ascii="Times New Roman" w:eastAsia="Times New Roman" w:hAnsi="Times New Roman" w:cs="Times New Roman"/>
          <w:b/>
          <w:sz w:val="28"/>
          <w:szCs w:val="28"/>
        </w:rPr>
      </w:pPr>
      <w:r w:rsidRPr="004F1B82">
        <w:rPr>
          <w:rFonts w:ascii="Times New Roman" w:eastAsia="Times New Roman" w:hAnsi="Times New Roman" w:cs="Times New Roman"/>
          <w:b/>
          <w:sz w:val="28"/>
          <w:szCs w:val="28"/>
        </w:rPr>
        <w:t xml:space="preserve">НА УРОКАХ МАТЕМАТИКИ </w:t>
      </w:r>
      <w:r w:rsidR="00996096" w:rsidRPr="004F1B82">
        <w:rPr>
          <w:rFonts w:ascii="Times New Roman" w:eastAsia="Times New Roman" w:hAnsi="Times New Roman" w:cs="Times New Roman"/>
          <w:b/>
          <w:sz w:val="28"/>
          <w:szCs w:val="28"/>
        </w:rPr>
        <w:t>В НАЧАЛЬНОЙ ШКОЛЕ</w:t>
      </w:r>
    </w:p>
    <w:p w:rsidR="00353413" w:rsidRPr="004F1B82" w:rsidRDefault="00353413" w:rsidP="00621C7D">
      <w:pPr>
        <w:spacing w:line="240" w:lineRule="auto"/>
        <w:contextualSpacing/>
        <w:jc w:val="right"/>
        <w:rPr>
          <w:rFonts w:ascii="Times New Roman" w:eastAsia="Times New Roman" w:hAnsi="Times New Roman" w:cs="Times New Roman"/>
          <w:sz w:val="28"/>
          <w:szCs w:val="28"/>
        </w:rPr>
      </w:pPr>
    </w:p>
    <w:p w:rsidR="009E455B" w:rsidRPr="004F1B82" w:rsidRDefault="009051F2" w:rsidP="00621C7D">
      <w:pPr>
        <w:spacing w:line="240" w:lineRule="auto"/>
        <w:contextualSpacing/>
        <w:jc w:val="both"/>
        <w:rPr>
          <w:rFonts w:ascii="Times New Roman" w:eastAsia="Times New Roman" w:hAnsi="Times New Roman" w:cs="Times New Roman"/>
          <w:sz w:val="28"/>
          <w:szCs w:val="28"/>
        </w:rPr>
      </w:pPr>
      <w:r w:rsidRPr="004F1B82">
        <w:rPr>
          <w:rFonts w:ascii="Times New Roman" w:hAnsi="Times New Roman" w:cs="Times New Roman"/>
          <w:sz w:val="28"/>
          <w:szCs w:val="28"/>
        </w:rPr>
        <w:t xml:space="preserve">       </w:t>
      </w:r>
      <w:r w:rsidR="009E455B" w:rsidRPr="004F1B82">
        <w:rPr>
          <w:rFonts w:ascii="Times New Roman" w:eastAsia="Times New Roman" w:hAnsi="Times New Roman" w:cs="Times New Roman"/>
          <w:sz w:val="28"/>
          <w:szCs w:val="28"/>
        </w:rPr>
        <w:t xml:space="preserve">Использование метода проекта не только подготавливает ребенка к деятельности его по окончанию школы, но помогает ему организовать жизнь в настоящем. Проект предполагает «энергичную, от всего сердца деятельность». Сегодня метод проектов успешно развивается и приобретает все большую популярность и в России за счет рационального сочетания теоретических знаний и их практического применения для решения конкретных проблем. </w:t>
      </w:r>
    </w:p>
    <w:p w:rsidR="009051F2" w:rsidRPr="004F1B82" w:rsidRDefault="009E455B" w:rsidP="00621C7D">
      <w:pPr>
        <w:spacing w:line="240" w:lineRule="auto"/>
        <w:contextualSpacing/>
        <w:jc w:val="both"/>
        <w:rPr>
          <w:rFonts w:ascii="Times New Roman" w:hAnsi="Times New Roman" w:cs="Times New Roman"/>
          <w:sz w:val="28"/>
          <w:szCs w:val="28"/>
        </w:rPr>
      </w:pPr>
      <w:r w:rsidRPr="004F1B82">
        <w:rPr>
          <w:rFonts w:ascii="Times New Roman" w:eastAsia="Times New Roman" w:hAnsi="Times New Roman" w:cs="Times New Roman"/>
          <w:sz w:val="28"/>
          <w:szCs w:val="28"/>
        </w:rPr>
        <w:t xml:space="preserve">  </w:t>
      </w:r>
      <w:r w:rsidR="004F1B82" w:rsidRPr="004F1B82">
        <w:rPr>
          <w:rFonts w:ascii="Times New Roman" w:eastAsia="Times New Roman" w:hAnsi="Times New Roman" w:cs="Times New Roman"/>
          <w:sz w:val="28"/>
          <w:szCs w:val="28"/>
        </w:rPr>
        <w:t xml:space="preserve">    Тема данной работы: </w:t>
      </w:r>
      <w:r w:rsidRPr="004F1B82">
        <w:rPr>
          <w:rFonts w:ascii="Times New Roman" w:eastAsia="Times New Roman" w:hAnsi="Times New Roman" w:cs="Times New Roman"/>
          <w:sz w:val="28"/>
          <w:szCs w:val="28"/>
        </w:rPr>
        <w:t xml:space="preserve">«Проектная </w:t>
      </w:r>
      <w:r w:rsidR="00621C7D" w:rsidRPr="004F1B82">
        <w:rPr>
          <w:rFonts w:ascii="Times New Roman" w:eastAsia="Times New Roman" w:hAnsi="Times New Roman" w:cs="Times New Roman"/>
          <w:sz w:val="28"/>
          <w:szCs w:val="28"/>
        </w:rPr>
        <w:t xml:space="preserve">и исследовательская </w:t>
      </w:r>
      <w:r w:rsidRPr="004F1B82">
        <w:rPr>
          <w:rFonts w:ascii="Times New Roman" w:eastAsia="Times New Roman" w:hAnsi="Times New Roman" w:cs="Times New Roman"/>
          <w:sz w:val="28"/>
          <w:szCs w:val="28"/>
        </w:rPr>
        <w:t xml:space="preserve">деятельность на уроках </w:t>
      </w:r>
      <w:r w:rsidRPr="004F1B82">
        <w:rPr>
          <w:rFonts w:ascii="Times New Roman" w:hAnsi="Times New Roman" w:cs="Times New Roman"/>
          <w:sz w:val="28"/>
          <w:szCs w:val="28"/>
        </w:rPr>
        <w:t>математики</w:t>
      </w:r>
      <w:r w:rsidR="00621C7D" w:rsidRPr="004F1B82">
        <w:rPr>
          <w:rFonts w:ascii="Times New Roman" w:eastAsia="Times New Roman" w:hAnsi="Times New Roman" w:cs="Times New Roman"/>
          <w:sz w:val="28"/>
          <w:szCs w:val="28"/>
        </w:rPr>
        <w:t xml:space="preserve"> в начальной школе</w:t>
      </w:r>
      <w:r w:rsidRPr="004F1B82">
        <w:rPr>
          <w:rFonts w:ascii="Times New Roman" w:eastAsia="Times New Roman" w:hAnsi="Times New Roman" w:cs="Times New Roman"/>
          <w:sz w:val="28"/>
          <w:szCs w:val="28"/>
        </w:rPr>
        <w:t xml:space="preserve">»         </w:t>
      </w:r>
    </w:p>
    <w:p w:rsidR="009E455B" w:rsidRPr="004F1B82" w:rsidRDefault="009051F2" w:rsidP="00621C7D">
      <w:pPr>
        <w:spacing w:line="240" w:lineRule="auto"/>
        <w:contextualSpacing/>
        <w:jc w:val="both"/>
        <w:rPr>
          <w:rFonts w:ascii="Times New Roman" w:eastAsia="Times New Roman" w:hAnsi="Times New Roman" w:cs="Times New Roman"/>
          <w:sz w:val="28"/>
          <w:szCs w:val="28"/>
        </w:rPr>
      </w:pPr>
      <w:r w:rsidRPr="004F1B82">
        <w:rPr>
          <w:rFonts w:ascii="Times New Roman" w:hAnsi="Times New Roman" w:cs="Times New Roman"/>
          <w:sz w:val="28"/>
          <w:szCs w:val="28"/>
        </w:rPr>
        <w:t xml:space="preserve">       </w:t>
      </w:r>
      <w:r w:rsidR="009E455B" w:rsidRPr="004F1B82">
        <w:rPr>
          <w:rFonts w:ascii="Times New Roman" w:eastAsia="Times New Roman" w:hAnsi="Times New Roman" w:cs="Times New Roman"/>
          <w:sz w:val="28"/>
          <w:szCs w:val="28"/>
        </w:rPr>
        <w:t xml:space="preserve">Цель: подготовка младших школьников к решению проблем, овладению навыками проектной деятельности. </w:t>
      </w:r>
    </w:p>
    <w:p w:rsidR="009E455B" w:rsidRPr="004F1B82" w:rsidRDefault="009E455B" w:rsidP="00621C7D">
      <w:pPr>
        <w:spacing w:line="240" w:lineRule="auto"/>
        <w:contextualSpacing/>
        <w:jc w:val="both"/>
        <w:rPr>
          <w:rFonts w:ascii="Times New Roman" w:eastAsia="Times New Roman" w:hAnsi="Times New Roman" w:cs="Times New Roman"/>
          <w:sz w:val="28"/>
          <w:szCs w:val="28"/>
        </w:rPr>
      </w:pPr>
      <w:r w:rsidRPr="004F1B82">
        <w:rPr>
          <w:rFonts w:ascii="Times New Roman" w:eastAsia="Times New Roman" w:hAnsi="Times New Roman" w:cs="Times New Roman"/>
          <w:sz w:val="28"/>
          <w:szCs w:val="28"/>
        </w:rPr>
        <w:t xml:space="preserve">       Задачи: развитие познавательных потребностей младших школьников; обучение специальным знаниям, необходимым для проведения самостоятельных исследований; формирование и развитие у детей младшего школьного возраста умений и навыков исследовательского поиска.</w:t>
      </w:r>
    </w:p>
    <w:p w:rsidR="009E455B" w:rsidRPr="004F1B82" w:rsidRDefault="009E455B" w:rsidP="00621C7D">
      <w:pPr>
        <w:spacing w:line="240" w:lineRule="auto"/>
        <w:contextualSpacing/>
        <w:jc w:val="both"/>
        <w:rPr>
          <w:rFonts w:ascii="Times New Roman" w:eastAsia="Times New Roman" w:hAnsi="Times New Roman" w:cs="Times New Roman"/>
          <w:sz w:val="28"/>
          <w:szCs w:val="28"/>
        </w:rPr>
      </w:pPr>
      <w:r w:rsidRPr="004F1B82">
        <w:rPr>
          <w:rFonts w:ascii="Times New Roman" w:eastAsia="Times New Roman" w:hAnsi="Times New Roman" w:cs="Times New Roman"/>
          <w:sz w:val="28"/>
          <w:szCs w:val="28"/>
        </w:rPr>
        <w:t xml:space="preserve">        В современной педагогике метод проектов используется как компонент системы образования. ФГОС II поколения ставят задачу сформировать компетенции младшего школьника: научить принимать решения, быть коммуникативным, мобильным, заниматься проектной деятельностью. «Проект» в рамках образовательной деятельности есть особое результативное действие, совершаемое в специально организованных педагогом безопасных условиях, которые дают ребёнку возможность действовать самостоятельно и получать результат. Этот результат можно увидеть, осмыслить, применить в реальной практической деятельности. Таким образом, метод проекта предполагает: связь обучения с жизнью; развитие самостоятельности и активности детей в учебном процессе; развития умения адаптироваться к действительности; умение общаться, сотрудничать с детьми в различных видах деятельности.</w:t>
      </w:r>
    </w:p>
    <w:p w:rsidR="009E455B" w:rsidRPr="004F1B82" w:rsidRDefault="009E455B" w:rsidP="00621C7D">
      <w:pPr>
        <w:spacing w:line="240" w:lineRule="auto"/>
        <w:contextualSpacing/>
        <w:jc w:val="both"/>
        <w:rPr>
          <w:rFonts w:ascii="Times New Roman" w:eastAsia="Times New Roman" w:hAnsi="Times New Roman" w:cs="Times New Roman"/>
          <w:sz w:val="28"/>
          <w:szCs w:val="28"/>
        </w:rPr>
      </w:pPr>
      <w:r w:rsidRPr="004F1B82">
        <w:rPr>
          <w:rFonts w:ascii="Times New Roman" w:eastAsia="Times New Roman" w:hAnsi="Times New Roman" w:cs="Times New Roman"/>
          <w:sz w:val="28"/>
          <w:szCs w:val="28"/>
        </w:rPr>
        <w:t xml:space="preserve">     Метод проектов помогает научить детей ориентироваться в мире информации, добывать ее самостоятельно, усваивать в виде знаний, рационально подходить к процессу познания, т. е. учит учиться. </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     Изучение в курсе математики начальной школы величин и их измерений имеет большое значение в плане развития младших школьников. Это обусловлено тем, что через понятие величины описываются реальные свойства предметов и явлений, происходит познание окружающей действительности; знакомство с зависимостями между величинами помогает создать у детей целостные представления об окружающем мире; изучение процесса измерения величин способствует приобретению практических умений и </w:t>
      </w:r>
      <w:proofErr w:type="gramStart"/>
      <w:r w:rsidRPr="004F1B82">
        <w:rPr>
          <w:rFonts w:ascii="Times New Roman" w:hAnsi="Times New Roman" w:cs="Times New Roman"/>
          <w:sz w:val="28"/>
          <w:szCs w:val="28"/>
        </w:rPr>
        <w:t>навыков</w:t>
      </w:r>
      <w:proofErr w:type="gramEnd"/>
      <w:r w:rsidRPr="004F1B82">
        <w:rPr>
          <w:rFonts w:ascii="Times New Roman" w:hAnsi="Times New Roman" w:cs="Times New Roman"/>
          <w:sz w:val="28"/>
          <w:szCs w:val="28"/>
        </w:rPr>
        <w:t xml:space="preserve"> необходимых человеку в его повседневной деятельности. Кроме того знания и умения, связанные с величинами и полученные в начальной школе, являются основой для дальнейшего изучения математики.</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     </w:t>
      </w:r>
      <w:proofErr w:type="gramStart"/>
      <w:r w:rsidRPr="004F1B82">
        <w:rPr>
          <w:rFonts w:ascii="Times New Roman" w:hAnsi="Times New Roman" w:cs="Times New Roman"/>
          <w:sz w:val="28"/>
          <w:szCs w:val="28"/>
        </w:rPr>
        <w:t xml:space="preserve">По традиционной программе в конце третьего (четвёртого) класса дети должны: - знать таблицы единиц величин, принятые обозначения этих единиц и </w:t>
      </w:r>
      <w:r w:rsidRPr="004F1B82">
        <w:rPr>
          <w:rFonts w:ascii="Times New Roman" w:hAnsi="Times New Roman" w:cs="Times New Roman"/>
          <w:sz w:val="28"/>
          <w:szCs w:val="28"/>
        </w:rPr>
        <w:lastRenderedPageBreak/>
        <w:t>уметь применять эти знания в практике измерения и при решении задач, - знать взаимосвязь между такими величинами, как цена, количество, стоимость товара; скорость, время, расстояние, - уметь применять эти знания к решению текстовых задач, - уметь вычислять периметр и площадь прямоугольника (квадрата).</w:t>
      </w:r>
      <w:proofErr w:type="gramEnd"/>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       Однако</w:t>
      </w:r>
      <w:proofErr w:type="gramStart"/>
      <w:r w:rsidRPr="004F1B82">
        <w:rPr>
          <w:rFonts w:ascii="Times New Roman" w:hAnsi="Times New Roman" w:cs="Times New Roman"/>
          <w:sz w:val="28"/>
          <w:szCs w:val="28"/>
        </w:rPr>
        <w:t>,</w:t>
      </w:r>
      <w:proofErr w:type="gramEnd"/>
      <w:r w:rsidRPr="004F1B82">
        <w:rPr>
          <w:rFonts w:ascii="Times New Roman" w:hAnsi="Times New Roman" w:cs="Times New Roman"/>
          <w:sz w:val="28"/>
          <w:szCs w:val="28"/>
        </w:rPr>
        <w:t xml:space="preserve"> результат обучения показывает, что дети недостаточно усваивают материал, связанный с величинами: не различают величину единицу величины, допускают ошибки при сравнении величин, выраженных в единицах двух наименований, плохо овладевают измерительными навыками. Это связано с организацией изучения данной темы. В учебниках по традиционной программе недостаточно заданий, направленных на: выяснение и уточнение имеющихся у школьников представлений об изучаемой величине, сравнение однородных величин, формирование измерительных умений и навыков, сложение и вычитание величин, выраженных в единицах разных наименований.</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Таким образом, чтобы улучшить математическую подготовку детей по теме “Величины и их измерение”, необходимо пополнить её новыми упражнениями из системы развивающего обучения.</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         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будь то знания или алгоритм их приобретения. Одним из главных факторов развития современной личности младшего школьника становится именно познавательная творческая деятельность самого ребёнка. “Только в процессе активной деятельности, - утверждает В.П.Беспалько, - формируется и развивается личность. Более того, свойства личности зависят от характера той деятельности, в процессе которой она формируется ”</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        Результаты научно-экспериментальных исследований по проблеме формирования опыта творческой деятельности учащихся на уроках математики справедливо указывают на необходимость включения школьников в учебно-исследовательскую деятельность, которая является и способом освоения действительности и средством организации учебного процесса.</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Активное использование в организации образовательного процесса на уроках математики исследовательской деятельности даёт возможность развития у учащихся важнейшего инструмента оперативного освоения действительности – возможности освоить не только суммы готовых знаний, а методы освоения новых знаний в условиях стремительного увеличения совокупных знаний человечества. Этот процесс поступательного преобразования личности </w:t>
      </w:r>
      <w:proofErr w:type="gramStart"/>
      <w:r w:rsidRPr="004F1B82">
        <w:rPr>
          <w:rFonts w:ascii="Times New Roman" w:hAnsi="Times New Roman" w:cs="Times New Roman"/>
          <w:sz w:val="28"/>
          <w:szCs w:val="28"/>
        </w:rPr>
        <w:t>учащегося</w:t>
      </w:r>
      <w:proofErr w:type="gramEnd"/>
      <w:r w:rsidRPr="004F1B82">
        <w:rPr>
          <w:rFonts w:ascii="Times New Roman" w:hAnsi="Times New Roman" w:cs="Times New Roman"/>
          <w:sz w:val="28"/>
          <w:szCs w:val="28"/>
        </w:rPr>
        <w:t xml:space="preserve"> возможно начинать с первых дней пребывания ребёнка в школе. С этой целью необходимо поставить младшего школьника в такие условия, при которых он самостоятельно заново открывает для себя известное в науке, но при этом его мыслительная деятельность осуществляется так же, как и деятельность учёного.</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В настоящее время во всех сферах общественной жизни востребованы люди адаптированные, активные, инициативные. Современный человек должен </w:t>
      </w:r>
      <w:r w:rsidRPr="004F1B82">
        <w:rPr>
          <w:rFonts w:ascii="Times New Roman" w:hAnsi="Times New Roman" w:cs="Times New Roman"/>
          <w:sz w:val="28"/>
          <w:szCs w:val="28"/>
        </w:rPr>
        <w:lastRenderedPageBreak/>
        <w:t>уметь наблюдать, анализировать, вносить предложения, отвечать за принятие решения.</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Подготовка ребёнка к исследовательской деятельности, обучение его умениям и навыкам исследовательского поиска становится важнейшей задачей современного образования.</w:t>
      </w:r>
    </w:p>
    <w:p w:rsidR="009051F2" w:rsidRPr="004F1B82" w:rsidRDefault="009051F2"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“Скажи мне – и я забуду.</w:t>
      </w:r>
      <w:r w:rsidRPr="004F1B82">
        <w:rPr>
          <w:rFonts w:ascii="Times New Roman" w:hAnsi="Times New Roman" w:cs="Times New Roman"/>
          <w:sz w:val="28"/>
          <w:szCs w:val="28"/>
        </w:rPr>
        <w:br/>
        <w:t>Покажи мне – и я запомню.</w:t>
      </w:r>
      <w:r w:rsidRPr="004F1B82">
        <w:rPr>
          <w:rFonts w:ascii="Times New Roman" w:hAnsi="Times New Roman" w:cs="Times New Roman"/>
          <w:sz w:val="28"/>
          <w:szCs w:val="28"/>
        </w:rPr>
        <w:br/>
        <w:t>Вовлеки меня – и я научусь”.</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Это созвучно с принципами современной школы. Всегда, начиная с самых древнейших времён, школа была призвана воспитывать человека так, чтобы он мог жить в обществе, стал удачным и востребованным в нём. Исследовательская работа – один из важнейших путей в решении данной проблемы.</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Решив заняться этой проблемой, я определила цели и задачи. Цели моей работы можно сформулировать так:</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развитие логического мышления, кругозора, устной и письменной речи, творческих способностей учащихся;</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формирование наблюдательности и внимания, умения преподнести информацию;</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поддержание тесного контакта с родителями, взаимодействие с ними с целью расширения кругозора учащихся;</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активизация познавательной деятельности учащихся через исследовательскую и проектную деятельность.</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Исходя из поставленных целей, я поставила следующие задачи:</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воспитание интереса к познанию мира, углубленному изучению дисциплин;</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подготовка учащихся к выбору будущей профессии;</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развитие навыков проектно-исследовательской работы, умения самостоятельно и творчески мыслить, использовать полученные знания на практике;</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овладение правилами обращения с приборами и оборудованием, необходимым для исследовательской работы;</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развитие навыков самостоятельной работы с научной литературой;</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обучение составлению и оформлению отчёта о результатах исследовательской работы.</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На первом этапе, обучая детей видеть проблему, выдвигать гипотезу, задавать вопросы, я ввожу в структуру урока лишь элементы исследовательской деятельности.</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На втором этапе формирую умения и навыки проектно-исследовательской деятельности.</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     </w:t>
      </w:r>
      <w:r w:rsidR="0078197E" w:rsidRPr="004F1B82">
        <w:rPr>
          <w:rFonts w:ascii="Times New Roman" w:hAnsi="Times New Roman" w:cs="Times New Roman"/>
          <w:sz w:val="28"/>
          <w:szCs w:val="28"/>
        </w:rPr>
        <w:t xml:space="preserve">Этапы </w:t>
      </w:r>
      <w:r w:rsidRPr="004F1B82">
        <w:rPr>
          <w:rFonts w:ascii="Times New Roman" w:hAnsi="Times New Roman" w:cs="Times New Roman"/>
          <w:sz w:val="28"/>
          <w:szCs w:val="28"/>
        </w:rPr>
        <w:t>работы</w:t>
      </w:r>
      <w:r w:rsidR="0078197E" w:rsidRPr="004F1B82">
        <w:rPr>
          <w:rFonts w:ascii="Times New Roman" w:hAnsi="Times New Roman" w:cs="Times New Roman"/>
          <w:sz w:val="28"/>
          <w:szCs w:val="28"/>
        </w:rPr>
        <w:t xml:space="preserve"> над проектом</w:t>
      </w:r>
      <w:r w:rsidRPr="004F1B82">
        <w:rPr>
          <w:rFonts w:ascii="Times New Roman" w:hAnsi="Times New Roman" w:cs="Times New Roman"/>
          <w:sz w:val="28"/>
          <w:szCs w:val="28"/>
        </w:rPr>
        <w:t>:</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1. Формирование проблемы.</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2. Планирование.</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3. Поиск информации.</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4. Продукт.</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5. Презентация.</w:t>
      </w:r>
    </w:p>
    <w:p w:rsidR="009051F2" w:rsidRPr="004F1B82" w:rsidRDefault="009051F2" w:rsidP="00621C7D">
      <w:pPr>
        <w:spacing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lastRenderedPageBreak/>
        <w:t xml:space="preserve">     Исследование и проектирование имеют высокую ценность для современного образования.</w:t>
      </w:r>
      <w:r w:rsidR="006821CE" w:rsidRPr="004F1B82">
        <w:rPr>
          <w:rFonts w:ascii="Times New Roman" w:hAnsi="Times New Roman" w:cs="Times New Roman"/>
          <w:sz w:val="28"/>
          <w:szCs w:val="28"/>
        </w:rPr>
        <w:t xml:space="preserve"> </w:t>
      </w:r>
      <w:r w:rsidRPr="004F1B82">
        <w:rPr>
          <w:rFonts w:ascii="Times New Roman" w:hAnsi="Times New Roman" w:cs="Times New Roman"/>
          <w:sz w:val="28"/>
          <w:szCs w:val="28"/>
        </w:rPr>
        <w:t>Исследование как бескорыстный поиск истины чрезвычайно важно в деле развития творческих способностей в процессе обучения. Вряд ли кто-то станет оспаривать данное утверждение, но образовательная практика показывает, что у нас постоянно возникает соблазн трансформировать предполагаемый или уже начатый исследовательский поиск в решение практической задачи.</w:t>
      </w:r>
    </w:p>
    <w:p w:rsidR="00621C7D" w:rsidRPr="004F1B82" w:rsidRDefault="00621C7D" w:rsidP="00621C7D">
      <w:pPr>
        <w:spacing w:line="240" w:lineRule="auto"/>
        <w:contextualSpacing/>
        <w:jc w:val="both"/>
        <w:rPr>
          <w:rFonts w:ascii="Times New Roman" w:hAnsi="Times New Roman" w:cs="Times New Roman"/>
          <w:b/>
          <w:sz w:val="28"/>
          <w:szCs w:val="28"/>
        </w:rPr>
      </w:pPr>
      <w:r w:rsidRPr="004F1B82">
        <w:rPr>
          <w:rFonts w:ascii="Times New Roman" w:hAnsi="Times New Roman" w:cs="Times New Roman"/>
          <w:sz w:val="28"/>
          <w:szCs w:val="28"/>
        </w:rPr>
        <w:t xml:space="preserve">     </w:t>
      </w:r>
      <w:proofErr w:type="gramStart"/>
      <w:r w:rsidR="009051F2" w:rsidRPr="004F1B82">
        <w:rPr>
          <w:rFonts w:ascii="Times New Roman" w:hAnsi="Times New Roman" w:cs="Times New Roman"/>
          <w:sz w:val="28"/>
          <w:szCs w:val="28"/>
        </w:rPr>
        <w:t>Проектно-исследовательская работа в начальной школе способств</w:t>
      </w:r>
      <w:r w:rsidR="006821CE" w:rsidRPr="004F1B82">
        <w:rPr>
          <w:rFonts w:ascii="Times New Roman" w:hAnsi="Times New Roman" w:cs="Times New Roman"/>
          <w:sz w:val="28"/>
          <w:szCs w:val="28"/>
        </w:rPr>
        <w:t xml:space="preserve">ует общему развитию школьников, </w:t>
      </w:r>
      <w:r w:rsidR="009051F2" w:rsidRPr="004F1B82">
        <w:rPr>
          <w:rFonts w:ascii="Times New Roman" w:hAnsi="Times New Roman" w:cs="Times New Roman"/>
          <w:sz w:val="28"/>
          <w:szCs w:val="28"/>
        </w:rPr>
        <w:t>и непосредственно таких показателей мыслительной деятельности как умение:</w:t>
      </w:r>
      <w:r w:rsidRPr="004F1B82">
        <w:rPr>
          <w:rFonts w:ascii="Times New Roman" w:hAnsi="Times New Roman" w:cs="Times New Roman"/>
          <w:sz w:val="28"/>
          <w:szCs w:val="28"/>
        </w:rPr>
        <w:t xml:space="preserve"> к</w:t>
      </w:r>
      <w:r w:rsidR="009051F2" w:rsidRPr="004F1B82">
        <w:rPr>
          <w:rFonts w:ascii="Times New Roman" w:hAnsi="Times New Roman" w:cs="Times New Roman"/>
          <w:sz w:val="28"/>
          <w:szCs w:val="28"/>
        </w:rPr>
        <w:t>лассифицировать;</w:t>
      </w:r>
      <w:r w:rsidRPr="004F1B82">
        <w:rPr>
          <w:rFonts w:ascii="Times New Roman" w:hAnsi="Times New Roman" w:cs="Times New Roman"/>
          <w:sz w:val="28"/>
          <w:szCs w:val="28"/>
        </w:rPr>
        <w:t xml:space="preserve"> о</w:t>
      </w:r>
      <w:r w:rsidR="009051F2" w:rsidRPr="004F1B82">
        <w:rPr>
          <w:rFonts w:ascii="Times New Roman" w:hAnsi="Times New Roman" w:cs="Times New Roman"/>
          <w:sz w:val="28"/>
          <w:szCs w:val="28"/>
        </w:rPr>
        <w:t>бобщить;</w:t>
      </w:r>
      <w:r w:rsidRPr="004F1B82">
        <w:rPr>
          <w:rFonts w:ascii="Times New Roman" w:hAnsi="Times New Roman" w:cs="Times New Roman"/>
          <w:sz w:val="28"/>
          <w:szCs w:val="28"/>
        </w:rPr>
        <w:t xml:space="preserve"> о</w:t>
      </w:r>
      <w:r w:rsidR="009051F2" w:rsidRPr="004F1B82">
        <w:rPr>
          <w:rFonts w:ascii="Times New Roman" w:hAnsi="Times New Roman" w:cs="Times New Roman"/>
          <w:sz w:val="28"/>
          <w:szCs w:val="28"/>
        </w:rPr>
        <w:t>тбирать все возможные варианты решения;</w:t>
      </w:r>
      <w:r w:rsidRPr="004F1B82">
        <w:rPr>
          <w:rFonts w:ascii="Times New Roman" w:hAnsi="Times New Roman" w:cs="Times New Roman"/>
          <w:sz w:val="28"/>
          <w:szCs w:val="28"/>
        </w:rPr>
        <w:t xml:space="preserve"> п</w:t>
      </w:r>
      <w:r w:rsidR="009051F2" w:rsidRPr="004F1B82">
        <w:rPr>
          <w:rFonts w:ascii="Times New Roman" w:hAnsi="Times New Roman" w:cs="Times New Roman"/>
          <w:sz w:val="28"/>
          <w:szCs w:val="28"/>
        </w:rPr>
        <w:t>ереключаться с одного поиска решения на другой;</w:t>
      </w:r>
      <w:r w:rsidRPr="004F1B82">
        <w:rPr>
          <w:rFonts w:ascii="Times New Roman" w:hAnsi="Times New Roman" w:cs="Times New Roman"/>
          <w:sz w:val="28"/>
          <w:szCs w:val="28"/>
        </w:rPr>
        <w:t xml:space="preserve"> с</w:t>
      </w:r>
      <w:r w:rsidR="009051F2" w:rsidRPr="004F1B82">
        <w:rPr>
          <w:rFonts w:ascii="Times New Roman" w:hAnsi="Times New Roman" w:cs="Times New Roman"/>
          <w:sz w:val="28"/>
          <w:szCs w:val="28"/>
        </w:rPr>
        <w:t>оставлять программу действий по своей работе;</w:t>
      </w:r>
      <w:r w:rsidRPr="004F1B82">
        <w:rPr>
          <w:rFonts w:ascii="Times New Roman" w:hAnsi="Times New Roman" w:cs="Times New Roman"/>
          <w:sz w:val="28"/>
          <w:szCs w:val="28"/>
        </w:rPr>
        <w:t xml:space="preserve"> р</w:t>
      </w:r>
      <w:r w:rsidR="009051F2" w:rsidRPr="004F1B82">
        <w:rPr>
          <w:rFonts w:ascii="Times New Roman" w:hAnsi="Times New Roman" w:cs="Times New Roman"/>
          <w:sz w:val="28"/>
          <w:szCs w:val="28"/>
        </w:rPr>
        <w:t>ассматривать объект с различных точек зрения;</w:t>
      </w:r>
      <w:r w:rsidRPr="004F1B82">
        <w:rPr>
          <w:rFonts w:ascii="Times New Roman" w:hAnsi="Times New Roman" w:cs="Times New Roman"/>
          <w:sz w:val="28"/>
          <w:szCs w:val="28"/>
        </w:rPr>
        <w:t xml:space="preserve"> с</w:t>
      </w:r>
      <w:r w:rsidR="009051F2" w:rsidRPr="004F1B82">
        <w:rPr>
          <w:rFonts w:ascii="Times New Roman" w:hAnsi="Times New Roman" w:cs="Times New Roman"/>
          <w:sz w:val="28"/>
          <w:szCs w:val="28"/>
        </w:rPr>
        <w:t>равнивать различные объекты и их совокупности;</w:t>
      </w:r>
      <w:r w:rsidRPr="004F1B82">
        <w:rPr>
          <w:rFonts w:ascii="Times New Roman" w:hAnsi="Times New Roman" w:cs="Times New Roman"/>
          <w:sz w:val="28"/>
          <w:szCs w:val="28"/>
        </w:rPr>
        <w:t xml:space="preserve"> с</w:t>
      </w:r>
      <w:r w:rsidR="009051F2" w:rsidRPr="004F1B82">
        <w:rPr>
          <w:rFonts w:ascii="Times New Roman" w:hAnsi="Times New Roman" w:cs="Times New Roman"/>
          <w:sz w:val="28"/>
          <w:szCs w:val="28"/>
        </w:rPr>
        <w:t>оставлять задания по предложенной теме;</w:t>
      </w:r>
      <w:proofErr w:type="gramEnd"/>
      <w:r w:rsidRPr="004F1B82">
        <w:rPr>
          <w:rFonts w:ascii="Times New Roman" w:hAnsi="Times New Roman" w:cs="Times New Roman"/>
          <w:sz w:val="28"/>
          <w:szCs w:val="28"/>
        </w:rPr>
        <w:t xml:space="preserve"> проводить самоконтроль.</w:t>
      </w:r>
      <w:r w:rsidRPr="004F1B82">
        <w:rPr>
          <w:rFonts w:ascii="Times New Roman" w:hAnsi="Times New Roman" w:cs="Times New Roman"/>
          <w:b/>
          <w:sz w:val="28"/>
          <w:szCs w:val="28"/>
        </w:rPr>
        <w:t xml:space="preserve"> </w:t>
      </w:r>
    </w:p>
    <w:p w:rsidR="002B000E" w:rsidRPr="004F1B82" w:rsidRDefault="002B000E" w:rsidP="002B000E">
      <w:pPr>
        <w:jc w:val="both"/>
        <w:rPr>
          <w:rFonts w:ascii="Times New Roman" w:hAnsi="Times New Roman" w:cs="Times New Roman"/>
          <w:sz w:val="28"/>
          <w:szCs w:val="28"/>
        </w:rPr>
      </w:pPr>
      <w:r w:rsidRPr="004F1B82">
        <w:rPr>
          <w:rFonts w:ascii="Times New Roman" w:hAnsi="Times New Roman" w:cs="Times New Roman"/>
          <w:sz w:val="28"/>
          <w:szCs w:val="28"/>
        </w:rPr>
        <w:t xml:space="preserve">    Результаты психолого-педагогического диагностирования четвертого класса, мониторинг контрольных работ, темпа чтения и успеваемости за четыре года подтверждают наше мнение о том, что организация проектной и исследовательской деятельности младших школьников положительно влияет на развитие интеллектуальных способностей,  создаёт благоприятные условия для развития творческой личности, формирования положительной мотивации учения.</w:t>
      </w:r>
    </w:p>
    <w:p w:rsidR="002B000E" w:rsidRPr="004F1B82" w:rsidRDefault="002B000E" w:rsidP="00621C7D">
      <w:pPr>
        <w:spacing w:line="240" w:lineRule="auto"/>
        <w:contextualSpacing/>
        <w:jc w:val="both"/>
        <w:rPr>
          <w:rFonts w:ascii="Times New Roman" w:hAnsi="Times New Roman" w:cs="Times New Roman"/>
          <w:sz w:val="28"/>
          <w:szCs w:val="28"/>
        </w:rPr>
      </w:pPr>
    </w:p>
    <w:p w:rsidR="00621C7D" w:rsidRPr="004F1B82" w:rsidRDefault="00621C7D" w:rsidP="00621C7D">
      <w:pPr>
        <w:spacing w:after="0" w:line="240" w:lineRule="auto"/>
        <w:jc w:val="both"/>
        <w:rPr>
          <w:rFonts w:ascii="Times New Roman" w:hAnsi="Times New Roman" w:cs="Times New Roman"/>
          <w:b/>
          <w:sz w:val="28"/>
          <w:szCs w:val="28"/>
        </w:rPr>
      </w:pPr>
    </w:p>
    <w:p w:rsidR="00621C7D" w:rsidRPr="004F1B82" w:rsidRDefault="00621C7D" w:rsidP="00621C7D">
      <w:pPr>
        <w:spacing w:after="0" w:line="240" w:lineRule="auto"/>
        <w:jc w:val="center"/>
        <w:rPr>
          <w:rFonts w:ascii="Times New Roman" w:hAnsi="Times New Roman" w:cs="Times New Roman"/>
          <w:b/>
          <w:i/>
          <w:sz w:val="28"/>
          <w:szCs w:val="28"/>
        </w:rPr>
      </w:pPr>
      <w:r w:rsidRPr="004F1B82">
        <w:rPr>
          <w:rFonts w:ascii="Times New Roman" w:hAnsi="Times New Roman" w:cs="Times New Roman"/>
          <w:b/>
          <w:i/>
          <w:sz w:val="28"/>
          <w:szCs w:val="28"/>
        </w:rPr>
        <w:t>Список литературы</w:t>
      </w:r>
    </w:p>
    <w:p w:rsidR="00621C7D" w:rsidRPr="004F1B82" w:rsidRDefault="00621C7D"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1. Федеральный государственный образовательный стандарт основного общего образования / М-во образования и науки</w:t>
      </w:r>
      <w:proofErr w:type="gramStart"/>
      <w:r w:rsidRPr="004F1B82">
        <w:rPr>
          <w:rFonts w:ascii="Times New Roman" w:hAnsi="Times New Roman" w:cs="Times New Roman"/>
          <w:sz w:val="28"/>
          <w:szCs w:val="28"/>
        </w:rPr>
        <w:t xml:space="preserve"> Р</w:t>
      </w:r>
      <w:proofErr w:type="gramEnd"/>
      <w:r w:rsidRPr="004F1B82">
        <w:rPr>
          <w:rFonts w:ascii="Times New Roman" w:hAnsi="Times New Roman" w:cs="Times New Roman"/>
          <w:sz w:val="28"/>
          <w:szCs w:val="28"/>
        </w:rPr>
        <w:t>ос. Федерации. – М.: Просвещение, 2011. – (Стандарты второго поколения).</w:t>
      </w:r>
    </w:p>
    <w:p w:rsidR="00621C7D" w:rsidRPr="004F1B82" w:rsidRDefault="00621C7D" w:rsidP="00621C7D">
      <w:pPr>
        <w:spacing w:line="240" w:lineRule="auto"/>
        <w:contextualSpacing/>
        <w:rPr>
          <w:rFonts w:ascii="Times New Roman" w:hAnsi="Times New Roman" w:cs="Times New Roman"/>
          <w:sz w:val="28"/>
          <w:szCs w:val="28"/>
        </w:rPr>
      </w:pPr>
      <w:r w:rsidRPr="004F1B82">
        <w:rPr>
          <w:rFonts w:ascii="Times New Roman" w:hAnsi="Times New Roman" w:cs="Times New Roman"/>
          <w:sz w:val="28"/>
          <w:szCs w:val="28"/>
        </w:rPr>
        <w:t xml:space="preserve">2. Новые педагогические и информационные технологии в системе образования./ Под ред. </w:t>
      </w:r>
      <w:proofErr w:type="spellStart"/>
      <w:r w:rsidRPr="004F1B82">
        <w:rPr>
          <w:rFonts w:ascii="Times New Roman" w:hAnsi="Times New Roman" w:cs="Times New Roman"/>
          <w:sz w:val="28"/>
          <w:szCs w:val="28"/>
        </w:rPr>
        <w:t>Е.С.Полат</w:t>
      </w:r>
      <w:proofErr w:type="spellEnd"/>
      <w:r w:rsidRPr="004F1B82">
        <w:rPr>
          <w:rFonts w:ascii="Times New Roman" w:hAnsi="Times New Roman" w:cs="Times New Roman"/>
          <w:sz w:val="28"/>
          <w:szCs w:val="28"/>
        </w:rPr>
        <w:t>.- М., 2000.</w:t>
      </w:r>
    </w:p>
    <w:p w:rsidR="00621C7D" w:rsidRPr="004F1B82" w:rsidRDefault="00621C7D" w:rsidP="00621C7D">
      <w:pPr>
        <w:spacing w:after="0"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3.Роль исследовательской деятельности младших школьников в овладении математической культурой / Ивашова, О. А. / «Культ-</w:t>
      </w:r>
      <w:proofErr w:type="spellStart"/>
      <w:r w:rsidRPr="004F1B82">
        <w:rPr>
          <w:rFonts w:ascii="Times New Roman" w:hAnsi="Times New Roman" w:cs="Times New Roman"/>
          <w:sz w:val="28"/>
          <w:szCs w:val="28"/>
        </w:rPr>
        <w:t>Информ</w:t>
      </w:r>
      <w:proofErr w:type="spellEnd"/>
      <w:r w:rsidRPr="004F1B82">
        <w:rPr>
          <w:rFonts w:ascii="Times New Roman" w:hAnsi="Times New Roman" w:cs="Times New Roman"/>
          <w:sz w:val="28"/>
          <w:szCs w:val="28"/>
        </w:rPr>
        <w:t>-Пресс», 2003.</w:t>
      </w:r>
    </w:p>
    <w:p w:rsidR="00621C7D" w:rsidRPr="004F1B82" w:rsidRDefault="00621C7D" w:rsidP="00621C7D">
      <w:pPr>
        <w:spacing w:after="0"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4.Современные педагогические технологии. Основная школа. </w:t>
      </w:r>
      <w:proofErr w:type="spellStart"/>
      <w:r w:rsidRPr="004F1B82">
        <w:rPr>
          <w:rFonts w:ascii="Times New Roman" w:hAnsi="Times New Roman" w:cs="Times New Roman"/>
          <w:sz w:val="28"/>
          <w:szCs w:val="28"/>
        </w:rPr>
        <w:t>Даутова</w:t>
      </w:r>
      <w:proofErr w:type="spellEnd"/>
      <w:r w:rsidRPr="004F1B82">
        <w:rPr>
          <w:rFonts w:ascii="Times New Roman" w:hAnsi="Times New Roman" w:cs="Times New Roman"/>
          <w:sz w:val="28"/>
          <w:szCs w:val="28"/>
        </w:rPr>
        <w:t xml:space="preserve"> О.Б.,</w:t>
      </w:r>
    </w:p>
    <w:p w:rsidR="00621C7D" w:rsidRPr="004F1B82" w:rsidRDefault="00621C7D" w:rsidP="00621C7D">
      <w:pPr>
        <w:spacing w:after="0" w:line="240" w:lineRule="auto"/>
        <w:contextualSpacing/>
        <w:jc w:val="both"/>
        <w:rPr>
          <w:rFonts w:ascii="Times New Roman" w:hAnsi="Times New Roman" w:cs="Times New Roman"/>
          <w:sz w:val="28"/>
          <w:szCs w:val="28"/>
        </w:rPr>
      </w:pPr>
      <w:r w:rsidRPr="004F1B82">
        <w:rPr>
          <w:rFonts w:ascii="Times New Roman" w:hAnsi="Times New Roman" w:cs="Times New Roman"/>
          <w:sz w:val="28"/>
          <w:szCs w:val="28"/>
        </w:rPr>
        <w:t xml:space="preserve">Иваньшина Е.В., Крылова О.Н., </w:t>
      </w:r>
      <w:proofErr w:type="spellStart"/>
      <w:r w:rsidRPr="004F1B82">
        <w:rPr>
          <w:rFonts w:ascii="Times New Roman" w:hAnsi="Times New Roman" w:cs="Times New Roman"/>
          <w:sz w:val="28"/>
          <w:szCs w:val="28"/>
        </w:rPr>
        <w:t>Муштавинская</w:t>
      </w:r>
      <w:proofErr w:type="spellEnd"/>
      <w:r w:rsidRPr="004F1B82">
        <w:rPr>
          <w:rFonts w:ascii="Times New Roman" w:hAnsi="Times New Roman" w:cs="Times New Roman"/>
          <w:sz w:val="28"/>
          <w:szCs w:val="28"/>
        </w:rPr>
        <w:t xml:space="preserve"> И.В. КАРО 2013г.       </w:t>
      </w:r>
    </w:p>
    <w:bookmarkEnd w:id="0"/>
    <w:p w:rsidR="00621C7D" w:rsidRPr="004F1B82" w:rsidRDefault="00621C7D" w:rsidP="00621C7D">
      <w:pPr>
        <w:spacing w:after="0" w:line="240" w:lineRule="auto"/>
        <w:jc w:val="both"/>
        <w:rPr>
          <w:rFonts w:ascii="Times New Roman" w:hAnsi="Times New Roman" w:cs="Times New Roman"/>
          <w:sz w:val="28"/>
          <w:szCs w:val="28"/>
        </w:rPr>
      </w:pPr>
    </w:p>
    <w:sectPr w:rsidR="00621C7D" w:rsidRPr="004F1B82" w:rsidSect="00621C7D">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F2" w:rsidRDefault="000401F2" w:rsidP="001035E6">
      <w:pPr>
        <w:spacing w:after="0" w:line="240" w:lineRule="auto"/>
      </w:pPr>
      <w:r>
        <w:separator/>
      </w:r>
    </w:p>
  </w:endnote>
  <w:endnote w:type="continuationSeparator" w:id="0">
    <w:p w:rsidR="000401F2" w:rsidRDefault="000401F2" w:rsidP="0010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F2" w:rsidRDefault="000401F2" w:rsidP="001035E6">
      <w:pPr>
        <w:spacing w:after="0" w:line="240" w:lineRule="auto"/>
      </w:pPr>
      <w:r>
        <w:separator/>
      </w:r>
    </w:p>
  </w:footnote>
  <w:footnote w:type="continuationSeparator" w:id="0">
    <w:p w:rsidR="000401F2" w:rsidRDefault="000401F2" w:rsidP="00103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7E1"/>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3B64"/>
    <w:multiLevelType w:val="hybridMultilevel"/>
    <w:tmpl w:val="562A1D3E"/>
    <w:lvl w:ilvl="0" w:tplc="582E50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8159F"/>
    <w:multiLevelType w:val="hybridMultilevel"/>
    <w:tmpl w:val="6C5EE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97A4D"/>
    <w:multiLevelType w:val="hybridMultilevel"/>
    <w:tmpl w:val="A6BE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B372A"/>
    <w:multiLevelType w:val="hybridMultilevel"/>
    <w:tmpl w:val="DFE626C8"/>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926390"/>
    <w:multiLevelType w:val="hybridMultilevel"/>
    <w:tmpl w:val="9DD211C2"/>
    <w:lvl w:ilvl="0" w:tplc="04190001">
      <w:start w:val="1"/>
      <w:numFmt w:val="bullet"/>
      <w:lvlText w:val=""/>
      <w:lvlJc w:val="left"/>
      <w:pPr>
        <w:ind w:left="8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6E0689"/>
    <w:multiLevelType w:val="hybridMultilevel"/>
    <w:tmpl w:val="ACA26D18"/>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9E4E14"/>
    <w:multiLevelType w:val="multilevel"/>
    <w:tmpl w:val="366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7381F"/>
    <w:multiLevelType w:val="multilevel"/>
    <w:tmpl w:val="8310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45E41"/>
    <w:multiLevelType w:val="hybridMultilevel"/>
    <w:tmpl w:val="883E4812"/>
    <w:lvl w:ilvl="0" w:tplc="3C9CA6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866909"/>
    <w:multiLevelType w:val="hybridMultilevel"/>
    <w:tmpl w:val="DCF4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F374E5"/>
    <w:multiLevelType w:val="hybridMultilevel"/>
    <w:tmpl w:val="7A6E5BD6"/>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C05954"/>
    <w:multiLevelType w:val="hybridMultilevel"/>
    <w:tmpl w:val="56C2D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4D0CEF"/>
    <w:multiLevelType w:val="hybridMultilevel"/>
    <w:tmpl w:val="A6B4D430"/>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E75755"/>
    <w:multiLevelType w:val="hybridMultilevel"/>
    <w:tmpl w:val="32C63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A165BC"/>
    <w:multiLevelType w:val="hybridMultilevel"/>
    <w:tmpl w:val="502E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07697F"/>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CA1E40"/>
    <w:multiLevelType w:val="hybridMultilevel"/>
    <w:tmpl w:val="50FC40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D5458"/>
    <w:multiLevelType w:val="hybridMultilevel"/>
    <w:tmpl w:val="87C64124"/>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76C37BB"/>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10568B"/>
    <w:multiLevelType w:val="hybridMultilevel"/>
    <w:tmpl w:val="A7ACF5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9"/>
  </w:num>
  <w:num w:numId="12">
    <w:abstractNumId w:val="0"/>
  </w:num>
  <w:num w:numId="13">
    <w:abstractNumId w:val="9"/>
  </w:num>
  <w:num w:numId="14">
    <w:abstractNumId w:val="10"/>
  </w:num>
  <w:num w:numId="15">
    <w:abstractNumId w:val="8"/>
  </w:num>
  <w:num w:numId="16">
    <w:abstractNumId w:val="20"/>
  </w:num>
  <w:num w:numId="17">
    <w:abstractNumId w:val="3"/>
  </w:num>
  <w:num w:numId="18">
    <w:abstractNumId w:val="4"/>
  </w:num>
  <w:num w:numId="19">
    <w:abstractNumId w:val="14"/>
  </w:num>
  <w:num w:numId="20">
    <w:abstractNumId w:val="15"/>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72AA"/>
    <w:rsid w:val="00035871"/>
    <w:rsid w:val="000401F2"/>
    <w:rsid w:val="00047EB4"/>
    <w:rsid w:val="00076DF1"/>
    <w:rsid w:val="00085B78"/>
    <w:rsid w:val="000C0650"/>
    <w:rsid w:val="000D2DFA"/>
    <w:rsid w:val="001021DD"/>
    <w:rsid w:val="001035E6"/>
    <w:rsid w:val="0016054C"/>
    <w:rsid w:val="001913B1"/>
    <w:rsid w:val="001D2FA3"/>
    <w:rsid w:val="001E661A"/>
    <w:rsid w:val="001F6BE0"/>
    <w:rsid w:val="00201009"/>
    <w:rsid w:val="0022550A"/>
    <w:rsid w:val="00266BD7"/>
    <w:rsid w:val="002B000E"/>
    <w:rsid w:val="002C4004"/>
    <w:rsid w:val="002D67B6"/>
    <w:rsid w:val="002F5A37"/>
    <w:rsid w:val="0031374C"/>
    <w:rsid w:val="00334E5B"/>
    <w:rsid w:val="003378E5"/>
    <w:rsid w:val="00353413"/>
    <w:rsid w:val="003C25AD"/>
    <w:rsid w:val="00425BBC"/>
    <w:rsid w:val="004425C3"/>
    <w:rsid w:val="004678CD"/>
    <w:rsid w:val="004C0942"/>
    <w:rsid w:val="004D0E5C"/>
    <w:rsid w:val="004F1B82"/>
    <w:rsid w:val="004F46B1"/>
    <w:rsid w:val="005110C9"/>
    <w:rsid w:val="00524352"/>
    <w:rsid w:val="00562A6B"/>
    <w:rsid w:val="00573F4C"/>
    <w:rsid w:val="005B31C2"/>
    <w:rsid w:val="005C2E4B"/>
    <w:rsid w:val="005F1A35"/>
    <w:rsid w:val="006125E8"/>
    <w:rsid w:val="00621C7D"/>
    <w:rsid w:val="0066063D"/>
    <w:rsid w:val="006821CE"/>
    <w:rsid w:val="006D6F89"/>
    <w:rsid w:val="006E22F8"/>
    <w:rsid w:val="006E7A99"/>
    <w:rsid w:val="00727369"/>
    <w:rsid w:val="007416E5"/>
    <w:rsid w:val="00746EE5"/>
    <w:rsid w:val="00772121"/>
    <w:rsid w:val="0078197E"/>
    <w:rsid w:val="007939FD"/>
    <w:rsid w:val="007B1BDE"/>
    <w:rsid w:val="00851041"/>
    <w:rsid w:val="00854BC1"/>
    <w:rsid w:val="008A0887"/>
    <w:rsid w:val="008B2332"/>
    <w:rsid w:val="008F0011"/>
    <w:rsid w:val="009051F2"/>
    <w:rsid w:val="00915F2C"/>
    <w:rsid w:val="00965543"/>
    <w:rsid w:val="00983205"/>
    <w:rsid w:val="00996096"/>
    <w:rsid w:val="009B6ABD"/>
    <w:rsid w:val="009D56A4"/>
    <w:rsid w:val="009E1062"/>
    <w:rsid w:val="009E455B"/>
    <w:rsid w:val="00A10F79"/>
    <w:rsid w:val="00A83455"/>
    <w:rsid w:val="00A86BE2"/>
    <w:rsid w:val="00AA72AA"/>
    <w:rsid w:val="00AB3B65"/>
    <w:rsid w:val="00AC4534"/>
    <w:rsid w:val="00AD746D"/>
    <w:rsid w:val="00B447B8"/>
    <w:rsid w:val="00BB45B8"/>
    <w:rsid w:val="00BB5FDA"/>
    <w:rsid w:val="00BF06C1"/>
    <w:rsid w:val="00C114CF"/>
    <w:rsid w:val="00C30E2A"/>
    <w:rsid w:val="00C43AEE"/>
    <w:rsid w:val="00C73D06"/>
    <w:rsid w:val="00CA470F"/>
    <w:rsid w:val="00CA6356"/>
    <w:rsid w:val="00CB1957"/>
    <w:rsid w:val="00CB7E50"/>
    <w:rsid w:val="00CF0550"/>
    <w:rsid w:val="00D51AA3"/>
    <w:rsid w:val="00D7150D"/>
    <w:rsid w:val="00D930AB"/>
    <w:rsid w:val="00DE0B4F"/>
    <w:rsid w:val="00E351F4"/>
    <w:rsid w:val="00E76F92"/>
    <w:rsid w:val="00ED0A5D"/>
    <w:rsid w:val="00EF24DB"/>
    <w:rsid w:val="00F34D72"/>
    <w:rsid w:val="00F658F8"/>
    <w:rsid w:val="00F85845"/>
    <w:rsid w:val="00FA4345"/>
    <w:rsid w:val="00FC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6A4"/>
    <w:pPr>
      <w:ind w:left="720"/>
      <w:contextualSpacing/>
    </w:pPr>
  </w:style>
  <w:style w:type="paragraph" w:styleId="a4">
    <w:name w:val="Normal (Web)"/>
    <w:basedOn w:val="a"/>
    <w:uiPriority w:val="99"/>
    <w:rsid w:val="007939FD"/>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7939FD"/>
    <w:pPr>
      <w:suppressAutoHyphens/>
      <w:autoSpaceDE w:val="0"/>
      <w:spacing w:after="0" w:line="240" w:lineRule="auto"/>
    </w:pPr>
    <w:rPr>
      <w:rFonts w:ascii="Calibri" w:eastAsia="Arial" w:hAnsi="Calibri" w:cs="Calibri"/>
      <w:color w:val="000000"/>
      <w:sz w:val="24"/>
      <w:szCs w:val="24"/>
      <w:lang w:eastAsia="ar-SA"/>
    </w:rPr>
  </w:style>
  <w:style w:type="paragraph" w:styleId="a5">
    <w:name w:val="No Spacing"/>
    <w:uiPriority w:val="1"/>
    <w:qFormat/>
    <w:rsid w:val="00BF06C1"/>
    <w:pPr>
      <w:spacing w:after="0" w:line="240" w:lineRule="auto"/>
    </w:pPr>
    <w:rPr>
      <w:rFonts w:eastAsiaTheme="minorHAnsi"/>
      <w:lang w:eastAsia="en-US"/>
    </w:rPr>
  </w:style>
  <w:style w:type="paragraph" w:styleId="a6">
    <w:name w:val="Balloon Text"/>
    <w:basedOn w:val="a"/>
    <w:link w:val="a7"/>
    <w:uiPriority w:val="99"/>
    <w:semiHidden/>
    <w:unhideWhenUsed/>
    <w:rsid w:val="005110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C9"/>
    <w:rPr>
      <w:rFonts w:ascii="Tahoma" w:hAnsi="Tahoma" w:cs="Tahoma"/>
      <w:sz w:val="16"/>
      <w:szCs w:val="16"/>
    </w:rPr>
  </w:style>
  <w:style w:type="paragraph" w:styleId="a8">
    <w:name w:val="header"/>
    <w:basedOn w:val="a"/>
    <w:link w:val="a9"/>
    <w:uiPriority w:val="99"/>
    <w:semiHidden/>
    <w:unhideWhenUsed/>
    <w:rsid w:val="001035E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035E6"/>
  </w:style>
  <w:style w:type="paragraph" w:styleId="aa">
    <w:name w:val="footer"/>
    <w:basedOn w:val="a"/>
    <w:link w:val="ab"/>
    <w:uiPriority w:val="99"/>
    <w:unhideWhenUsed/>
    <w:rsid w:val="001035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35E6"/>
  </w:style>
  <w:style w:type="table" w:styleId="ac">
    <w:name w:val="Table Grid"/>
    <w:basedOn w:val="a1"/>
    <w:uiPriority w:val="59"/>
    <w:rsid w:val="003C25A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9528">
      <w:bodyDiv w:val="1"/>
      <w:marLeft w:val="0"/>
      <w:marRight w:val="0"/>
      <w:marTop w:val="0"/>
      <w:marBottom w:val="0"/>
      <w:divBdr>
        <w:top w:val="none" w:sz="0" w:space="0" w:color="auto"/>
        <w:left w:val="none" w:sz="0" w:space="0" w:color="auto"/>
        <w:bottom w:val="none" w:sz="0" w:space="0" w:color="auto"/>
        <w:right w:val="none" w:sz="0" w:space="0" w:color="auto"/>
      </w:divBdr>
    </w:div>
    <w:div w:id="630674137">
      <w:bodyDiv w:val="1"/>
      <w:marLeft w:val="0"/>
      <w:marRight w:val="0"/>
      <w:marTop w:val="0"/>
      <w:marBottom w:val="0"/>
      <w:divBdr>
        <w:top w:val="none" w:sz="0" w:space="0" w:color="auto"/>
        <w:left w:val="none" w:sz="0" w:space="0" w:color="auto"/>
        <w:bottom w:val="none" w:sz="0" w:space="0" w:color="auto"/>
        <w:right w:val="none" w:sz="0" w:space="0" w:color="auto"/>
      </w:divBdr>
      <w:divsChild>
        <w:div w:id="58406043">
          <w:marLeft w:val="450"/>
          <w:marRight w:val="225"/>
          <w:marTop w:val="600"/>
          <w:marBottom w:val="1500"/>
          <w:divBdr>
            <w:top w:val="none" w:sz="0" w:space="0" w:color="auto"/>
            <w:left w:val="none" w:sz="0" w:space="0" w:color="auto"/>
            <w:bottom w:val="none" w:sz="0" w:space="0" w:color="auto"/>
            <w:right w:val="none" w:sz="0" w:space="0" w:color="auto"/>
          </w:divBdr>
          <w:divsChild>
            <w:div w:id="1760517440">
              <w:marLeft w:val="300"/>
              <w:marRight w:val="450"/>
              <w:marTop w:val="0"/>
              <w:marBottom w:val="0"/>
              <w:divBdr>
                <w:top w:val="none" w:sz="0" w:space="0" w:color="auto"/>
                <w:left w:val="none" w:sz="0" w:space="0" w:color="auto"/>
                <w:bottom w:val="none" w:sz="0" w:space="0" w:color="auto"/>
                <w:right w:val="none" w:sz="0" w:space="0" w:color="auto"/>
              </w:divBdr>
              <w:divsChild>
                <w:div w:id="30738031">
                  <w:marLeft w:val="0"/>
                  <w:marRight w:val="0"/>
                  <w:marTop w:val="225"/>
                  <w:marBottom w:val="0"/>
                  <w:divBdr>
                    <w:top w:val="none" w:sz="0" w:space="0" w:color="auto"/>
                    <w:left w:val="none" w:sz="0" w:space="0" w:color="auto"/>
                    <w:bottom w:val="none" w:sz="0" w:space="0" w:color="auto"/>
                    <w:right w:val="none" w:sz="0" w:space="0" w:color="auto"/>
                  </w:divBdr>
                  <w:divsChild>
                    <w:div w:id="18237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8235">
      <w:bodyDiv w:val="1"/>
      <w:marLeft w:val="0"/>
      <w:marRight w:val="0"/>
      <w:marTop w:val="0"/>
      <w:marBottom w:val="0"/>
      <w:divBdr>
        <w:top w:val="none" w:sz="0" w:space="0" w:color="auto"/>
        <w:left w:val="none" w:sz="0" w:space="0" w:color="auto"/>
        <w:bottom w:val="none" w:sz="0" w:space="0" w:color="auto"/>
        <w:right w:val="none" w:sz="0" w:space="0" w:color="auto"/>
      </w:divBdr>
      <w:divsChild>
        <w:div w:id="279648886">
          <w:marLeft w:val="0"/>
          <w:marRight w:val="0"/>
          <w:marTop w:val="0"/>
          <w:marBottom w:val="0"/>
          <w:divBdr>
            <w:top w:val="none" w:sz="0" w:space="0" w:color="auto"/>
            <w:left w:val="none" w:sz="0" w:space="0" w:color="auto"/>
            <w:bottom w:val="none" w:sz="0" w:space="0" w:color="auto"/>
            <w:right w:val="none" w:sz="0" w:space="0" w:color="auto"/>
          </w:divBdr>
        </w:div>
      </w:divsChild>
    </w:div>
    <w:div w:id="982084179">
      <w:bodyDiv w:val="1"/>
      <w:marLeft w:val="0"/>
      <w:marRight w:val="0"/>
      <w:marTop w:val="0"/>
      <w:marBottom w:val="0"/>
      <w:divBdr>
        <w:top w:val="none" w:sz="0" w:space="0" w:color="auto"/>
        <w:left w:val="none" w:sz="0" w:space="0" w:color="auto"/>
        <w:bottom w:val="none" w:sz="0" w:space="0" w:color="auto"/>
        <w:right w:val="none" w:sz="0" w:space="0" w:color="auto"/>
      </w:divBdr>
      <w:divsChild>
        <w:div w:id="272715539">
          <w:marLeft w:val="0"/>
          <w:marRight w:val="0"/>
          <w:marTop w:val="0"/>
          <w:marBottom w:val="0"/>
          <w:divBdr>
            <w:top w:val="none" w:sz="0" w:space="0" w:color="auto"/>
            <w:left w:val="none" w:sz="0" w:space="0" w:color="auto"/>
            <w:bottom w:val="none" w:sz="0" w:space="0" w:color="auto"/>
            <w:right w:val="none" w:sz="0" w:space="0" w:color="auto"/>
          </w:divBdr>
          <w:divsChild>
            <w:div w:id="92211444">
              <w:marLeft w:val="0"/>
              <w:marRight w:val="0"/>
              <w:marTop w:val="0"/>
              <w:marBottom w:val="0"/>
              <w:divBdr>
                <w:top w:val="none" w:sz="0" w:space="0" w:color="auto"/>
                <w:left w:val="none" w:sz="0" w:space="0" w:color="auto"/>
                <w:bottom w:val="none" w:sz="0" w:space="0" w:color="auto"/>
                <w:right w:val="none" w:sz="0" w:space="0" w:color="auto"/>
              </w:divBdr>
              <w:divsChild>
                <w:div w:id="1950626880">
                  <w:marLeft w:val="0"/>
                  <w:marRight w:val="0"/>
                  <w:marTop w:val="0"/>
                  <w:marBottom w:val="0"/>
                  <w:divBdr>
                    <w:top w:val="none" w:sz="0" w:space="0" w:color="auto"/>
                    <w:left w:val="none" w:sz="0" w:space="0" w:color="auto"/>
                    <w:bottom w:val="none" w:sz="0" w:space="0" w:color="auto"/>
                    <w:right w:val="none" w:sz="0" w:space="0" w:color="auto"/>
                  </w:divBdr>
                  <w:divsChild>
                    <w:div w:id="513156979">
                      <w:marLeft w:val="0"/>
                      <w:marRight w:val="0"/>
                      <w:marTop w:val="0"/>
                      <w:marBottom w:val="0"/>
                      <w:divBdr>
                        <w:top w:val="none" w:sz="0" w:space="0" w:color="auto"/>
                        <w:left w:val="none" w:sz="0" w:space="0" w:color="auto"/>
                        <w:bottom w:val="none" w:sz="0" w:space="0" w:color="auto"/>
                        <w:right w:val="none" w:sz="0" w:space="0" w:color="auto"/>
                      </w:divBdr>
                      <w:divsChild>
                        <w:div w:id="2052223628">
                          <w:marLeft w:val="0"/>
                          <w:marRight w:val="0"/>
                          <w:marTop w:val="0"/>
                          <w:marBottom w:val="0"/>
                          <w:divBdr>
                            <w:top w:val="none" w:sz="0" w:space="0" w:color="auto"/>
                            <w:left w:val="none" w:sz="0" w:space="0" w:color="auto"/>
                            <w:bottom w:val="none" w:sz="0" w:space="0" w:color="auto"/>
                            <w:right w:val="none" w:sz="0" w:space="0" w:color="auto"/>
                          </w:divBdr>
                          <w:divsChild>
                            <w:div w:id="596719863">
                              <w:marLeft w:val="0"/>
                              <w:marRight w:val="0"/>
                              <w:marTop w:val="0"/>
                              <w:marBottom w:val="0"/>
                              <w:divBdr>
                                <w:top w:val="none" w:sz="0" w:space="0" w:color="auto"/>
                                <w:left w:val="none" w:sz="0" w:space="0" w:color="auto"/>
                                <w:bottom w:val="none" w:sz="0" w:space="0" w:color="auto"/>
                                <w:right w:val="none" w:sz="0" w:space="0" w:color="auto"/>
                              </w:divBdr>
                              <w:divsChild>
                                <w:div w:id="1717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AD324-EA60-4FBE-BC3C-283A7258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gvildis</dc:creator>
  <cp:lastModifiedBy>admin12</cp:lastModifiedBy>
  <cp:revision>18</cp:revision>
  <cp:lastPrinted>2014-07-10T11:35:00Z</cp:lastPrinted>
  <dcterms:created xsi:type="dcterms:W3CDTF">2013-11-06T09:36:00Z</dcterms:created>
  <dcterms:modified xsi:type="dcterms:W3CDTF">2015-12-04T15:22:00Z</dcterms:modified>
</cp:coreProperties>
</file>