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5B" w:rsidRPr="00073342" w:rsidRDefault="009A565B" w:rsidP="00073342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34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A565B" w:rsidRPr="00073342" w:rsidRDefault="00DB37F4" w:rsidP="00073342">
      <w:pPr>
        <w:pStyle w:val="12"/>
        <w:ind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bCs/>
          <w:sz w:val="28"/>
          <w:szCs w:val="28"/>
        </w:rPr>
        <w:t xml:space="preserve">  </w:t>
      </w:r>
      <w:r w:rsidR="00073342">
        <w:rPr>
          <w:rFonts w:ascii="Times New Roman" w:hAnsi="Times New Roman"/>
          <w:bCs/>
          <w:sz w:val="28"/>
          <w:szCs w:val="28"/>
        </w:rPr>
        <w:tab/>
      </w:r>
      <w:r w:rsidR="009A565B" w:rsidRPr="00073342">
        <w:rPr>
          <w:rFonts w:ascii="Times New Roman" w:hAnsi="Times New Roman"/>
          <w:bCs/>
          <w:sz w:val="28"/>
          <w:szCs w:val="28"/>
        </w:rPr>
        <w:t>Рабочая  программа по учебному предмету «Мате</w:t>
      </w:r>
      <w:r w:rsidR="00073342">
        <w:rPr>
          <w:rFonts w:ascii="Times New Roman" w:hAnsi="Times New Roman"/>
          <w:bCs/>
          <w:sz w:val="28"/>
          <w:szCs w:val="28"/>
        </w:rPr>
        <w:t>матика» составлена на основании</w:t>
      </w:r>
      <w:r w:rsidRPr="00073342">
        <w:rPr>
          <w:rFonts w:ascii="Times New Roman" w:hAnsi="Times New Roman"/>
          <w:bCs/>
          <w:sz w:val="28"/>
          <w:szCs w:val="28"/>
        </w:rPr>
        <w:t xml:space="preserve">  Примерной </w:t>
      </w:r>
      <w:r w:rsidRPr="00073342">
        <w:rPr>
          <w:rFonts w:ascii="Times New Roman" w:hAnsi="Times New Roman"/>
          <w:sz w:val="28"/>
          <w:szCs w:val="28"/>
        </w:rPr>
        <w:t>п</w:t>
      </w:r>
      <w:r w:rsidR="009A565B" w:rsidRPr="00073342">
        <w:rPr>
          <w:rFonts w:ascii="Times New Roman" w:hAnsi="Times New Roman"/>
          <w:sz w:val="28"/>
          <w:szCs w:val="28"/>
        </w:rPr>
        <w:t xml:space="preserve">рограммы специальных (коррекционных) общеобразовательных учреждений </w:t>
      </w:r>
      <w:r w:rsidR="009A565B" w:rsidRPr="00073342">
        <w:rPr>
          <w:rFonts w:ascii="Times New Roman" w:hAnsi="Times New Roman"/>
          <w:sz w:val="28"/>
          <w:szCs w:val="28"/>
          <w:lang w:val="en-US"/>
        </w:rPr>
        <w:t>VIII</w:t>
      </w:r>
      <w:r w:rsidR="009A565B" w:rsidRPr="00073342">
        <w:rPr>
          <w:rFonts w:ascii="Times New Roman" w:hAnsi="Times New Roman"/>
          <w:sz w:val="28"/>
          <w:szCs w:val="28"/>
        </w:rPr>
        <w:t xml:space="preserve"> вида под редакцией доктора педагогических наук  В.В.Воронковой; 4 е </w:t>
      </w:r>
      <w:r w:rsidRPr="00073342">
        <w:rPr>
          <w:rFonts w:ascii="Times New Roman" w:hAnsi="Times New Roman"/>
          <w:sz w:val="28"/>
          <w:szCs w:val="28"/>
        </w:rPr>
        <w:t>издание. – М.: Просвещение, 201</w:t>
      </w:r>
      <w:r w:rsidR="00A36FF0">
        <w:rPr>
          <w:rFonts w:ascii="Times New Roman" w:hAnsi="Times New Roman"/>
          <w:sz w:val="28"/>
          <w:szCs w:val="28"/>
        </w:rPr>
        <w:t>3</w:t>
      </w:r>
      <w:r w:rsidR="009A565B" w:rsidRPr="00073342">
        <w:rPr>
          <w:rFonts w:ascii="Times New Roman" w:hAnsi="Times New Roman"/>
          <w:sz w:val="28"/>
          <w:szCs w:val="28"/>
        </w:rPr>
        <w:t>г.</w:t>
      </w:r>
    </w:p>
    <w:p w:rsidR="009A565B" w:rsidRPr="00073342" w:rsidRDefault="00DB37F4" w:rsidP="00073342">
      <w:pPr>
        <w:pStyle w:val="12"/>
        <w:ind w:righ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Программа рассчитана на 136 часов,  4 часа</w:t>
      </w:r>
      <w:r w:rsidR="009A565B" w:rsidRPr="00073342">
        <w:rPr>
          <w:rFonts w:ascii="Times New Roman" w:hAnsi="Times New Roman"/>
          <w:sz w:val="28"/>
          <w:szCs w:val="28"/>
        </w:rPr>
        <w:t xml:space="preserve"> в неделю  и ориентирована на </w:t>
      </w:r>
      <w:r w:rsidR="009A565B" w:rsidRPr="00073342">
        <w:rPr>
          <w:rFonts w:ascii="Times New Roman" w:hAnsi="Times New Roman"/>
          <w:color w:val="000000"/>
          <w:sz w:val="28"/>
          <w:szCs w:val="28"/>
        </w:rPr>
        <w:t xml:space="preserve">учебник </w:t>
      </w:r>
      <w:proofErr w:type="spellStart"/>
      <w:r w:rsidRPr="00073342">
        <w:rPr>
          <w:rFonts w:ascii="Times New Roman" w:hAnsi="Times New Roman"/>
          <w:color w:val="000000"/>
          <w:sz w:val="28"/>
          <w:szCs w:val="28"/>
        </w:rPr>
        <w:t>Алышевой</w:t>
      </w:r>
      <w:proofErr w:type="spellEnd"/>
      <w:r w:rsidRPr="0007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565B" w:rsidRPr="00073342">
        <w:rPr>
          <w:rFonts w:ascii="Times New Roman" w:hAnsi="Times New Roman"/>
          <w:color w:val="000000"/>
          <w:sz w:val="28"/>
          <w:szCs w:val="28"/>
        </w:rPr>
        <w:t>«Математика». Учебник для 2 класса вспомогатель</w:t>
      </w:r>
      <w:r w:rsidRPr="00073342">
        <w:rPr>
          <w:rFonts w:ascii="Times New Roman" w:hAnsi="Times New Roman"/>
          <w:color w:val="000000"/>
          <w:sz w:val="28"/>
          <w:szCs w:val="28"/>
        </w:rPr>
        <w:t>ной школы М., «Просвещение», 201</w:t>
      </w:r>
      <w:r w:rsidR="00A36FF0">
        <w:rPr>
          <w:rFonts w:ascii="Times New Roman" w:hAnsi="Times New Roman"/>
          <w:color w:val="000000"/>
          <w:sz w:val="28"/>
          <w:szCs w:val="28"/>
        </w:rPr>
        <w:t>3</w:t>
      </w:r>
      <w:r w:rsidR="009A565B" w:rsidRPr="00073342">
        <w:rPr>
          <w:rFonts w:ascii="Times New Roman" w:hAnsi="Times New Roman"/>
          <w:color w:val="000000"/>
          <w:sz w:val="28"/>
          <w:szCs w:val="28"/>
        </w:rPr>
        <w:t>г.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9A565B" w:rsidRPr="00073342" w:rsidRDefault="009A565B" w:rsidP="00073342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073342">
        <w:rPr>
          <w:rFonts w:ascii="Times New Roman" w:hAnsi="Times New Roman"/>
          <w:b/>
          <w:sz w:val="28"/>
          <w:szCs w:val="28"/>
        </w:rPr>
        <w:t>Структура документа</w:t>
      </w:r>
    </w:p>
    <w:p w:rsidR="009A565B" w:rsidRPr="00073342" w:rsidRDefault="009A565B" w:rsidP="00073342">
      <w:pPr>
        <w:widowControl w:val="0"/>
        <w:spacing w:after="0" w:line="240" w:lineRule="auto"/>
        <w:ind w:right="57"/>
        <w:jc w:val="both"/>
        <w:outlineLvl w:val="8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          Рабочая  программа по математике представляет собой целостный документ, включающий три раздела: </w:t>
      </w:r>
      <w:r w:rsidRPr="00073342">
        <w:rPr>
          <w:rFonts w:ascii="Times New Roman" w:hAnsi="Times New Roman"/>
          <w:i/>
          <w:sz w:val="28"/>
          <w:szCs w:val="28"/>
        </w:rPr>
        <w:t>пояснительную записку</w:t>
      </w:r>
      <w:r w:rsidRPr="00073342">
        <w:rPr>
          <w:rFonts w:ascii="Times New Roman" w:hAnsi="Times New Roman"/>
          <w:sz w:val="28"/>
          <w:szCs w:val="28"/>
        </w:rPr>
        <w:t xml:space="preserve">; </w:t>
      </w:r>
      <w:r w:rsidRPr="00073342">
        <w:rPr>
          <w:rFonts w:ascii="Times New Roman" w:hAnsi="Times New Roman"/>
          <w:i/>
          <w:sz w:val="28"/>
          <w:szCs w:val="28"/>
        </w:rPr>
        <w:t>основное содержание</w:t>
      </w:r>
      <w:r w:rsidRPr="00073342">
        <w:rPr>
          <w:rFonts w:ascii="Times New Roman" w:hAnsi="Times New Roman"/>
          <w:sz w:val="28"/>
          <w:szCs w:val="28"/>
        </w:rPr>
        <w:t xml:space="preserve">; </w:t>
      </w:r>
      <w:r w:rsidRPr="00073342">
        <w:rPr>
          <w:rFonts w:ascii="Times New Roman" w:hAnsi="Times New Roman"/>
          <w:i/>
          <w:sz w:val="28"/>
          <w:szCs w:val="28"/>
        </w:rPr>
        <w:t>требования</w:t>
      </w:r>
      <w:r w:rsidRPr="00073342">
        <w:rPr>
          <w:rFonts w:ascii="Times New Roman" w:hAnsi="Times New Roman"/>
          <w:sz w:val="28"/>
          <w:szCs w:val="28"/>
        </w:rPr>
        <w:t xml:space="preserve"> к уровню подготовки учащихся.</w:t>
      </w:r>
    </w:p>
    <w:p w:rsidR="009A565B" w:rsidRPr="00073342" w:rsidRDefault="009A565B" w:rsidP="00073342">
      <w:pPr>
        <w:pStyle w:val="12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65B" w:rsidRPr="00073342" w:rsidRDefault="009A565B" w:rsidP="00073342">
      <w:pPr>
        <w:pStyle w:val="a4"/>
        <w:ind w:right="57" w:firstLine="708"/>
        <w:rPr>
          <w:szCs w:val="28"/>
        </w:rPr>
      </w:pPr>
      <w:r w:rsidRPr="00073342">
        <w:rPr>
          <w:b/>
          <w:szCs w:val="28"/>
        </w:rPr>
        <w:t>Цель:</w:t>
      </w:r>
      <w:r w:rsidRPr="00073342">
        <w:rPr>
          <w:szCs w:val="28"/>
        </w:rPr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9A565B" w:rsidRPr="00073342" w:rsidRDefault="009A565B" w:rsidP="00073342">
      <w:pPr>
        <w:pStyle w:val="a4"/>
        <w:ind w:right="57"/>
        <w:rPr>
          <w:szCs w:val="28"/>
        </w:rPr>
      </w:pPr>
      <w:r w:rsidRPr="00073342">
        <w:rPr>
          <w:szCs w:val="28"/>
        </w:rPr>
        <w:t xml:space="preserve">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9A565B" w:rsidRPr="00073342" w:rsidRDefault="009A565B" w:rsidP="00073342">
      <w:pPr>
        <w:pStyle w:val="a4"/>
        <w:ind w:right="57"/>
        <w:rPr>
          <w:szCs w:val="28"/>
        </w:rPr>
      </w:pPr>
    </w:p>
    <w:p w:rsidR="009A565B" w:rsidRPr="00073342" w:rsidRDefault="009A565B" w:rsidP="00073342">
      <w:pPr>
        <w:pStyle w:val="a4"/>
        <w:ind w:right="57" w:firstLine="708"/>
        <w:rPr>
          <w:b/>
          <w:bCs/>
          <w:szCs w:val="28"/>
        </w:rPr>
      </w:pPr>
      <w:r w:rsidRPr="00073342">
        <w:rPr>
          <w:b/>
          <w:bCs/>
          <w:szCs w:val="28"/>
        </w:rPr>
        <w:t>Задачи:</w:t>
      </w:r>
    </w:p>
    <w:p w:rsidR="009A565B" w:rsidRPr="00073342" w:rsidRDefault="009A565B" w:rsidP="00073342">
      <w:pPr>
        <w:pStyle w:val="a4"/>
        <w:ind w:right="57"/>
        <w:rPr>
          <w:szCs w:val="28"/>
        </w:rPr>
      </w:pPr>
      <w:r w:rsidRPr="00073342">
        <w:rPr>
          <w:szCs w:val="28"/>
        </w:rPr>
        <w:t>1.Формировать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9A565B" w:rsidRPr="00073342" w:rsidRDefault="009A565B" w:rsidP="00073342">
      <w:pPr>
        <w:pStyle w:val="a4"/>
        <w:ind w:right="57"/>
        <w:rPr>
          <w:szCs w:val="28"/>
        </w:rPr>
      </w:pPr>
      <w:r w:rsidRPr="00073342">
        <w:rPr>
          <w:szCs w:val="28"/>
        </w:rPr>
        <w:t>2. Выполнять сложение и вычитание чисел в пределах 20 без перехода с числами</w:t>
      </w:r>
    </w:p>
    <w:p w:rsidR="009A565B" w:rsidRPr="00073342" w:rsidRDefault="009A565B" w:rsidP="00073342">
      <w:pPr>
        <w:pStyle w:val="a4"/>
        <w:ind w:right="57"/>
        <w:rPr>
          <w:szCs w:val="28"/>
        </w:rPr>
      </w:pPr>
      <w:r w:rsidRPr="00073342">
        <w:rPr>
          <w:szCs w:val="28"/>
        </w:rPr>
        <w:t>3.Пробудить у учащихся интерес к математике, к количественным изменениям элементов предметных множеств и чисел, измерению величин.</w:t>
      </w:r>
    </w:p>
    <w:p w:rsidR="009A565B" w:rsidRPr="00073342" w:rsidRDefault="009A565B" w:rsidP="00073342">
      <w:pPr>
        <w:pStyle w:val="a4"/>
        <w:ind w:right="57"/>
        <w:rPr>
          <w:szCs w:val="28"/>
        </w:rPr>
      </w:pPr>
    </w:p>
    <w:p w:rsidR="009A565B" w:rsidRPr="00073342" w:rsidRDefault="009A565B" w:rsidP="00073342">
      <w:pPr>
        <w:pStyle w:val="12"/>
        <w:ind w:right="57" w:firstLine="708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07334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Специфика программы</w:t>
      </w:r>
    </w:p>
    <w:p w:rsidR="00DB37F4" w:rsidRPr="00073342" w:rsidRDefault="009A565B" w:rsidP="00073342">
      <w:pPr>
        <w:pStyle w:val="12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Математика, являясь одним из важных общеобразовательных предметов, готовит учащихся с отклонениями в ин</w:t>
      </w:r>
      <w:r w:rsidR="00DB37F4" w:rsidRPr="00073342">
        <w:rPr>
          <w:rFonts w:ascii="Times New Roman" w:hAnsi="Times New Roman"/>
          <w:sz w:val="28"/>
          <w:szCs w:val="28"/>
        </w:rPr>
        <w:t xml:space="preserve">теллектуальном развитии к жизни </w:t>
      </w:r>
      <w:r w:rsidRPr="00073342">
        <w:rPr>
          <w:rFonts w:ascii="Times New Roman" w:hAnsi="Times New Roman"/>
          <w:sz w:val="28"/>
          <w:szCs w:val="28"/>
        </w:rPr>
        <w:t>и овладению доступными профессионально-трудовыми навыками.</w:t>
      </w:r>
      <w:r w:rsidRPr="00073342">
        <w:rPr>
          <w:rFonts w:ascii="Times New Roman" w:hAnsi="Times New Roman"/>
          <w:sz w:val="28"/>
          <w:szCs w:val="28"/>
        </w:rPr>
        <w:br/>
        <w:t>     </w:t>
      </w:r>
      <w:r w:rsidR="00C770F4" w:rsidRPr="00073342">
        <w:rPr>
          <w:rFonts w:ascii="Times New Roman" w:hAnsi="Times New Roman"/>
          <w:sz w:val="28"/>
          <w:szCs w:val="28"/>
        </w:rPr>
        <w:tab/>
      </w:r>
      <w:r w:rsidRPr="00073342">
        <w:rPr>
          <w:rFonts w:ascii="Times New Roman" w:hAnsi="Times New Roman"/>
          <w:sz w:val="28"/>
          <w:szCs w:val="28"/>
        </w:rPr>
        <w:t> 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  <w:r w:rsidRPr="00073342">
        <w:rPr>
          <w:rFonts w:ascii="Times New Roman" w:hAnsi="Times New Roman"/>
          <w:sz w:val="28"/>
          <w:szCs w:val="28"/>
        </w:rPr>
        <w:br/>
        <w:t xml:space="preserve">      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</w:t>
      </w:r>
      <w:proofErr w:type="gramStart"/>
      <w:r w:rsidRPr="00073342">
        <w:rPr>
          <w:rFonts w:ascii="Times New Roman" w:hAnsi="Times New Roman"/>
          <w:sz w:val="28"/>
          <w:szCs w:val="28"/>
        </w:rPr>
        <w:t>в</w:t>
      </w:r>
      <w:proofErr w:type="gramEnd"/>
    </w:p>
    <w:p w:rsidR="009A565B" w:rsidRPr="00073342" w:rsidRDefault="009A565B" w:rsidP="00073342">
      <w:pPr>
        <w:pStyle w:val="12"/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 нестандартных </w:t>
      </w:r>
      <w:proofErr w:type="gramStart"/>
      <w:r w:rsidRPr="00073342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073342">
        <w:rPr>
          <w:rFonts w:ascii="Times New Roman" w:hAnsi="Times New Roman"/>
          <w:sz w:val="28"/>
          <w:szCs w:val="28"/>
        </w:rPr>
        <w:t>.</w:t>
      </w:r>
      <w:r w:rsidRPr="00073342">
        <w:rPr>
          <w:rFonts w:ascii="Times New Roman" w:hAnsi="Times New Roman"/>
          <w:sz w:val="28"/>
          <w:szCs w:val="28"/>
        </w:rPr>
        <w:br/>
        <w:t>      Понятия числа, величины, геометрической фигуры, которые формируются у учащихся в процессе обучения математике, являются абстрактными.</w:t>
      </w:r>
      <w:r w:rsidRPr="00073342">
        <w:rPr>
          <w:rFonts w:ascii="Times New Roman" w:hAnsi="Times New Roman"/>
          <w:sz w:val="28"/>
          <w:szCs w:val="28"/>
        </w:rPr>
        <w:br/>
      </w:r>
      <w:r w:rsidRPr="00073342">
        <w:rPr>
          <w:rFonts w:ascii="Times New Roman" w:hAnsi="Times New Roman"/>
          <w:sz w:val="28"/>
          <w:szCs w:val="28"/>
        </w:rPr>
        <w:lastRenderedPageBreak/>
        <w:t>      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r w:rsidRPr="00073342">
        <w:rPr>
          <w:rFonts w:ascii="Times New Roman" w:hAnsi="Times New Roman"/>
          <w:sz w:val="28"/>
          <w:szCs w:val="28"/>
        </w:rPr>
        <w:br/>
        <w:t>      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  <w:r w:rsidRPr="00073342">
        <w:rPr>
          <w:rFonts w:ascii="Times New Roman" w:hAnsi="Times New Roman"/>
          <w:sz w:val="28"/>
          <w:szCs w:val="28"/>
        </w:rPr>
        <w:br/>
        <w:t>      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  <w:r w:rsidRPr="00073342">
        <w:rPr>
          <w:rFonts w:ascii="Times New Roman" w:hAnsi="Times New Roman"/>
          <w:sz w:val="28"/>
          <w:szCs w:val="28"/>
        </w:rPr>
        <w:br/>
        <w:t>      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  <w:r w:rsidRPr="00073342">
        <w:rPr>
          <w:rFonts w:ascii="Times New Roman" w:hAnsi="Times New Roman"/>
          <w:sz w:val="28"/>
          <w:szCs w:val="28"/>
        </w:rPr>
        <w:br/>
        <w:t>      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073342" w:rsidRDefault="00073342" w:rsidP="00073342">
      <w:pPr>
        <w:spacing w:after="0" w:line="240" w:lineRule="auto"/>
        <w:ind w:right="57" w:firstLine="708"/>
        <w:rPr>
          <w:rFonts w:ascii="Times New Roman" w:hAnsi="Times New Roman"/>
          <w:b/>
          <w:bCs/>
          <w:sz w:val="28"/>
          <w:szCs w:val="28"/>
        </w:rPr>
      </w:pPr>
    </w:p>
    <w:p w:rsidR="009A565B" w:rsidRPr="00073342" w:rsidRDefault="009A565B" w:rsidP="00073342">
      <w:pPr>
        <w:spacing w:after="0" w:line="240" w:lineRule="auto"/>
        <w:ind w:right="57" w:firstLine="708"/>
        <w:rPr>
          <w:rFonts w:ascii="Times New Roman" w:hAnsi="Times New Roman"/>
          <w:b/>
          <w:bCs/>
          <w:sz w:val="28"/>
          <w:szCs w:val="28"/>
        </w:rPr>
      </w:pPr>
      <w:r w:rsidRPr="00073342">
        <w:rPr>
          <w:rFonts w:ascii="Times New Roman" w:hAnsi="Times New Roman"/>
          <w:b/>
          <w:bCs/>
          <w:sz w:val="28"/>
          <w:szCs w:val="28"/>
        </w:rPr>
        <w:t>Организация обучения математики</w:t>
      </w:r>
    </w:p>
    <w:p w:rsidR="009A565B" w:rsidRPr="00073342" w:rsidRDefault="009A565B" w:rsidP="00073342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Основной формой организации процесса обучения математике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  <w:proofErr w:type="gramStart"/>
      <w:r w:rsidRPr="00073342">
        <w:rPr>
          <w:rFonts w:ascii="Times New Roman" w:hAnsi="Times New Roman"/>
          <w:sz w:val="28"/>
          <w:szCs w:val="28"/>
        </w:rPr>
        <w:t>Успех обучения математике во многом зависит от тщательного изучения учителем индивидуальных особенностей каждого ребенка класса (познавательных и личностных): какими знаниями по математике владеет учащийся, какие трудности он испытывает в овладении математическими знаниями, графическими и чертежными навыками, какие пробелы в его знаниях и каковы их причины, какими потенциальными возможностями он обладает, на какие сильные стороны можно опираться в развитии его математических</w:t>
      </w:r>
      <w:proofErr w:type="gramEnd"/>
      <w:r w:rsidRPr="00073342">
        <w:rPr>
          <w:rFonts w:ascii="Times New Roman" w:hAnsi="Times New Roman"/>
          <w:sz w:val="28"/>
          <w:szCs w:val="28"/>
        </w:rPr>
        <w:t xml:space="preserve"> способностей.</w:t>
      </w:r>
      <w:r w:rsidRPr="00073342">
        <w:rPr>
          <w:rFonts w:ascii="Times New Roman" w:hAnsi="Times New Roman"/>
          <w:sz w:val="28"/>
          <w:szCs w:val="28"/>
        </w:rPr>
        <w:br/>
      </w:r>
      <w:r w:rsidRPr="00073342">
        <w:rPr>
          <w:rFonts w:ascii="Times New Roman" w:hAnsi="Times New Roman"/>
          <w:sz w:val="28"/>
          <w:szCs w:val="28"/>
        </w:rPr>
        <w:lastRenderedPageBreak/>
        <w:t>      Каждый урок математики оснащается необходимыми наглядными пособиями, раздаточным материалом, техническими средствами обучения.</w:t>
      </w:r>
      <w:r w:rsidRPr="00073342">
        <w:rPr>
          <w:rFonts w:ascii="Times New Roman" w:hAnsi="Times New Roman"/>
          <w:sz w:val="28"/>
          <w:szCs w:val="28"/>
        </w:rPr>
        <w:br/>
        <w:t>      Устный счет как этап урока является неотъемлемой частью почти каждого урока математики.</w:t>
      </w:r>
      <w:r w:rsidRPr="00073342">
        <w:rPr>
          <w:rFonts w:ascii="Times New Roman" w:hAnsi="Times New Roman"/>
          <w:sz w:val="28"/>
          <w:szCs w:val="28"/>
        </w:rPr>
        <w:br/>
        <w:t>      Решение арифметических задач занимает не меньше половины учебного времени в процессе обучения математике.</w:t>
      </w:r>
      <w:r w:rsidRPr="00073342">
        <w:rPr>
          <w:rFonts w:ascii="Times New Roman" w:hAnsi="Times New Roman"/>
          <w:sz w:val="28"/>
          <w:szCs w:val="28"/>
        </w:rPr>
        <w:br/>
        <w:t>      В программе указаны все виды простых задач, которые решаются в каждом классе, а начиная со 2 класса — количество действий в сложных задачах. Сложные задачи составляются из хорошо известных детям простых задач.</w:t>
      </w:r>
      <w:r w:rsidRPr="00073342">
        <w:rPr>
          <w:rFonts w:ascii="Times New Roman" w:hAnsi="Times New Roman"/>
          <w:sz w:val="28"/>
          <w:szCs w:val="28"/>
        </w:rPr>
        <w:br/>
        <w:t>      Решения всех видов задач записываются с наименованиями.</w:t>
      </w:r>
      <w:r w:rsidRPr="00073342">
        <w:rPr>
          <w:rFonts w:ascii="Times New Roman" w:hAnsi="Times New Roman"/>
          <w:sz w:val="28"/>
          <w:szCs w:val="28"/>
        </w:rPr>
        <w:br/>
        <w:t xml:space="preserve">      Геометрический материал включается почти в каждый урок математики. По возможности он должен быть тесно связан </w:t>
      </w:r>
      <w:proofErr w:type="gramStart"/>
      <w:r w:rsidRPr="00073342">
        <w:rPr>
          <w:rFonts w:ascii="Times New Roman" w:hAnsi="Times New Roman"/>
          <w:sz w:val="28"/>
          <w:szCs w:val="28"/>
        </w:rPr>
        <w:t>с</w:t>
      </w:r>
      <w:proofErr w:type="gramEnd"/>
      <w:r w:rsidRPr="00073342">
        <w:rPr>
          <w:rFonts w:ascii="Times New Roman" w:hAnsi="Times New Roman"/>
          <w:sz w:val="28"/>
          <w:szCs w:val="28"/>
        </w:rPr>
        <w:t xml:space="preserve"> арифметическим.</w:t>
      </w:r>
      <w:r w:rsidRPr="00073342">
        <w:rPr>
          <w:rFonts w:ascii="Times New Roman" w:hAnsi="Times New Roman"/>
          <w:sz w:val="28"/>
          <w:szCs w:val="28"/>
        </w:rPr>
        <w:br/>
        <w:t>      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  <w:r w:rsidRPr="00073342">
        <w:rPr>
          <w:rFonts w:ascii="Times New Roman" w:hAnsi="Times New Roman"/>
          <w:sz w:val="28"/>
          <w:szCs w:val="28"/>
        </w:rPr>
        <w:br/>
        <w:t>      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 w:rsidRPr="00073342">
        <w:rPr>
          <w:rFonts w:ascii="Times New Roman" w:hAnsi="Times New Roman"/>
          <w:sz w:val="28"/>
          <w:szCs w:val="28"/>
        </w:rPr>
        <w:br/>
        <w:t>      Домашние задания обязательно ежедневно проверяются учителем.</w:t>
      </w:r>
      <w:r w:rsidRPr="00073342">
        <w:rPr>
          <w:rFonts w:ascii="Times New Roman" w:hAnsi="Times New Roman"/>
          <w:sz w:val="28"/>
          <w:szCs w:val="28"/>
        </w:rPr>
        <w:br/>
        <w:t xml:space="preserve">      Наряду с повседневным, текущим </w:t>
      </w:r>
      <w:proofErr w:type="gramStart"/>
      <w:r w:rsidRPr="00073342">
        <w:rPr>
          <w:rFonts w:ascii="Times New Roman" w:hAnsi="Times New Roman"/>
          <w:sz w:val="28"/>
          <w:szCs w:val="28"/>
        </w:rPr>
        <w:t>контролем  за</w:t>
      </w:r>
      <w:proofErr w:type="gramEnd"/>
      <w:r w:rsidRPr="00073342">
        <w:rPr>
          <w:rFonts w:ascii="Times New Roman" w:hAnsi="Times New Roman"/>
          <w:sz w:val="28"/>
          <w:szCs w:val="28"/>
        </w:rPr>
        <w:t xml:space="preserve"> состоянием знаний по математике учитель проводит 2—3 раза в четверти контрольные работы.</w:t>
      </w:r>
      <w:r w:rsidRPr="00073342">
        <w:rPr>
          <w:rFonts w:ascii="Times New Roman" w:hAnsi="Times New Roman"/>
          <w:sz w:val="28"/>
          <w:szCs w:val="28"/>
        </w:rPr>
        <w:br/>
        <w:t>      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  <w:r w:rsidRPr="00073342">
        <w:rPr>
          <w:rFonts w:ascii="Times New Roman" w:hAnsi="Times New Roman"/>
          <w:sz w:val="28"/>
          <w:szCs w:val="28"/>
        </w:rPr>
        <w:br/>
        <w:t>      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  <w:r w:rsidRPr="00073342">
        <w:rPr>
          <w:rFonts w:ascii="Times New Roman" w:hAnsi="Times New Roman"/>
          <w:sz w:val="28"/>
          <w:szCs w:val="28"/>
        </w:rPr>
        <w:br/>
        <w:t>      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  <w:r w:rsidRPr="00073342">
        <w:rPr>
          <w:rFonts w:ascii="Times New Roman" w:hAnsi="Times New Roman"/>
          <w:sz w:val="28"/>
          <w:szCs w:val="28"/>
        </w:rPr>
        <w:br/>
        <w:t>      Усвоение этих знаний и умений дает основание для перевода учащихся в следующий класс.</w:t>
      </w:r>
      <w:r w:rsidRPr="00073342">
        <w:rPr>
          <w:rFonts w:ascii="Times New Roman" w:hAnsi="Times New Roman"/>
          <w:sz w:val="28"/>
          <w:szCs w:val="28"/>
        </w:rPr>
        <w:br/>
        <w:t xml:space="preserve">      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</w:t>
      </w:r>
      <w:proofErr w:type="spellStart"/>
      <w:r w:rsidRPr="00073342">
        <w:rPr>
          <w:rFonts w:ascii="Times New Roman" w:hAnsi="Times New Roman"/>
          <w:sz w:val="28"/>
          <w:szCs w:val="28"/>
        </w:rPr>
        <w:t>акалькулией</w:t>
      </w:r>
      <w:proofErr w:type="spellEnd"/>
      <w:r w:rsidRPr="00073342">
        <w:rPr>
          <w:rFonts w:ascii="Times New Roman" w:hAnsi="Times New Roman"/>
          <w:sz w:val="28"/>
          <w:szCs w:val="28"/>
        </w:rPr>
        <w:t xml:space="preserve">) не могут быть </w:t>
      </w:r>
      <w:r w:rsidRPr="00073342">
        <w:rPr>
          <w:rFonts w:ascii="Times New Roman" w:hAnsi="Times New Roman"/>
          <w:sz w:val="28"/>
          <w:szCs w:val="28"/>
        </w:rPr>
        <w:lastRenderedPageBreak/>
        <w:t>задержаны в том или ином классе только из-за отсутствия знаний по одному предмету.</w:t>
      </w:r>
      <w:r w:rsidRPr="00073342">
        <w:rPr>
          <w:rFonts w:ascii="Times New Roman" w:hAnsi="Times New Roman"/>
          <w:sz w:val="28"/>
          <w:szCs w:val="28"/>
        </w:rPr>
        <w:br/>
        <w:t>      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  <w:r w:rsidRPr="00073342">
        <w:rPr>
          <w:rFonts w:ascii="Times New Roman" w:hAnsi="Times New Roman"/>
          <w:sz w:val="28"/>
          <w:szCs w:val="28"/>
        </w:rPr>
        <w:br/>
        <w:t xml:space="preserve">      Решение об </w:t>
      </w:r>
      <w:proofErr w:type="gramStart"/>
      <w:r w:rsidRPr="00073342">
        <w:rPr>
          <w:rFonts w:ascii="Times New Roman" w:hAnsi="Times New Roman"/>
          <w:sz w:val="28"/>
          <w:szCs w:val="28"/>
        </w:rPr>
        <w:t>обучении учащихся по</w:t>
      </w:r>
      <w:proofErr w:type="gramEnd"/>
      <w:r w:rsidRPr="00073342">
        <w:rPr>
          <w:rFonts w:ascii="Times New Roman" w:hAnsi="Times New Roman"/>
          <w:sz w:val="28"/>
          <w:szCs w:val="28"/>
        </w:rPr>
        <w:t xml:space="preserve"> индивидуальной программе по данному предмету принимается педагогическим советом школы.</w:t>
      </w:r>
    </w:p>
    <w:p w:rsidR="00073342" w:rsidRDefault="00073342" w:rsidP="00073342">
      <w:pPr>
        <w:spacing w:after="0" w:line="240" w:lineRule="auto"/>
        <w:ind w:right="57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A565B" w:rsidRPr="00073342" w:rsidRDefault="009A565B" w:rsidP="00073342">
      <w:pPr>
        <w:spacing w:after="0" w:line="240" w:lineRule="auto"/>
        <w:ind w:right="57" w:firstLine="708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073342">
        <w:rPr>
          <w:rFonts w:ascii="Times New Roman" w:hAnsi="Times New Roman"/>
          <w:b/>
          <w:color w:val="0D0D0D"/>
          <w:sz w:val="28"/>
          <w:szCs w:val="28"/>
        </w:rPr>
        <w:t>Содержание образовательной программы.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ab/>
        <w:t>На основании</w:t>
      </w:r>
      <w:r w:rsidR="00E92DB1" w:rsidRPr="00073342">
        <w:rPr>
          <w:rFonts w:ascii="Times New Roman" w:hAnsi="Times New Roman"/>
          <w:sz w:val="28"/>
          <w:szCs w:val="28"/>
        </w:rPr>
        <w:t xml:space="preserve"> Примерной </w:t>
      </w:r>
      <w:r w:rsidRPr="00073342">
        <w:rPr>
          <w:rFonts w:ascii="Times New Roman" w:hAnsi="Times New Roman"/>
          <w:sz w:val="28"/>
          <w:szCs w:val="28"/>
        </w:rPr>
        <w:t xml:space="preserve"> программы специальной коррекционной образовательной школы </w:t>
      </w:r>
      <w:r w:rsidRPr="00073342">
        <w:rPr>
          <w:rFonts w:ascii="Times New Roman" w:hAnsi="Times New Roman"/>
          <w:sz w:val="28"/>
          <w:szCs w:val="28"/>
          <w:lang w:val="en-US"/>
        </w:rPr>
        <w:t>VIII</w:t>
      </w:r>
      <w:r w:rsidRPr="00073342">
        <w:rPr>
          <w:rFonts w:ascii="Times New Roman" w:hAnsi="Times New Roman"/>
          <w:sz w:val="28"/>
          <w:szCs w:val="28"/>
        </w:rPr>
        <w:t xml:space="preserve"> вида под редакцией В.В. Воронковой 2010 года издания, учащиеся усваивают:</w:t>
      </w:r>
    </w:p>
    <w:p w:rsidR="009A565B" w:rsidRPr="00073342" w:rsidRDefault="009A565B" w:rsidP="00073342">
      <w:pPr>
        <w:spacing w:after="0" w:line="240" w:lineRule="auto"/>
        <w:ind w:right="5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73342">
        <w:rPr>
          <w:rFonts w:ascii="Times New Roman" w:eastAsia="Times New Roman" w:hAnsi="Times New Roman"/>
          <w:sz w:val="28"/>
          <w:szCs w:val="28"/>
        </w:rPr>
        <w:t> Присчитывание, отсчитывание по 1, 2, 3, 4, 5, 6 в пределах 20 в прямой и обратной последовательности. Сравнение чисел. Знаки отношений больше</w:t>
      </w:r>
      <w:proofErr w:type="gramStart"/>
      <w:r w:rsidRPr="00073342">
        <w:rPr>
          <w:rFonts w:ascii="Times New Roman" w:eastAsia="Times New Roman" w:hAnsi="Times New Roman"/>
          <w:sz w:val="28"/>
          <w:szCs w:val="28"/>
        </w:rPr>
        <w:t xml:space="preserve"> (&gt;), </w:t>
      </w:r>
      <w:proofErr w:type="gramEnd"/>
      <w:r w:rsidRPr="00073342">
        <w:rPr>
          <w:rFonts w:ascii="Times New Roman" w:eastAsia="Times New Roman" w:hAnsi="Times New Roman"/>
          <w:sz w:val="28"/>
          <w:szCs w:val="28"/>
        </w:rPr>
        <w:t>меньше (&lt;), равно (=). Состав чисел из десятков и единиц, сложение и вычитание чисел без перехода через десяток.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Сложение однозначных чисел с переходом через десяток путем разложения второго слагаемого на два числа.</w:t>
      </w:r>
      <w:r w:rsidRPr="00073342">
        <w:rPr>
          <w:rFonts w:ascii="Times New Roman" w:eastAsia="Times New Roman" w:hAnsi="Times New Roman"/>
          <w:sz w:val="28"/>
          <w:szCs w:val="28"/>
        </w:rPr>
        <w:br/>
        <w:t xml:space="preserve">      Вычитание однозначных чисел </w:t>
      </w:r>
      <w:proofErr w:type="gramStart"/>
      <w:r w:rsidRPr="00073342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0733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73342">
        <w:rPr>
          <w:rFonts w:ascii="Times New Roman" w:eastAsia="Times New Roman" w:hAnsi="Times New Roman"/>
          <w:sz w:val="28"/>
          <w:szCs w:val="28"/>
        </w:rPr>
        <w:t>двузначных</w:t>
      </w:r>
      <w:proofErr w:type="gramEnd"/>
      <w:r w:rsidRPr="00073342">
        <w:rPr>
          <w:rFonts w:ascii="Times New Roman" w:eastAsia="Times New Roman" w:hAnsi="Times New Roman"/>
          <w:sz w:val="28"/>
          <w:szCs w:val="28"/>
        </w:rPr>
        <w:t xml:space="preserve"> с переходом через десяток путем разложения вычитаемого на два числа.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Таблицы состава двузначных чисел (11—18) из двух однозначных чисел с переходом через десяток. Вычисление остатка с помощью данной таблицы.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Названия компонентов и результатов сложения и вычитания в речи учащихся.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Число 0 как компонент сложения.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Единица (мера) длины — дециметр. Обозначение: 1 дм. Соотношение: 1 дм = 10 см.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Сложение и вычитание чисел, полученных при измерении одной мерой стоимости, длины (сумма (остаток) может быть меньше, равна или больше 1 дм), массы, времени.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Понятия «столько же», «больше (меньше) на несколько единиц».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Простые арифметические задачи на увеличение (уменьшение) чисел на несколько единиц. Составные арифметические задачи в два действия.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</w:t>
      </w:r>
      <w:proofErr w:type="gramStart"/>
      <w:r w:rsidRPr="00073342">
        <w:rPr>
          <w:rFonts w:ascii="Times New Roman" w:eastAsia="Times New Roman" w:hAnsi="Times New Roman"/>
          <w:sz w:val="28"/>
          <w:szCs w:val="28"/>
        </w:rPr>
        <w:t>Прямая</w:t>
      </w:r>
      <w:proofErr w:type="gramEnd"/>
      <w:r w:rsidRPr="00073342">
        <w:rPr>
          <w:rFonts w:ascii="Times New Roman" w:eastAsia="Times New Roman" w:hAnsi="Times New Roman"/>
          <w:sz w:val="28"/>
          <w:szCs w:val="28"/>
        </w:rPr>
        <w:t>, луч, отрезок. Сравнение отрезков.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Часы, циферблат, стрелки. Измерение времени в часах, направление движения стрелок. Единица (мера) времени — час. Обозначение: 1 ч. Измерение времени по часам с точностью до 1 ч. Половина часа (полчаса).</w:t>
      </w:r>
      <w:r w:rsidRPr="00073342">
        <w:rPr>
          <w:rFonts w:ascii="Times New Roman" w:eastAsia="Times New Roman" w:hAnsi="Times New Roman"/>
          <w:sz w:val="28"/>
          <w:szCs w:val="28"/>
        </w:rPr>
        <w:br/>
        <w:t>      Деление предметных совокупностей на две равные части (поровну).</w:t>
      </w:r>
    </w:p>
    <w:p w:rsidR="009A565B" w:rsidRPr="00073342" w:rsidRDefault="009A565B" w:rsidP="00073342">
      <w:pPr>
        <w:pStyle w:val="13"/>
        <w:tabs>
          <w:tab w:val="num" w:pos="709"/>
        </w:tabs>
        <w:spacing w:after="0" w:line="240" w:lineRule="auto"/>
        <w:ind w:left="0" w:right="57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Курс обучения во 2- м классе состоит из следующих разделов и тем:</w:t>
      </w:r>
    </w:p>
    <w:p w:rsidR="009A565B" w:rsidRPr="00073342" w:rsidRDefault="009A565B" w:rsidP="00073342">
      <w:pPr>
        <w:pStyle w:val="13"/>
        <w:tabs>
          <w:tab w:val="num" w:pos="709"/>
        </w:tabs>
        <w:spacing w:after="0" w:line="240" w:lineRule="auto"/>
        <w:ind w:left="0" w:right="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935"/>
        <w:gridCol w:w="3537"/>
      </w:tblGrid>
      <w:tr w:rsidR="009A565B" w:rsidRPr="00073342" w:rsidTr="00DB37F4">
        <w:tc>
          <w:tcPr>
            <w:tcW w:w="4821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Краткое содержание раздела</w:t>
            </w:r>
          </w:p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 xml:space="preserve">кол- </w:t>
            </w:r>
            <w:proofErr w:type="gramStart"/>
            <w:r w:rsidRPr="0007334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73342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711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Требования к уровню подготовленности учащихся</w:t>
            </w:r>
          </w:p>
        </w:tc>
      </w:tr>
      <w:tr w:rsidR="009A565B" w:rsidRPr="00073342" w:rsidTr="00DB37F4">
        <w:trPr>
          <w:trHeight w:val="337"/>
        </w:trPr>
        <w:tc>
          <w:tcPr>
            <w:tcW w:w="4821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1.Первый десяток. Повторение</w:t>
            </w:r>
          </w:p>
        </w:tc>
        <w:tc>
          <w:tcPr>
            <w:tcW w:w="894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11" w:type="dxa"/>
            <w:vMerge w:val="restart"/>
          </w:tcPr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Уметь выполнять сложение и вычитание чисел в пределах 20 без перехода с числами, полученными при счете и измерении одной мерой;</w:t>
            </w:r>
          </w:p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      </w:r>
          </w:p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 xml:space="preserve">узнавать, называть, чертить отрезки, углы – прямой, тупой, </w:t>
            </w:r>
            <w:proofErr w:type="gramStart"/>
            <w:r w:rsidRPr="00073342">
              <w:rPr>
                <w:rFonts w:ascii="Times New Roman" w:hAnsi="Times New Roman"/>
                <w:sz w:val="28"/>
                <w:szCs w:val="28"/>
              </w:rPr>
              <w:t>острый</w:t>
            </w:r>
            <w:proofErr w:type="gramEnd"/>
            <w:r w:rsidRPr="000733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чертить прямоугольник, квадрат на бумаге в клетку;</w:t>
            </w:r>
          </w:p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65B" w:rsidRPr="00073342" w:rsidTr="00DB37F4">
        <w:trPr>
          <w:trHeight w:val="554"/>
        </w:trPr>
        <w:tc>
          <w:tcPr>
            <w:tcW w:w="4821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2. Увеличение и уменьшение числа на несколько единиц</w:t>
            </w:r>
          </w:p>
        </w:tc>
        <w:tc>
          <w:tcPr>
            <w:tcW w:w="894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65B" w:rsidRPr="00073342" w:rsidTr="00DB37F4">
        <w:trPr>
          <w:trHeight w:val="420"/>
        </w:trPr>
        <w:tc>
          <w:tcPr>
            <w:tcW w:w="4821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3.Меры длины</w:t>
            </w:r>
          </w:p>
        </w:tc>
        <w:tc>
          <w:tcPr>
            <w:tcW w:w="894" w:type="dxa"/>
          </w:tcPr>
          <w:p w:rsidR="009A565B" w:rsidRPr="00073342" w:rsidRDefault="006F6B4C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65B" w:rsidRPr="00073342" w:rsidTr="00DB37F4">
        <w:trPr>
          <w:trHeight w:val="653"/>
        </w:trPr>
        <w:tc>
          <w:tcPr>
            <w:tcW w:w="4821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4. Второй десяток</w:t>
            </w:r>
          </w:p>
        </w:tc>
        <w:tc>
          <w:tcPr>
            <w:tcW w:w="894" w:type="dxa"/>
          </w:tcPr>
          <w:p w:rsidR="009A565B" w:rsidRPr="00073342" w:rsidRDefault="006F6B4C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4</w:t>
            </w:r>
            <w:r w:rsidR="008C0655" w:rsidRPr="000733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655" w:rsidRPr="00073342" w:rsidTr="00DB37F4">
        <w:trPr>
          <w:trHeight w:val="653"/>
        </w:trPr>
        <w:tc>
          <w:tcPr>
            <w:tcW w:w="4821" w:type="dxa"/>
          </w:tcPr>
          <w:p w:rsidR="008C0655" w:rsidRPr="00073342" w:rsidRDefault="008C0655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5. Углы</w:t>
            </w:r>
          </w:p>
        </w:tc>
        <w:tc>
          <w:tcPr>
            <w:tcW w:w="894" w:type="dxa"/>
          </w:tcPr>
          <w:p w:rsidR="008C0655" w:rsidRPr="00073342" w:rsidRDefault="008C0655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8C0655" w:rsidRPr="00073342" w:rsidRDefault="008C0655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65B" w:rsidRPr="00073342" w:rsidTr="00DB37F4">
        <w:trPr>
          <w:trHeight w:val="391"/>
        </w:trPr>
        <w:tc>
          <w:tcPr>
            <w:tcW w:w="4821" w:type="dxa"/>
          </w:tcPr>
          <w:p w:rsidR="009A565B" w:rsidRPr="00073342" w:rsidRDefault="008C0655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6</w:t>
            </w:r>
            <w:r w:rsidR="009A565B" w:rsidRPr="00073342">
              <w:rPr>
                <w:rFonts w:ascii="Times New Roman" w:hAnsi="Times New Roman"/>
                <w:sz w:val="28"/>
                <w:szCs w:val="28"/>
              </w:rPr>
              <w:t>.Сложение чисел в пределах 20 без перехода через десяток</w:t>
            </w:r>
          </w:p>
        </w:tc>
        <w:tc>
          <w:tcPr>
            <w:tcW w:w="894" w:type="dxa"/>
          </w:tcPr>
          <w:p w:rsidR="009A565B" w:rsidRPr="00073342" w:rsidRDefault="006F6B4C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11" w:type="dxa"/>
            <w:vMerge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65B" w:rsidRPr="00073342" w:rsidTr="00DB37F4">
        <w:trPr>
          <w:trHeight w:val="566"/>
        </w:trPr>
        <w:tc>
          <w:tcPr>
            <w:tcW w:w="4821" w:type="dxa"/>
          </w:tcPr>
          <w:p w:rsidR="009A565B" w:rsidRPr="00073342" w:rsidRDefault="008C0655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7</w:t>
            </w:r>
            <w:r w:rsidR="009A565B" w:rsidRPr="00073342">
              <w:rPr>
                <w:rFonts w:ascii="Times New Roman" w:hAnsi="Times New Roman"/>
                <w:sz w:val="28"/>
                <w:szCs w:val="28"/>
              </w:rPr>
              <w:t>.Сложение и вычитание чисел, полученных при измерении</w:t>
            </w:r>
          </w:p>
        </w:tc>
        <w:tc>
          <w:tcPr>
            <w:tcW w:w="894" w:type="dxa"/>
          </w:tcPr>
          <w:p w:rsidR="009A565B" w:rsidRPr="00073342" w:rsidRDefault="006F6B4C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65B" w:rsidRPr="00073342" w:rsidTr="00DB37F4">
        <w:trPr>
          <w:trHeight w:val="560"/>
        </w:trPr>
        <w:tc>
          <w:tcPr>
            <w:tcW w:w="4821" w:type="dxa"/>
          </w:tcPr>
          <w:p w:rsidR="009A565B" w:rsidRPr="00073342" w:rsidRDefault="008C0655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8</w:t>
            </w:r>
            <w:r w:rsidR="009A565B" w:rsidRPr="00073342">
              <w:rPr>
                <w:rFonts w:ascii="Times New Roman" w:hAnsi="Times New Roman"/>
                <w:sz w:val="28"/>
                <w:szCs w:val="28"/>
              </w:rPr>
              <w:t xml:space="preserve">. Неделя </w:t>
            </w:r>
          </w:p>
        </w:tc>
        <w:tc>
          <w:tcPr>
            <w:tcW w:w="894" w:type="dxa"/>
          </w:tcPr>
          <w:p w:rsidR="009A565B" w:rsidRPr="00073342" w:rsidRDefault="009A565B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65B" w:rsidRPr="00073342" w:rsidTr="00DB37F4">
        <w:trPr>
          <w:trHeight w:val="554"/>
        </w:trPr>
        <w:tc>
          <w:tcPr>
            <w:tcW w:w="4821" w:type="dxa"/>
          </w:tcPr>
          <w:p w:rsidR="009A565B" w:rsidRPr="00073342" w:rsidRDefault="008C0655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9</w:t>
            </w:r>
            <w:r w:rsidR="009A565B" w:rsidRPr="00073342">
              <w:rPr>
                <w:rFonts w:ascii="Times New Roman" w:hAnsi="Times New Roman"/>
                <w:sz w:val="28"/>
                <w:szCs w:val="28"/>
              </w:rPr>
              <w:t xml:space="preserve">. Повторение </w:t>
            </w:r>
            <w:proofErr w:type="gramStart"/>
            <w:r w:rsidR="009A565B" w:rsidRPr="00073342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894" w:type="dxa"/>
          </w:tcPr>
          <w:p w:rsidR="009A565B" w:rsidRPr="00073342" w:rsidRDefault="006F6B4C" w:rsidP="00073342">
            <w:pPr>
              <w:tabs>
                <w:tab w:val="num" w:pos="709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3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9A565B" w:rsidRPr="00073342" w:rsidRDefault="009A565B" w:rsidP="0007334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A565B" w:rsidRPr="00073342" w:rsidRDefault="009A565B" w:rsidP="00073342">
      <w:pPr>
        <w:shd w:val="clear" w:color="auto" w:fill="FFFFFF"/>
        <w:spacing w:after="0" w:line="240" w:lineRule="auto"/>
        <w:ind w:right="57" w:firstLine="708"/>
        <w:jc w:val="both"/>
        <w:outlineLvl w:val="0"/>
        <w:rPr>
          <w:rFonts w:ascii="Times New Roman" w:hAnsi="Times New Roman"/>
          <w:b/>
          <w:color w:val="05080F"/>
          <w:sz w:val="28"/>
          <w:szCs w:val="28"/>
        </w:rPr>
      </w:pPr>
      <w:r w:rsidRPr="00073342">
        <w:rPr>
          <w:rFonts w:ascii="Times New Roman" w:hAnsi="Times New Roman"/>
          <w:b/>
          <w:color w:val="05080F"/>
          <w:sz w:val="28"/>
          <w:szCs w:val="28"/>
        </w:rPr>
        <w:t>Виды и формы организации учебного процесса</w:t>
      </w:r>
    </w:p>
    <w:p w:rsidR="009A565B" w:rsidRPr="00073342" w:rsidRDefault="009A565B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  <w:r w:rsidRPr="00073342">
        <w:rPr>
          <w:rFonts w:ascii="Times New Roman" w:hAnsi="Times New Roman"/>
          <w:b/>
          <w:color w:val="05080F"/>
          <w:sz w:val="28"/>
          <w:szCs w:val="28"/>
        </w:rPr>
        <w:tab/>
      </w:r>
      <w:r w:rsidRPr="00073342">
        <w:rPr>
          <w:rFonts w:ascii="Times New Roman" w:hAnsi="Times New Roman"/>
          <w:color w:val="05080F"/>
          <w:sz w:val="28"/>
          <w:szCs w:val="28"/>
          <w:u w:val="single"/>
        </w:rPr>
        <w:t>Формы работы</w:t>
      </w:r>
      <w:r w:rsidRPr="00073342">
        <w:rPr>
          <w:rFonts w:ascii="Times New Roman" w:hAnsi="Times New Roman"/>
          <w:b/>
          <w:color w:val="05080F"/>
          <w:sz w:val="28"/>
          <w:szCs w:val="28"/>
          <w:u w:val="single"/>
        </w:rPr>
        <w:t>:</w:t>
      </w:r>
      <w:r w:rsidRPr="00073342">
        <w:rPr>
          <w:rFonts w:ascii="Times New Roman" w:hAnsi="Times New Roman"/>
          <w:color w:val="05080F"/>
          <w:sz w:val="28"/>
          <w:szCs w:val="28"/>
        </w:rPr>
        <w:t xml:space="preserve"> урок, фронтальная работа, индивидуальная работа, работа в парах и группах, коллективная работа. </w:t>
      </w:r>
    </w:p>
    <w:p w:rsidR="009A565B" w:rsidRPr="00073342" w:rsidRDefault="009A565B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  <w:r w:rsidRPr="00073342">
        <w:rPr>
          <w:rFonts w:ascii="Times New Roman" w:hAnsi="Times New Roman"/>
          <w:color w:val="05080F"/>
          <w:sz w:val="28"/>
          <w:szCs w:val="28"/>
        </w:rPr>
        <w:t xml:space="preserve">          </w:t>
      </w:r>
      <w:r w:rsidRPr="00073342">
        <w:rPr>
          <w:rFonts w:ascii="Times New Roman" w:hAnsi="Times New Roman"/>
          <w:bCs/>
          <w:color w:val="05080F"/>
          <w:sz w:val="28"/>
          <w:szCs w:val="28"/>
          <w:u w:val="single"/>
        </w:rPr>
        <w:t>Методы обучения</w:t>
      </w:r>
      <w:r w:rsidRPr="00073342">
        <w:rPr>
          <w:rFonts w:ascii="Times New Roman" w:hAnsi="Times New Roman"/>
          <w:b/>
          <w:bCs/>
          <w:color w:val="05080F"/>
          <w:sz w:val="28"/>
          <w:szCs w:val="28"/>
          <w:u w:val="single"/>
        </w:rPr>
        <w:t>:</w:t>
      </w:r>
      <w:r w:rsidRPr="00073342">
        <w:rPr>
          <w:rFonts w:ascii="Times New Roman" w:hAnsi="Times New Roman"/>
          <w:b/>
          <w:bCs/>
          <w:color w:val="05080F"/>
          <w:sz w:val="28"/>
          <w:szCs w:val="28"/>
        </w:rPr>
        <w:t xml:space="preserve"> </w:t>
      </w:r>
      <w:r w:rsidRPr="00073342">
        <w:rPr>
          <w:rFonts w:ascii="Times New Roman" w:hAnsi="Times New Roman"/>
          <w:bCs/>
          <w:color w:val="05080F"/>
          <w:sz w:val="28"/>
          <w:szCs w:val="28"/>
        </w:rPr>
        <w:t>словесные, наглядные, практические.</w:t>
      </w:r>
    </w:p>
    <w:p w:rsidR="009A565B" w:rsidRPr="00073342" w:rsidRDefault="009A565B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  <w:r w:rsidRPr="00073342">
        <w:rPr>
          <w:rFonts w:ascii="Times New Roman" w:hAnsi="Times New Roman"/>
          <w:bCs/>
          <w:color w:val="05080F"/>
          <w:sz w:val="28"/>
          <w:szCs w:val="28"/>
        </w:rPr>
        <w:tab/>
      </w:r>
      <w:r w:rsidRPr="00073342">
        <w:rPr>
          <w:rFonts w:ascii="Times New Roman" w:hAnsi="Times New Roman"/>
          <w:bCs/>
          <w:color w:val="05080F"/>
          <w:sz w:val="28"/>
          <w:szCs w:val="28"/>
          <w:u w:val="single"/>
        </w:rPr>
        <w:t>Технологии обучения:</w:t>
      </w:r>
      <w:r w:rsidRPr="00073342">
        <w:rPr>
          <w:rFonts w:ascii="Times New Roman" w:hAnsi="Times New Roman"/>
          <w:bCs/>
          <w:color w:val="05080F"/>
          <w:sz w:val="28"/>
          <w:szCs w:val="28"/>
        </w:rPr>
        <w:t xml:space="preserve"> игровые, </w:t>
      </w:r>
      <w:proofErr w:type="spellStart"/>
      <w:r w:rsidRPr="00073342">
        <w:rPr>
          <w:rFonts w:ascii="Times New Roman" w:hAnsi="Times New Roman"/>
          <w:bCs/>
          <w:color w:val="05080F"/>
          <w:sz w:val="28"/>
          <w:szCs w:val="28"/>
        </w:rPr>
        <w:t>здоровьесберегающие</w:t>
      </w:r>
      <w:proofErr w:type="spellEnd"/>
      <w:r w:rsidRPr="00073342">
        <w:rPr>
          <w:rFonts w:ascii="Times New Roman" w:hAnsi="Times New Roman"/>
          <w:bCs/>
          <w:color w:val="05080F"/>
          <w:sz w:val="28"/>
          <w:szCs w:val="28"/>
        </w:rPr>
        <w:t>; информационно-коммуникационные; проблемно-поисковые; личностно-ориентированные;</w:t>
      </w:r>
      <w:r w:rsidRPr="00073342">
        <w:rPr>
          <w:rFonts w:ascii="Times New Roman" w:hAnsi="Times New Roman"/>
          <w:color w:val="05080F"/>
          <w:sz w:val="28"/>
          <w:szCs w:val="28"/>
        </w:rPr>
        <w:t xml:space="preserve"> технологии </w:t>
      </w:r>
      <w:proofErr w:type="spellStart"/>
      <w:r w:rsidRPr="00073342">
        <w:rPr>
          <w:rFonts w:ascii="Times New Roman" w:hAnsi="Times New Roman"/>
          <w:color w:val="05080F"/>
          <w:sz w:val="28"/>
          <w:szCs w:val="28"/>
        </w:rPr>
        <w:t>разноуровнего</w:t>
      </w:r>
      <w:proofErr w:type="spellEnd"/>
      <w:r w:rsidRPr="00073342">
        <w:rPr>
          <w:rFonts w:ascii="Times New Roman" w:hAnsi="Times New Roman"/>
          <w:color w:val="05080F"/>
          <w:sz w:val="28"/>
          <w:szCs w:val="28"/>
        </w:rPr>
        <w:t xml:space="preserve"> и дифференцированного обучения, ИКТ</w:t>
      </w:r>
    </w:p>
    <w:p w:rsidR="009A565B" w:rsidRDefault="009A565B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073342" w:rsidRPr="00073342" w:rsidRDefault="00073342" w:rsidP="00073342">
      <w:pPr>
        <w:spacing w:after="0" w:line="240" w:lineRule="auto"/>
        <w:ind w:right="57"/>
        <w:rPr>
          <w:rFonts w:ascii="Times New Roman" w:hAnsi="Times New Roman"/>
          <w:color w:val="05080F"/>
          <w:sz w:val="28"/>
          <w:szCs w:val="28"/>
        </w:rPr>
      </w:pPr>
    </w:p>
    <w:p w:rsidR="009A565B" w:rsidRPr="00073342" w:rsidRDefault="009A565B" w:rsidP="00073342">
      <w:pPr>
        <w:spacing w:after="0" w:line="240" w:lineRule="auto"/>
        <w:ind w:right="57" w:firstLine="708"/>
        <w:jc w:val="both"/>
        <w:rPr>
          <w:rFonts w:ascii="Times New Roman" w:hAnsi="Times New Roman"/>
          <w:bCs/>
          <w:color w:val="05080F"/>
          <w:sz w:val="28"/>
          <w:szCs w:val="28"/>
        </w:rPr>
      </w:pPr>
      <w:r w:rsidRPr="00073342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07334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73342">
        <w:rPr>
          <w:rFonts w:ascii="Times New Roman" w:hAnsi="Times New Roman"/>
          <w:b/>
          <w:sz w:val="28"/>
          <w:szCs w:val="28"/>
        </w:rPr>
        <w:t xml:space="preserve">, осваивающих программу учебного предмета. </w:t>
      </w:r>
    </w:p>
    <w:p w:rsidR="009A565B" w:rsidRPr="00073342" w:rsidRDefault="009A565B" w:rsidP="00073342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073342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</w:t>
      </w:r>
    </w:p>
    <w:p w:rsidR="009A565B" w:rsidRPr="00073342" w:rsidRDefault="009A565B" w:rsidP="00073342">
      <w:pPr>
        <w:spacing w:after="0" w:line="240" w:lineRule="auto"/>
        <w:ind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073342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9A565B" w:rsidRPr="00073342" w:rsidRDefault="009A565B" w:rsidP="00073342">
      <w:pPr>
        <w:numPr>
          <w:ilvl w:val="0"/>
          <w:numId w:val="10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счет в пределах 20 по единице и равными числовыми группами;</w:t>
      </w:r>
    </w:p>
    <w:p w:rsidR="009A565B" w:rsidRPr="00073342" w:rsidRDefault="009A565B" w:rsidP="00073342">
      <w:pPr>
        <w:numPr>
          <w:ilvl w:val="0"/>
          <w:numId w:val="10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названия компонента и результатов сложения и вычитания;</w:t>
      </w:r>
    </w:p>
    <w:p w:rsidR="009A565B" w:rsidRPr="00073342" w:rsidRDefault="009A565B" w:rsidP="00073342">
      <w:pPr>
        <w:numPr>
          <w:ilvl w:val="0"/>
          <w:numId w:val="10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математический смысл выражений «столько же», «больше на», «меньше на»;</w:t>
      </w:r>
    </w:p>
    <w:p w:rsidR="009A565B" w:rsidRPr="00073342" w:rsidRDefault="009A565B" w:rsidP="00073342">
      <w:pPr>
        <w:numPr>
          <w:ilvl w:val="0"/>
          <w:numId w:val="10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различие между </w:t>
      </w:r>
      <w:proofErr w:type="gramStart"/>
      <w:r w:rsidRPr="00073342">
        <w:rPr>
          <w:rFonts w:ascii="Times New Roman" w:hAnsi="Times New Roman"/>
          <w:sz w:val="28"/>
          <w:szCs w:val="28"/>
        </w:rPr>
        <w:t>прямой</w:t>
      </w:r>
      <w:proofErr w:type="gramEnd"/>
      <w:r w:rsidRPr="00073342">
        <w:rPr>
          <w:rFonts w:ascii="Times New Roman" w:hAnsi="Times New Roman"/>
          <w:sz w:val="28"/>
          <w:szCs w:val="28"/>
        </w:rPr>
        <w:t>, лучом, отрезком;</w:t>
      </w:r>
    </w:p>
    <w:p w:rsidR="009A565B" w:rsidRPr="00073342" w:rsidRDefault="009A565B" w:rsidP="00073342">
      <w:pPr>
        <w:numPr>
          <w:ilvl w:val="0"/>
          <w:numId w:val="10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элементы угла, виды углов;</w:t>
      </w:r>
    </w:p>
    <w:p w:rsidR="009A565B" w:rsidRPr="00073342" w:rsidRDefault="009A565B" w:rsidP="00073342">
      <w:pPr>
        <w:numPr>
          <w:ilvl w:val="0"/>
          <w:numId w:val="10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элементы четырехугольников — прямоугольника, квадрата, их свойства;</w:t>
      </w:r>
    </w:p>
    <w:p w:rsidR="009A565B" w:rsidRPr="00073342" w:rsidRDefault="009A565B" w:rsidP="00073342">
      <w:pPr>
        <w:numPr>
          <w:ilvl w:val="0"/>
          <w:numId w:val="10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элементы треугольника.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 </w:t>
      </w:r>
      <w:r w:rsidR="00073342">
        <w:rPr>
          <w:rFonts w:ascii="Times New Roman" w:hAnsi="Times New Roman"/>
          <w:sz w:val="28"/>
          <w:szCs w:val="28"/>
        </w:rPr>
        <w:tab/>
      </w:r>
      <w:r w:rsidRPr="00073342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9A565B" w:rsidRPr="00073342" w:rsidRDefault="009A565B" w:rsidP="00073342">
      <w:pPr>
        <w:numPr>
          <w:ilvl w:val="0"/>
          <w:numId w:val="11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выполнять сложение и вычитание чисел в пределах 20 без перехода с числами, полученными при счете и измерении одной мерой;</w:t>
      </w:r>
    </w:p>
    <w:p w:rsidR="009A565B" w:rsidRPr="00073342" w:rsidRDefault="009A565B" w:rsidP="00073342">
      <w:pPr>
        <w:numPr>
          <w:ilvl w:val="0"/>
          <w:numId w:val="11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9A565B" w:rsidRPr="00073342" w:rsidRDefault="009A565B" w:rsidP="00073342">
      <w:pPr>
        <w:numPr>
          <w:ilvl w:val="0"/>
          <w:numId w:val="11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узнавать, называть, чертить отрезки, углы – прямой, тупой, </w:t>
      </w:r>
      <w:proofErr w:type="gramStart"/>
      <w:r w:rsidRPr="00073342">
        <w:rPr>
          <w:rFonts w:ascii="Times New Roman" w:hAnsi="Times New Roman"/>
          <w:sz w:val="28"/>
          <w:szCs w:val="28"/>
        </w:rPr>
        <w:t>острый</w:t>
      </w:r>
      <w:proofErr w:type="gramEnd"/>
      <w:r w:rsidRPr="00073342">
        <w:rPr>
          <w:rFonts w:ascii="Times New Roman" w:hAnsi="Times New Roman"/>
          <w:sz w:val="28"/>
          <w:szCs w:val="28"/>
        </w:rPr>
        <w:t>;</w:t>
      </w:r>
    </w:p>
    <w:p w:rsidR="009A565B" w:rsidRPr="00073342" w:rsidRDefault="009A565B" w:rsidP="00073342">
      <w:pPr>
        <w:numPr>
          <w:ilvl w:val="0"/>
          <w:numId w:val="11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чертить прямоугольник, квадрат на бумаге в клетку;</w:t>
      </w:r>
    </w:p>
    <w:p w:rsidR="009A565B" w:rsidRPr="00073342" w:rsidRDefault="009A565B" w:rsidP="00073342">
      <w:pPr>
        <w:numPr>
          <w:ilvl w:val="0"/>
          <w:numId w:val="11"/>
        </w:numPr>
        <w:spacing w:after="0" w:line="24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>определять время по часам с точностью до 1 часа.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                          </w:t>
      </w:r>
      <w:r w:rsidRPr="00073342">
        <w:rPr>
          <w:rFonts w:ascii="Times New Roman" w:hAnsi="Times New Roman"/>
          <w:b/>
          <w:sz w:val="28"/>
          <w:szCs w:val="28"/>
        </w:rPr>
        <w:t xml:space="preserve">Примечание 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      1. Решаются только простые арифметические задачи.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      2. Прямоугольник, квадрат вычерчиваются с помощью учителя.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      3. Знание состава однозначных чисел обязательно.</w:t>
      </w:r>
    </w:p>
    <w:p w:rsidR="00073342" w:rsidRDefault="00073342" w:rsidP="00073342">
      <w:pPr>
        <w:pStyle w:val="a4"/>
        <w:ind w:right="57"/>
        <w:jc w:val="center"/>
        <w:rPr>
          <w:b/>
          <w:szCs w:val="28"/>
        </w:rPr>
      </w:pPr>
    </w:p>
    <w:p w:rsidR="009A565B" w:rsidRPr="00073342" w:rsidRDefault="009A565B" w:rsidP="00073342">
      <w:pPr>
        <w:pStyle w:val="a4"/>
        <w:ind w:right="57"/>
        <w:jc w:val="center"/>
        <w:rPr>
          <w:b/>
          <w:szCs w:val="28"/>
        </w:rPr>
      </w:pPr>
      <w:r w:rsidRPr="00073342">
        <w:rPr>
          <w:b/>
          <w:bCs/>
          <w:szCs w:val="28"/>
        </w:rPr>
        <w:t>Таблица контрольных работ по четвертям</w:t>
      </w:r>
    </w:p>
    <w:p w:rsidR="009A565B" w:rsidRPr="00073342" w:rsidRDefault="009A565B" w:rsidP="00073342">
      <w:pPr>
        <w:pStyle w:val="a4"/>
        <w:ind w:right="57"/>
        <w:rPr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935"/>
        <w:gridCol w:w="935"/>
        <w:gridCol w:w="936"/>
        <w:gridCol w:w="935"/>
        <w:gridCol w:w="936"/>
      </w:tblGrid>
      <w:tr w:rsidR="009A565B" w:rsidRPr="00073342" w:rsidTr="00DB37F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Вид работ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  <w:lang w:val="en-US"/>
              </w:rPr>
              <w:t>I</w:t>
            </w:r>
          </w:p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  <w:lang w:val="en-US"/>
              </w:rPr>
              <w:t>II</w:t>
            </w:r>
          </w:p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  <w:lang w:val="en-US"/>
              </w:rPr>
              <w:t>III</w:t>
            </w:r>
          </w:p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  <w:lang w:val="en-US"/>
              </w:rPr>
              <w:t>IV</w:t>
            </w:r>
          </w:p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Всего</w:t>
            </w:r>
          </w:p>
        </w:tc>
      </w:tr>
      <w:tr w:rsidR="009A565B" w:rsidRPr="00073342" w:rsidTr="00DB37F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Контрольная работа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8</w:t>
            </w:r>
          </w:p>
        </w:tc>
      </w:tr>
      <w:tr w:rsidR="009A565B" w:rsidRPr="00073342" w:rsidTr="00DB37F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Проверочная работа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>3</w:t>
            </w:r>
          </w:p>
        </w:tc>
      </w:tr>
      <w:tr w:rsidR="009A565B" w:rsidRPr="00073342" w:rsidTr="00DB37F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5B" w:rsidRPr="00073342" w:rsidRDefault="009A565B" w:rsidP="00073342">
            <w:pPr>
              <w:pStyle w:val="a4"/>
              <w:ind w:right="57"/>
              <w:rPr>
                <w:bCs/>
                <w:szCs w:val="28"/>
              </w:rPr>
            </w:pPr>
            <w:r w:rsidRPr="00073342">
              <w:rPr>
                <w:bCs/>
                <w:szCs w:val="28"/>
              </w:rPr>
              <w:t xml:space="preserve">Всего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szCs w:val="28"/>
              </w:rPr>
            </w:pPr>
          </w:p>
          <w:p w:rsidR="009A565B" w:rsidRPr="00073342" w:rsidRDefault="009A565B" w:rsidP="00073342">
            <w:pPr>
              <w:pStyle w:val="a4"/>
              <w:ind w:right="57"/>
              <w:rPr>
                <w:szCs w:val="28"/>
              </w:rPr>
            </w:pPr>
            <w:r w:rsidRPr="00073342">
              <w:rPr>
                <w:szCs w:val="28"/>
              </w:rPr>
              <w:t>3</w:t>
            </w:r>
          </w:p>
          <w:p w:rsidR="009A565B" w:rsidRPr="00073342" w:rsidRDefault="009A565B" w:rsidP="00073342">
            <w:pPr>
              <w:pStyle w:val="a4"/>
              <w:ind w:right="57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szCs w:val="28"/>
              </w:rPr>
            </w:pPr>
            <w:r w:rsidRPr="00073342">
              <w:rPr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szCs w:val="28"/>
              </w:rPr>
            </w:pPr>
            <w:r w:rsidRPr="00073342">
              <w:rPr>
                <w:szCs w:val="2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szCs w:val="28"/>
              </w:rPr>
            </w:pPr>
            <w:r w:rsidRPr="00073342">
              <w:rPr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5B" w:rsidRPr="00073342" w:rsidRDefault="009A565B" w:rsidP="00073342">
            <w:pPr>
              <w:pStyle w:val="a4"/>
              <w:ind w:right="57"/>
              <w:rPr>
                <w:szCs w:val="28"/>
              </w:rPr>
            </w:pPr>
            <w:r w:rsidRPr="00073342">
              <w:rPr>
                <w:szCs w:val="28"/>
              </w:rPr>
              <w:t>11</w:t>
            </w:r>
          </w:p>
        </w:tc>
      </w:tr>
    </w:tbl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073342" w:rsidRDefault="00073342" w:rsidP="00073342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9A565B" w:rsidRPr="00073342" w:rsidRDefault="009A565B" w:rsidP="00073342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073342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73342">
        <w:rPr>
          <w:rFonts w:ascii="Times New Roman" w:hAnsi="Times New Roman"/>
          <w:sz w:val="28"/>
          <w:szCs w:val="28"/>
        </w:rPr>
        <w:t xml:space="preserve">1. «Математика» учебник для 2 класса вспомогательной школы. </w:t>
      </w:r>
      <w:proofErr w:type="spellStart"/>
      <w:r w:rsidRPr="00073342">
        <w:rPr>
          <w:rFonts w:ascii="Times New Roman" w:hAnsi="Times New Roman"/>
          <w:sz w:val="28"/>
          <w:szCs w:val="28"/>
        </w:rPr>
        <w:t>А.А</w:t>
      </w:r>
      <w:r w:rsidR="003F6C7D" w:rsidRPr="00073342">
        <w:rPr>
          <w:rFonts w:ascii="Times New Roman" w:hAnsi="Times New Roman"/>
          <w:sz w:val="28"/>
          <w:szCs w:val="28"/>
        </w:rPr>
        <w:t>Алышева.М</w:t>
      </w:r>
      <w:proofErr w:type="spellEnd"/>
      <w:r w:rsidR="003F6C7D" w:rsidRPr="00073342">
        <w:rPr>
          <w:rFonts w:ascii="Times New Roman" w:hAnsi="Times New Roman"/>
          <w:sz w:val="28"/>
          <w:szCs w:val="28"/>
        </w:rPr>
        <w:t>. «Просвещение», 201</w:t>
      </w:r>
      <w:r w:rsidR="00A36FF0">
        <w:rPr>
          <w:rFonts w:ascii="Times New Roman" w:hAnsi="Times New Roman"/>
          <w:sz w:val="28"/>
          <w:szCs w:val="28"/>
        </w:rPr>
        <w:t>3</w:t>
      </w:r>
      <w:r w:rsidRPr="00073342">
        <w:rPr>
          <w:rFonts w:ascii="Times New Roman" w:hAnsi="Times New Roman"/>
          <w:sz w:val="28"/>
          <w:szCs w:val="28"/>
        </w:rPr>
        <w:t>г.</w:t>
      </w:r>
    </w:p>
    <w:p w:rsidR="009A565B" w:rsidRPr="00073342" w:rsidRDefault="00073342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565B" w:rsidRPr="00073342">
        <w:rPr>
          <w:rFonts w:ascii="Times New Roman" w:hAnsi="Times New Roman"/>
          <w:sz w:val="28"/>
          <w:szCs w:val="28"/>
        </w:rPr>
        <w:t xml:space="preserve">. «Методика преподавания математики во вспомогательной школе».  М.Н.Перова, М.»Просвещение», </w:t>
      </w:r>
      <w:r w:rsidR="003F6C7D" w:rsidRPr="00073342">
        <w:rPr>
          <w:rFonts w:ascii="Times New Roman" w:hAnsi="Times New Roman"/>
          <w:sz w:val="28"/>
          <w:szCs w:val="28"/>
        </w:rPr>
        <w:t>201</w:t>
      </w:r>
      <w:r w:rsidR="00A36FF0">
        <w:rPr>
          <w:rFonts w:ascii="Times New Roman" w:hAnsi="Times New Roman"/>
          <w:sz w:val="28"/>
          <w:szCs w:val="28"/>
        </w:rPr>
        <w:t>3</w:t>
      </w:r>
      <w:r w:rsidR="009A565B" w:rsidRPr="00073342">
        <w:rPr>
          <w:rFonts w:ascii="Times New Roman" w:hAnsi="Times New Roman"/>
          <w:sz w:val="28"/>
          <w:szCs w:val="28"/>
        </w:rPr>
        <w:t>г.</w:t>
      </w:r>
    </w:p>
    <w:p w:rsidR="009A565B" w:rsidRPr="00073342" w:rsidRDefault="009A565B" w:rsidP="00073342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073342" w:rsidRDefault="00073342" w:rsidP="0007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342" w:rsidRDefault="00073342" w:rsidP="0007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73342" w:rsidSect="00073342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9A565B" w:rsidRPr="00073342" w:rsidRDefault="009A565B" w:rsidP="000733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342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869"/>
        <w:gridCol w:w="651"/>
        <w:gridCol w:w="1980"/>
        <w:gridCol w:w="2615"/>
        <w:gridCol w:w="1701"/>
        <w:gridCol w:w="1984"/>
        <w:gridCol w:w="1701"/>
        <w:gridCol w:w="993"/>
        <w:gridCol w:w="850"/>
      </w:tblGrid>
      <w:tr w:rsidR="009A565B" w:rsidRPr="00DB37F4" w:rsidTr="00073342">
        <w:trPr>
          <w:trHeight w:val="391"/>
        </w:trPr>
        <w:tc>
          <w:tcPr>
            <w:tcW w:w="648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980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615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701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1984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701" w:type="dxa"/>
            <w:vMerge w:val="restart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9A565B" w:rsidRPr="00DB37F4" w:rsidTr="00073342">
        <w:trPr>
          <w:trHeight w:val="320"/>
        </w:trPr>
        <w:tc>
          <w:tcPr>
            <w:tcW w:w="648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42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37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Первый десяток. Повторение (24ч)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Представления о величине.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Название величин: большой, маленький,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по величине.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величины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Повторить названия величин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предметов по размеру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Название размеров,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>, низкий, широкий, узкий, толстый, тонкий сравнение предметов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названия размеров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Повторить названия размеров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предметов по массе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предметов по массе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сравнивать предметы по массе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Повторить названия массы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Количествен-ные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представ-ления</w:t>
            </w:r>
            <w:proofErr w:type="spellEnd"/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Изменение количества предметов, сравнение количества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количественный счёт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№16, с.9, ответить на вопросы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Повторительно-обобщающий.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картинками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Временные отношения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называть временные отношения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Пространственные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представ-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  <w:proofErr w:type="spellEnd"/>
            <w:proofErr w:type="gramEnd"/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Пространственные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располагать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№18, с.10, нарисовать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фигуры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Отношения порядка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следо-вания</w:t>
            </w:r>
            <w:proofErr w:type="spellEnd"/>
            <w:proofErr w:type="gramEnd"/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Называние порядка следования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по картинкам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порядок следования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Повторить порядковые числительные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Числовой ряд от 1 до 10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Работа с учебником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числа от 1 до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Счёт до 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Свойства чисел в числовом ряду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Работа с учебником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картинками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свойства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№29, с.13, записать числа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Состав чисел в пределах 10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Состав чисел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раздаточными материалами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находить состав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Знаки отношения: «больше», «меньше»,  «равно»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Определение отношений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применять знаки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№58, с.23, ответить на вопросы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 в пределах 10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чисел. Работа с учебником.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сравнивать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№61, с.25, ответить на вопросы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Компоненты при сложении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Название чисел при сложении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раздаточными материалами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исполь-зовать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термины при сложении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Решить примеры на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индивидуаль-ных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карточках</w:t>
            </w:r>
            <w:proofErr w:type="gramEnd"/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Компоненты при вычитании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Устный счет.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Назва-ние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чисел при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вычи-тании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>. Вычитание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в пределах 10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исполь-зовать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термины при вычитании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Решить примеры на индивидуальных карточках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в пределах 10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Устный счёт.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действия сложения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в пределах 10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Устный счёт.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действия вычитания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№73, с.27, 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в пределах 10»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действия сложения и вычитания в пределах 10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№76, с.31. Решить примеры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 «0», как компонент сложения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Решение примеров с числом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сложение с числом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№85 с.33. Решить примеры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Решение примеров с числом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Математичес-кий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действие сложения с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Решить примеры на индивидуальных карточках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с числом 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Решение примеров с числом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действие вычитания с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и вычитание с «0»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Обобщение знаний и умений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Устный счет.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действий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сло-жения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вычитания с числом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Математичес-кий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 на сложение и вычитание с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№99, 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«Сложение и вычитание в пределах 10»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Повторительно-обобщающий.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Устный счет.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Работа по карточкам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решать примеры на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с 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№106, с.40. Поставить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недостающее слагаемое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 №1 «Сложение и вычитание в пределах 10»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кор-рекция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 на пройденную тему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задания самостоятельно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 по теме «Сложение и вычитание в пределах 10»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Решение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№5(3 столбик) решить примеры с.59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Увеличение и уменьшение числа на несколько единиц (12ч)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Однозначные числа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состава однозначных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Математичес-кий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диктант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однозначные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счет. Работа с дидактическим материалом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 со счетным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Уметь увеличивать числа на несколько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№10, с.62, записать и 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увеличение числа на несколько 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счет. Решение задач на увеличение числа на несколько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Уметь решать задачи на увеличение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№14, с.63, решить задачу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увеличение числа на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не-сколько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счет. Решение простых задач на увеличение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решать задачи на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уве-личение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нес-колько</w:t>
            </w:r>
            <w:proofErr w:type="spell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№19, с.64, записать и 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770F4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числа на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не-сколько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счет. Решение примеров и задач на уменьшение на несколько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умень-шать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на несколько </w:t>
            </w:r>
            <w:proofErr w:type="spell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еди-ниц</w:t>
            </w:r>
            <w:proofErr w:type="spellEnd"/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№6, с.67, записать и 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уменьшение числа на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не-сколько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счет. Решение задач на уменьшение числа на несколько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решать задачи на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умень-шение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не-сколько</w:t>
            </w:r>
            <w:proofErr w:type="spell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увеличение и уменьшение на несколько 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счет.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Состав-ление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решение задач.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Уметь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№21,с70, ответить на вопросы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решение задач по картинке на увеличение и уменьшение на несколько 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решение задач по картинке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раздаточным материалом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Уметь составлять задачи по картинке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Задания на карточках. Записать и решить примеры.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Меры времени  - сутки.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счет. Определение меры времени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Уметь называть меры времени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№6, с.76, рассказать о режиме дня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несколь-ко</w:t>
            </w:r>
            <w:proofErr w:type="spell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счет. Решение задач на увеличение и уменьшение на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не-сколько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карточ-ках</w:t>
            </w:r>
            <w:proofErr w:type="spell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увеличение и уменьшение на несколько </w:t>
            </w:r>
            <w:proofErr w:type="spell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еди-ниц</w:t>
            </w:r>
            <w:proofErr w:type="spellEnd"/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№9, с.76, ответить на вопросы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9A565B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работа №1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10»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Проверка и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кор-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рекция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Проверочная 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выполнять задания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Сло-жение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преде-лах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10»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анализировать и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 карточках. Решить примеры.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42273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E92DB1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длины (5</w:t>
            </w:r>
            <w:r w:rsidR="009A565B" w:rsidRPr="00DB37F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7522F3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E92DB1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Прямая линия. Луч. Отрезок.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геометрических линий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Проведение линий, отрезков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чертить линии, отрезки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№10, с.84, найти равные отрезки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FE6F47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E92DB1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Мера длины: сантиметр. </w:t>
            </w:r>
            <w:r w:rsidR="00E92DB1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отрезков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–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санти-метр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обозначение отрезков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DB37F4">
                <w:rPr>
                  <w:rFonts w:ascii="Times New Roman" w:hAnsi="Times New Roman"/>
                  <w:color w:val="000000"/>
                  <w:sz w:val="24"/>
                  <w:szCs w:val="24"/>
                </w:rPr>
                <w:t>1 см</w:t>
              </w:r>
            </w:smartTag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Уметь обозначать длину отрезка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№23, с.87, начертить отрезки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FE6F47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E92DB1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Дециметр.  </w:t>
            </w:r>
            <w:r w:rsidR="00E92DB1" w:rsidRPr="00DB37F4">
              <w:rPr>
                <w:rFonts w:ascii="Times New Roman" w:hAnsi="Times New Roman"/>
                <w:sz w:val="24"/>
                <w:szCs w:val="24"/>
              </w:rPr>
              <w:t>Закрепление по теме «Меры длины»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дециметр. Измерение в дм.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измерять в дм.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FE6F47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E92DB1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Итоговая контрольная работа №2  по темам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10», «Меры длины»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задач, геометрический материал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задания самостоятельно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FE6F47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E92DB1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темам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10», «Меры длины»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Выполнение действий на пройденную тему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№40, с.90, вырезать полоски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8C0655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десяток (45</w:t>
            </w:r>
            <w:r w:rsidR="009A565B" w:rsidRPr="00DB37F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rPr>
          <w:trHeight w:val="542"/>
        </w:trPr>
        <w:tc>
          <w:tcPr>
            <w:tcW w:w="648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Второй десяток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</w:t>
            </w:r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раз-даточным</w:t>
            </w:r>
            <w:proofErr w:type="spellEnd"/>
            <w:proofErr w:type="gramEnd"/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Знать образование второго десятка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69" w:type="dxa"/>
          </w:tcPr>
          <w:p w:rsidR="009A565B" w:rsidRPr="00DB37F4" w:rsidRDefault="009A565B" w:rsidP="00B4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Число 11</w:t>
            </w:r>
            <w:r w:rsidR="00B473D4"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3D4">
              <w:rPr>
                <w:rFonts w:ascii="Times New Roman" w:hAnsi="Times New Roman"/>
                <w:sz w:val="24"/>
                <w:szCs w:val="24"/>
              </w:rPr>
              <w:t>.</w:t>
            </w:r>
            <w:r w:rsidR="00B473D4" w:rsidRPr="00DB37F4">
              <w:rPr>
                <w:rFonts w:ascii="Times New Roman" w:hAnsi="Times New Roman"/>
                <w:sz w:val="24"/>
                <w:szCs w:val="24"/>
              </w:rPr>
              <w:t xml:space="preserve"> Состав числа</w:t>
            </w:r>
            <w:r w:rsidR="00B47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Образование числа 11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со счетным материалом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образовывать число 11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9A565B" w:rsidRPr="00DB37F4" w:rsidRDefault="009A565B" w:rsidP="00B47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Число12</w:t>
            </w:r>
            <w:r w:rsidR="00B473D4">
              <w:rPr>
                <w:rFonts w:ascii="Times New Roman" w:hAnsi="Times New Roman"/>
                <w:sz w:val="24"/>
                <w:szCs w:val="24"/>
              </w:rPr>
              <w:t>.</w:t>
            </w:r>
            <w:r w:rsidR="00B473D4" w:rsidRPr="00DB37F4">
              <w:rPr>
                <w:rFonts w:ascii="Times New Roman" w:hAnsi="Times New Roman"/>
                <w:sz w:val="24"/>
                <w:szCs w:val="24"/>
              </w:rPr>
              <w:t xml:space="preserve"> Состав числа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Образование числа 12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порядковый и количественный счёт в пределах 12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Состав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13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порядковый и количественный счёт в пределах 13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Разряды 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разрядов единиц и десятков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разряды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№55, с. 107, записать «соседей чисел»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:rsidR="009A565B" w:rsidRPr="00DB37F4" w:rsidRDefault="009A565B" w:rsidP="00B4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задач на уменьшение на несколько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задач, количественный счёт в пределах 13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решать задачи на увеличение и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на несколько единиц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№61, с. 109, решить задачу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473D4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69" w:type="dxa"/>
          </w:tcPr>
          <w:p w:rsidR="009A565B" w:rsidRPr="00DB37F4" w:rsidRDefault="00B473D4" w:rsidP="00B4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на увеличение на несколько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увеличение и уменьшение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правила увеличения и уменьшения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Числа 11-13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Повторительно-обобщитель-ный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Математичес-кий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 и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№76, с.115, решить задачу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021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десятка с однозначными числами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со-ответствующие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случаи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Работа с дидактическим материалом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выполнять действия сложения и вычитания десятка с однозначными числами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карточках. Выполнить действия.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A36E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021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 №3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десятка с однозначными числами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со-ответствующие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случаи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 на пройденную тему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задания самостоятельно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5</w:t>
            </w:r>
            <w:r w:rsidR="0063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A565B" w:rsidRPr="00DB37F4" w:rsidRDefault="009A565B" w:rsidP="00B47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633108" w:rsidRPr="00DB37F4">
              <w:rPr>
                <w:rFonts w:ascii="Times New Roman" w:hAnsi="Times New Roman"/>
                <w:sz w:val="24"/>
                <w:szCs w:val="24"/>
              </w:rPr>
              <w:t>Знаки сравнения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примеров и задач на темы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которые были допущены ошибки</w:t>
            </w:r>
            <w:r w:rsidR="00633108" w:rsidRPr="00DB37F4">
              <w:rPr>
                <w:rFonts w:ascii="Times New Roman" w:hAnsi="Times New Roman"/>
                <w:sz w:val="24"/>
                <w:szCs w:val="24"/>
              </w:rPr>
              <w:t xml:space="preserve"> Определение сравнение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 карточках</w:t>
            </w:r>
          </w:p>
        </w:tc>
        <w:tc>
          <w:tcPr>
            <w:tcW w:w="1984" w:type="dxa"/>
          </w:tcPr>
          <w:p w:rsidR="00633108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  <w:r w:rsidR="00633108"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знаки сравнения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Задание на карточках. Решить примеры.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69" w:type="dxa"/>
          </w:tcPr>
          <w:p w:rsidR="00633108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  <w:r w:rsidR="00633108"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Числа в пределах 13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сравнение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сравнивать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№85(2), с.118, сравнить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27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 14</w:t>
            </w:r>
            <w:r w:rsidR="00633108" w:rsidRPr="00DB37F4">
              <w:rPr>
                <w:rFonts w:ascii="Times New Roman" w:hAnsi="Times New Roman"/>
                <w:sz w:val="24"/>
                <w:szCs w:val="24"/>
              </w:rPr>
              <w:t xml:space="preserve"> Состав числа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14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порядковый и количественный счёт в пределах 14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№96, с.122 запись числа 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27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сравнение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применять знаки сравнения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Нахождение суммы и остатка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сложение и вычитание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№110,  с.126, записать и 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:rsidR="00633108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Числа от 1 до 15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</w:tcPr>
          <w:p w:rsidR="009A565B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15</w:t>
            </w:r>
          </w:p>
          <w:p w:rsidR="007522F3" w:rsidRDefault="007522F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2F3" w:rsidRDefault="007522F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2F3" w:rsidRDefault="007522F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2F3" w:rsidRPr="00DB37F4" w:rsidRDefault="007522F3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четверть.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порядковый и количественный счёт в пределах 15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№112, с.127, написание числа 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Счёт по 1</w:t>
            </w:r>
            <w:r w:rsidR="00633108" w:rsidRPr="00DB37F4">
              <w:rPr>
                <w:rFonts w:ascii="Times New Roman" w:hAnsi="Times New Roman"/>
                <w:sz w:val="24"/>
                <w:szCs w:val="24"/>
              </w:rPr>
              <w:t xml:space="preserve"> Увеличение и уменьшение числа на один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Присчитывание и отсчитывание по 1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Знать правило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№124, с.131, назвать числа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Соединение чисел знаками =, </w:t>
            </w:r>
            <w:r w:rsidRPr="00DB37F4">
              <w:rPr>
                <w:rFonts w:ascii="Times New Roman" w:hAnsi="Times New Roman"/>
                <w:sz w:val="24"/>
                <w:szCs w:val="24"/>
                <w:lang w:val="en-US"/>
              </w:rPr>
              <w:t>&gt;,&lt;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сравнивать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№132, с.133, 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решением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состалять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задачи по примеру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№136, с.135, начертить лодочку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Порядковый счёт до 15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Счёт предметов по порядку следования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считать по порядку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задания,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решить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действий сложения и вычитания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порядок выполнения действий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№140, с.137, объяснить примеры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Случаи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сложе-ния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двузнач-ного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одноз-начного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прибавление и убавление чисел по 1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№143, с.143, составить задачи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десятка с однозначными числами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со-ответствующие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случаи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Устный счет. Работа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карточками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Задания по карточкам. Сравнить числа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 №4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десятка с однозначными числами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со-ответствующие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случаи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Проверка и коррекция знаний и умений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 на пройденную тему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десятка с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однозначными числами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со-ответствующие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случаи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 на повторение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№148, с.139, вырезать числа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Однозначные, двузначные числа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терминов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отличать числа по составу, уметь их называть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Составление по картинкам и их решение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составлять и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№156, с.141. решить задачу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действий сложения и вычитания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с однозначными и двузначными числами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№158, 141, решить примеры 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недостающи-ми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данными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Постановка недостающих данных и решение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№162, с.142, решить задачу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69" w:type="dxa"/>
          </w:tcPr>
          <w:p w:rsidR="009A565B" w:rsidRPr="00DB37F4" w:rsidRDefault="00633108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Сравнение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16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количествен-ный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порядко-вый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счёт до 16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№179, с.145, написание числа16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Запись задач кратко и их решение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Запись задач и их решение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записывать задачу кратко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№183(1-2с.), с.146, решить примеры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при-меров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сло-жение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одноз-начных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двуз-начных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действий – прибавление и убавление однозначных и двузначных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№189, с.148, сравнить примеры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Вычитание из 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двузначного числа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одно-значного</w:t>
            </w:r>
            <w:proofErr w:type="spellEnd"/>
            <w:proofErr w:type="gramEnd"/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примеров с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вычитанием чисел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двузначных однозначных и двузначных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вычитать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№199(1с.),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с.151, решить примеры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 17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17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количественный и порядковый счёт до 17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№208,с. 156, зарисуй и запиши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 18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18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количественный и порядковый счёт до 18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073342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42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 19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19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количественный и порядковый счёт до 19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№211, с.157,записать пример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 20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Образование числа 20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количественный и порядковый счёт до 20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№227, с.164, ответить на вопросы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B598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Вычислитель-ные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приемы при помощи счет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Откладывание на счётах чисел и прибавление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прибавлять при помощи счёт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Индивидуальные задания, отложить на счетах числа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B598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Числовой ряд от 1 до 20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Количественный подсчёт предметов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числовой ряд от 1 до 20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B598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Соединение знаками сравнения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сравнивать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№232, с.167, назвать числа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B598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недостающи-ми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числами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недостающего числа и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№253, с.172, решить задачу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действий сложения и вычитания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увеличение и уменьшение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увеличивать и уменьшать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№256, с.173, записать и решить примеры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Составление примеров и их решение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по составлению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составлять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№262, 175, вставить нужные слагаемые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Именованные числа. Сравнение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именованных чисел и их сравнение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про именованные числа. Уметь сравнивать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 №5 по теме «Увеличение и уменьшение числа на несколько единиц».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Обобщительный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 на пройденную тему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задания самостоятельно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№268, с.165, вставить пропущенные числа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Увели-чение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умень-шение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числа на несколько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еди-ниц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индивидуаль-ных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карточках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>. Решить примеры.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Углы (2ч)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Прямой угол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Определение – углы,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прямой угол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Знать название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угла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№11, с.184,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начертить прямой угол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7F5829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Углы: острый и тупой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острый, тупой углы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названия углов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№20, с.186, начертить три угла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Сложение чисел в пределах 2</w:t>
            </w:r>
            <w:r w:rsidR="00B6654D">
              <w:rPr>
                <w:rFonts w:ascii="Times New Roman" w:hAnsi="Times New Roman"/>
                <w:b/>
                <w:sz w:val="24"/>
                <w:szCs w:val="24"/>
              </w:rPr>
              <w:t>0 без перехода через десяток (26</w:t>
            </w: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чисел в пределах 20 без перехода через десяток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615" w:type="dxa"/>
          </w:tcPr>
          <w:p w:rsidR="00E5795A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сложение без перехода через разряд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 без перехода через десяток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Запись задач кратко и их решение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№14, с.190, подчеркнуть примеры с остатком 0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Отсчитывание по 1-5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вычитание без перехода через разряд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отсчитывать 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№21, с.192. составить и решить примеры</w:t>
            </w: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недостаю-щими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данными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Подстановка недостающих данных и решение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C2021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Переместительное свойство слагаемых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разных видов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о переместительном свойстве слагаемых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№27, с.193. подчеркнуть примеры с ответом 0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Прибавление к большему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меньшее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прибавлять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№34(1), с.196. решить задачу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Отношения «на больше»</w:t>
            </w:r>
            <w:r w:rsidR="00B6654D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меньше»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примеров с отношениями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>а больше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№45, с.199. ответить на вопросы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задач с отношениями: </w:t>
            </w:r>
            <w:r w:rsidR="00B6654D">
              <w:rPr>
                <w:rFonts w:ascii="Times New Roman" w:hAnsi="Times New Roman"/>
                <w:sz w:val="24"/>
                <w:szCs w:val="24"/>
              </w:rPr>
              <w:t>«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>на меньше</w:t>
            </w:r>
            <w:proofErr w:type="gramStart"/>
            <w:r w:rsidR="00B6654D">
              <w:rPr>
                <w:rFonts w:ascii="Times New Roman" w:hAnsi="Times New Roman"/>
                <w:sz w:val="24"/>
                <w:szCs w:val="24"/>
              </w:rPr>
              <w:t>»</w:t>
            </w:r>
            <w:r w:rsidR="00B665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="00B6654D">
              <w:rPr>
                <w:rFonts w:ascii="Times New Roman" w:hAnsi="Times New Roman"/>
                <w:color w:val="000000"/>
                <w:sz w:val="24"/>
                <w:szCs w:val="24"/>
              </w:rPr>
              <w:t>больше</w:t>
            </w:r>
            <w:r w:rsidR="00B6654D"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№56, с.202, решить задачу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Закрепление по теме «Сложение и вычитание в пределах 20 без перехода через разряд»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Работа по карточкам.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действия сложения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вы-читания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пре-делах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20 без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пе-рехода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раз-ряд</w:t>
            </w:r>
            <w:proofErr w:type="spellEnd"/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карточках. Выполнить действия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Проверочная  работа №2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через разряд с числами,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полу-ченными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при измерении».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Итоговый 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через разряд».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Исправление ошибок, 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Задание на карточках. Выполнить действия сложения и вычитания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при-меров</w:t>
            </w:r>
            <w:proofErr w:type="spellEnd"/>
            <w:proofErr w:type="gramEnd"/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Составление примеров по схемам и их решение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состав-лять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примеры и их решать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№77(2), с.194, подчеркнуть примеры</w:t>
            </w:r>
            <w:r w:rsidR="000B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Составление и решение задач по картинкам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Составление задач по картинкам и их решение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составлять и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№87(1), с.209, составить задачу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Выполнение действий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сло-жения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вычитания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на нахождение суммы и остатка по таблицам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действия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№91, с.210, составить и решить примеры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двузначного и однозначного чисел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сложения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№98(4ст.), 212, подчеркнуть примеры с ответом 19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сравнения числовых выражений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сравнивать выражения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3103.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B6654D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Повторение «Сложение и вычитание в пределах 20 без перехода через разряд».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 и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№118, с. 218, выписать примеры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 №6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через разряд».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Итоговый  </w:t>
            </w:r>
          </w:p>
          <w:p w:rsidR="009A565B" w:rsidRPr="00DB37F4" w:rsidRDefault="009A565B" w:rsidP="00DB3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 на пройденную тему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самостоятельно выполнять задания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преде-лах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20 без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пе-рехода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через разряд».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Исправление ошибок, 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 карточках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Задания на карточках. Выполнить действия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вида 17+3 (10+7+3)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состава чисел. Решение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вида 20-4 (10+10-4)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состава чисел, решение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примеры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№138, с.223, решить примеры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из круглых десятков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Определение круглых десятков, решение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круглых десятков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№140, с.224, записать ответы в таблицу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вида: 16-3 (16-10-3)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работать по образцу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№150, с.226, составить и решить примеры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вида: 20-12 (20-10-2)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из круглых десятков двузначных чисел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правила вычитания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№164, с.229, отнимай от 20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при-меров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двузнач-ного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двузначного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из круглых десятков двузначных чисел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состав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№178, с.233, решить примеры</w:t>
            </w:r>
          </w:p>
        </w:tc>
        <w:tc>
          <w:tcPr>
            <w:tcW w:w="993" w:type="dxa"/>
          </w:tcPr>
          <w:p w:rsidR="009A565B" w:rsidRPr="00DB37F4" w:rsidRDefault="000B5986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230C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работа №7</w:t>
            </w:r>
            <w:r w:rsidRPr="00DB37F4">
              <w:rPr>
                <w:rFonts w:ascii="Times New Roman" w:hAnsi="Times New Roman"/>
              </w:rPr>
              <w:t xml:space="preserve">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>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преде-</w:t>
            </w:r>
            <w:r w:rsidR="00C33EBC">
              <w:rPr>
                <w:rFonts w:ascii="Times New Roman" w:hAnsi="Times New Roman"/>
                <w:sz w:val="24"/>
                <w:szCs w:val="24"/>
              </w:rPr>
              <w:t>0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лах 20 без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пе-рехода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через разряд».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Итоговый 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работать</w:t>
            </w:r>
          </w:p>
        </w:tc>
        <w:tc>
          <w:tcPr>
            <w:tcW w:w="1701" w:type="dxa"/>
          </w:tcPr>
          <w:p w:rsidR="009A565B" w:rsidRPr="00073342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073342" w:rsidRDefault="00C33EBC" w:rsidP="000B59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3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5986" w:rsidRPr="000733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01350" w:rsidRPr="00073342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084C00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«Сложение и вычитание в пределах 20 без перехода через разряд».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Исправление ошибок, 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 карточках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Повторить состав чисел</w:t>
            </w:r>
          </w:p>
        </w:tc>
        <w:tc>
          <w:tcPr>
            <w:tcW w:w="993" w:type="dxa"/>
          </w:tcPr>
          <w:p w:rsidR="009A565B" w:rsidRPr="00DB37F4" w:rsidRDefault="00B03004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B59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01350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чис</w:t>
            </w:r>
            <w:r w:rsidR="004A1142">
              <w:rPr>
                <w:rFonts w:ascii="Times New Roman" w:hAnsi="Times New Roman"/>
                <w:b/>
                <w:sz w:val="24"/>
                <w:szCs w:val="24"/>
              </w:rPr>
              <w:t>ел, полученных при измерении (10</w:t>
            </w: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чисел, полученных при измерении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именованных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действия с именованными числами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№1(3-4ст.), с.243, решить примеры 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чи-сел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получен-ных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изме-рении</w:t>
            </w:r>
            <w:proofErr w:type="spellEnd"/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именованных чисел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вычитать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полученные при измерении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№6(2ст.), с.244, найти остаток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rPr>
          <w:trHeight w:val="924"/>
        </w:trPr>
        <w:tc>
          <w:tcPr>
            <w:tcW w:w="648" w:type="dxa"/>
            <w:tcBorders>
              <w:bottom w:val="single" w:sz="4" w:space="0" w:color="auto"/>
            </w:tcBorders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с вариантом – дороже.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с именованными числами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составлять краткую запись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к задаче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rPr>
          <w:trHeight w:val="924"/>
        </w:trPr>
        <w:tc>
          <w:tcPr>
            <w:tcW w:w="648" w:type="dxa"/>
            <w:tcBorders>
              <w:bottom w:val="single" w:sz="4" w:space="0" w:color="auto"/>
            </w:tcBorders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с вариантом – дешевле.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с именованными числами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составлять краткую запись к задаче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№19, с.247, решить задачу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Выполнение действий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сло-жения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вычи-тания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преде-лах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находить сумму и остаток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№16(4), с.257, решить примеры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Проверочная работа №3</w:t>
            </w:r>
            <w:r w:rsidRPr="00DB37F4">
              <w:rPr>
                <w:rFonts w:ascii="Times New Roman" w:hAnsi="Times New Roman"/>
              </w:rPr>
              <w:t xml:space="preserve">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>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через разряд».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самостоятельно работать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Зак-репление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через разряд».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над исправлением ошибок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Построение отрезка больше заданного</w:t>
            </w:r>
            <w:r w:rsidR="00080AE6"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AE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80AE6" w:rsidRPr="00DB37F4">
              <w:rPr>
                <w:rFonts w:ascii="Times New Roman" w:hAnsi="Times New Roman"/>
                <w:sz w:val="24"/>
                <w:szCs w:val="24"/>
              </w:rPr>
              <w:t>меньше заданного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Построение отрезков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строить отрезки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Задание на карточках. Решить примеры.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69" w:type="dxa"/>
          </w:tcPr>
          <w:p w:rsidR="009A565B" w:rsidRPr="00DB37F4" w:rsidRDefault="008C382C" w:rsidP="00080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9A565B" w:rsidRPr="00DB37F4">
              <w:rPr>
                <w:rFonts w:ascii="Times New Roman" w:hAnsi="Times New Roman"/>
                <w:sz w:val="24"/>
                <w:szCs w:val="24"/>
              </w:rPr>
              <w:t xml:space="preserve">вариантом длиннее </w:t>
            </w:r>
            <w:r w:rsidR="0008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AE6" w:rsidRPr="00DB37F4">
              <w:rPr>
                <w:rFonts w:ascii="Times New Roman" w:hAnsi="Times New Roman"/>
                <w:sz w:val="24"/>
                <w:szCs w:val="24"/>
              </w:rPr>
              <w:t>заданного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82C"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t>меньше заданного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решать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№22, с.263,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4A1142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869" w:type="dxa"/>
          </w:tcPr>
          <w:p w:rsidR="009A565B" w:rsidRPr="00DB37F4" w:rsidRDefault="009A565B" w:rsidP="004A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Решение задач с условием </w:t>
            </w:r>
            <w:r w:rsidRPr="004A1142">
              <w:rPr>
                <w:rFonts w:ascii="Times New Roman" w:hAnsi="Times New Roman"/>
              </w:rPr>
              <w:t xml:space="preserve">шире </w:t>
            </w:r>
            <w:r w:rsidR="004A1142" w:rsidRPr="004A1142">
              <w:rPr>
                <w:rFonts w:ascii="Times New Roman" w:hAnsi="Times New Roman"/>
              </w:rPr>
              <w:t xml:space="preserve"> </w:t>
            </w:r>
            <w:r w:rsidR="004A1142">
              <w:rPr>
                <w:rFonts w:ascii="Times New Roman" w:hAnsi="Times New Roman"/>
              </w:rPr>
              <w:t>и уже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37F4">
              <w:rPr>
                <w:rFonts w:ascii="Times New Roman" w:hAnsi="Times New Roman"/>
                <w:b/>
                <w:sz w:val="24"/>
                <w:szCs w:val="24"/>
              </w:rPr>
              <w:t>Неделя (2ч)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Мера времени – неделя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Устный счет. 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календарем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дни недели, уметь работать с календарём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№17, с.269, решить задачу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Мера времени – час 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Работа с циферблатами часов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определять время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№9, с.273, ответить на вопросы 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9A565B" w:rsidRPr="00DB37F4" w:rsidRDefault="00080AE6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9A565B" w:rsidRPr="00DB37F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Счёт по 2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Счёт предметов парами, прибавление (убавление) по 2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считать по 2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№8, с.283, решить задачу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Счёт по 5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Счёт предметов по 5, решение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считать по 5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Деление на 2 равные части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Деление поровну предметов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правила деления на части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№9, с.288, решить примеры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Геометричес-кие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фигуры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Построение из фигур предметов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Знать названия геометрических фигур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№13, с.291, решить задачу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Сложение  в пределах 20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находить ответы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№14, с.295, поставить точки по </w:t>
            </w:r>
            <w:r w:rsidRPr="00DB37F4">
              <w:rPr>
                <w:rFonts w:ascii="Times New Roman" w:hAnsi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Вычитание в пределах 20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находить ответы 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№12, с.301, сравнить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 в одно действие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решать задачу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№16, с.302, решить примеры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Закрепление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вычи-тание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чисел полученных при измерении»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Уметь выполнять задания самостоятельно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№35, с.306, найти сумму чисел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 № 8 по теме «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Сложе-ние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вычита-ние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в пределах 20 без перехода через разряд»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задания самостоятельно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65B" w:rsidRPr="00DB37F4" w:rsidTr="00073342">
        <w:tc>
          <w:tcPr>
            <w:tcW w:w="648" w:type="dxa"/>
          </w:tcPr>
          <w:p w:rsidR="009A565B" w:rsidRPr="00DB37F4" w:rsidRDefault="008C382C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69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Зак-репление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B37F4">
              <w:rPr>
                <w:rFonts w:ascii="Times New Roman" w:hAnsi="Times New Roman"/>
                <w:sz w:val="24"/>
                <w:szCs w:val="24"/>
              </w:rPr>
              <w:t>те-ме</w:t>
            </w:r>
            <w:proofErr w:type="spell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«Сложение и вычитание в пределах 20 без перехода через разряд»</w:t>
            </w:r>
          </w:p>
        </w:tc>
        <w:tc>
          <w:tcPr>
            <w:tcW w:w="65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615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Решение примеров и задач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DB37F4">
              <w:rPr>
                <w:rFonts w:ascii="Times New Roman" w:hAnsi="Times New Roman"/>
                <w:sz w:val="24"/>
                <w:szCs w:val="24"/>
              </w:rPr>
              <w:t>выпол-нять</w:t>
            </w:r>
            <w:proofErr w:type="spellEnd"/>
            <w:proofErr w:type="gramEnd"/>
            <w:r w:rsidRPr="00DB37F4">
              <w:rPr>
                <w:rFonts w:ascii="Times New Roman" w:hAnsi="Times New Roman"/>
                <w:sz w:val="24"/>
                <w:szCs w:val="24"/>
              </w:rPr>
              <w:t xml:space="preserve"> задания самостоятельно</w:t>
            </w:r>
          </w:p>
        </w:tc>
        <w:tc>
          <w:tcPr>
            <w:tcW w:w="1701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F4">
              <w:rPr>
                <w:rFonts w:ascii="Times New Roman" w:hAnsi="Times New Roman"/>
                <w:sz w:val="24"/>
                <w:szCs w:val="24"/>
              </w:rPr>
              <w:t>№24, с.304, сравнить.</w:t>
            </w:r>
          </w:p>
        </w:tc>
        <w:tc>
          <w:tcPr>
            <w:tcW w:w="993" w:type="dxa"/>
          </w:tcPr>
          <w:p w:rsidR="009A565B" w:rsidRPr="00DB37F4" w:rsidRDefault="00D01350" w:rsidP="00DB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9A565B" w:rsidRPr="00DB37F4" w:rsidRDefault="009A565B" w:rsidP="00DB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65B" w:rsidRPr="00DB37F4" w:rsidRDefault="009A565B" w:rsidP="00DB37F4">
      <w:pPr>
        <w:jc w:val="both"/>
        <w:rPr>
          <w:rFonts w:ascii="Times New Roman" w:hAnsi="Times New Roman"/>
          <w:sz w:val="24"/>
          <w:szCs w:val="24"/>
        </w:rPr>
      </w:pPr>
    </w:p>
    <w:p w:rsidR="009A565B" w:rsidRPr="00DB37F4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5B" w:rsidRPr="00DB37F4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5B" w:rsidRPr="00DB37F4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5B" w:rsidRPr="00DB37F4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5B" w:rsidRPr="00DB37F4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5B" w:rsidRPr="00DB37F4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65B" w:rsidRPr="00DB37F4" w:rsidRDefault="009A565B" w:rsidP="00DB37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FBE" w:rsidRPr="00DB37F4" w:rsidRDefault="00571FBE" w:rsidP="00DB37F4">
      <w:pPr>
        <w:jc w:val="both"/>
        <w:rPr>
          <w:rFonts w:ascii="Times New Roman" w:hAnsi="Times New Roman"/>
        </w:rPr>
      </w:pPr>
    </w:p>
    <w:sectPr w:rsidR="00571FBE" w:rsidRPr="00DB37F4" w:rsidSect="009A56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52C7"/>
    <w:multiLevelType w:val="hybridMultilevel"/>
    <w:tmpl w:val="98461B9E"/>
    <w:lvl w:ilvl="0" w:tplc="DD300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B6386"/>
    <w:multiLevelType w:val="hybridMultilevel"/>
    <w:tmpl w:val="A168C36A"/>
    <w:lvl w:ilvl="0" w:tplc="DA1CEA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1B3A"/>
    <w:multiLevelType w:val="hybridMultilevel"/>
    <w:tmpl w:val="DDC097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32C89"/>
    <w:multiLevelType w:val="hybridMultilevel"/>
    <w:tmpl w:val="3FDC6A3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2265B"/>
    <w:multiLevelType w:val="hybridMultilevel"/>
    <w:tmpl w:val="F2CE7DA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C10F6"/>
    <w:multiLevelType w:val="hybridMultilevel"/>
    <w:tmpl w:val="4AE6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35611"/>
    <w:multiLevelType w:val="hybridMultilevel"/>
    <w:tmpl w:val="3ED86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87CD3"/>
    <w:multiLevelType w:val="hybridMultilevel"/>
    <w:tmpl w:val="1862EA68"/>
    <w:lvl w:ilvl="0" w:tplc="BC827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2084E"/>
    <w:multiLevelType w:val="hybridMultilevel"/>
    <w:tmpl w:val="E8D6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475FB"/>
    <w:multiLevelType w:val="hybridMultilevel"/>
    <w:tmpl w:val="C04A478A"/>
    <w:lvl w:ilvl="0" w:tplc="45F08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555E3A0A"/>
    <w:multiLevelType w:val="hybridMultilevel"/>
    <w:tmpl w:val="16B43E62"/>
    <w:lvl w:ilvl="0" w:tplc="AEB60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85B45"/>
    <w:multiLevelType w:val="hybridMultilevel"/>
    <w:tmpl w:val="45E6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32EC3"/>
    <w:multiLevelType w:val="hybridMultilevel"/>
    <w:tmpl w:val="D0B6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3394B"/>
    <w:multiLevelType w:val="hybridMultilevel"/>
    <w:tmpl w:val="4934E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8235D"/>
    <w:multiLevelType w:val="hybridMultilevel"/>
    <w:tmpl w:val="A65A7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C7832"/>
    <w:multiLevelType w:val="hybridMultilevel"/>
    <w:tmpl w:val="BF800844"/>
    <w:lvl w:ilvl="0" w:tplc="CF987BF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C716A"/>
    <w:multiLevelType w:val="hybridMultilevel"/>
    <w:tmpl w:val="36967A86"/>
    <w:lvl w:ilvl="0" w:tplc="A6BE7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"/>
  </w:num>
  <w:num w:numId="5">
    <w:abstractNumId w:val="18"/>
  </w:num>
  <w:num w:numId="6">
    <w:abstractNumId w:val="22"/>
  </w:num>
  <w:num w:numId="7">
    <w:abstractNumId w:val="25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5B"/>
    <w:rsid w:val="00073342"/>
    <w:rsid w:val="00080AE6"/>
    <w:rsid w:val="00081EEB"/>
    <w:rsid w:val="00084C00"/>
    <w:rsid w:val="000B5986"/>
    <w:rsid w:val="002C19B4"/>
    <w:rsid w:val="002E4CC5"/>
    <w:rsid w:val="0030107E"/>
    <w:rsid w:val="00354AC1"/>
    <w:rsid w:val="003F6C7D"/>
    <w:rsid w:val="00422730"/>
    <w:rsid w:val="00446276"/>
    <w:rsid w:val="004A1142"/>
    <w:rsid w:val="004C2A76"/>
    <w:rsid w:val="00571FBE"/>
    <w:rsid w:val="005C144E"/>
    <w:rsid w:val="006230C5"/>
    <w:rsid w:val="00633108"/>
    <w:rsid w:val="006B265C"/>
    <w:rsid w:val="006F6B4C"/>
    <w:rsid w:val="007522F3"/>
    <w:rsid w:val="007F5829"/>
    <w:rsid w:val="008C0655"/>
    <w:rsid w:val="008C382C"/>
    <w:rsid w:val="009A565B"/>
    <w:rsid w:val="00A36FF0"/>
    <w:rsid w:val="00B03004"/>
    <w:rsid w:val="00B473D4"/>
    <w:rsid w:val="00B6654D"/>
    <w:rsid w:val="00C2021B"/>
    <w:rsid w:val="00C33EBC"/>
    <w:rsid w:val="00C51C70"/>
    <w:rsid w:val="00C770F4"/>
    <w:rsid w:val="00CA36E3"/>
    <w:rsid w:val="00D01350"/>
    <w:rsid w:val="00DB37F4"/>
    <w:rsid w:val="00E5795A"/>
    <w:rsid w:val="00E92DB1"/>
    <w:rsid w:val="00FC01C7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565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6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8">
    <w:name w:val="heading 8"/>
    <w:basedOn w:val="a"/>
    <w:next w:val="a"/>
    <w:link w:val="80"/>
    <w:qFormat/>
    <w:rsid w:val="009A565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6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565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80">
    <w:name w:val="Заголовок 8 Знак"/>
    <w:basedOn w:val="a0"/>
    <w:link w:val="8"/>
    <w:rsid w:val="009A565B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3">
    <w:name w:val="No Spacing"/>
    <w:qFormat/>
    <w:rsid w:val="009A56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9A565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56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9A5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565B"/>
    <w:pPr>
      <w:ind w:left="720"/>
      <w:contextualSpacing/>
    </w:pPr>
  </w:style>
  <w:style w:type="paragraph" w:customStyle="1" w:styleId="podzag1">
    <w:name w:val="podzag_1"/>
    <w:basedOn w:val="a"/>
    <w:rsid w:val="009A5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9A5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9A565B"/>
    <w:rPr>
      <w:i/>
      <w:iCs/>
    </w:rPr>
  </w:style>
  <w:style w:type="paragraph" w:customStyle="1" w:styleId="razdel">
    <w:name w:val="razdel"/>
    <w:basedOn w:val="a"/>
    <w:rsid w:val="009A5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podzag2">
    <w:name w:val="podzag_2"/>
    <w:basedOn w:val="a"/>
    <w:rsid w:val="009A56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styleId="aa">
    <w:name w:val="Strong"/>
    <w:qFormat/>
    <w:rsid w:val="009A565B"/>
    <w:rPr>
      <w:b/>
      <w:bCs/>
    </w:rPr>
  </w:style>
  <w:style w:type="character" w:customStyle="1" w:styleId="ab">
    <w:name w:val="Текст выноски Знак"/>
    <w:link w:val="ac"/>
    <w:semiHidden/>
    <w:rsid w:val="009A565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9A56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9A565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9A56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9A565B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semiHidden/>
    <w:unhideWhenUsed/>
    <w:rsid w:val="009A565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9A565B"/>
    <w:rPr>
      <w:rFonts w:ascii="Calibri" w:eastAsia="Calibri" w:hAnsi="Calibri" w:cs="Times New Roman"/>
      <w:sz w:val="20"/>
      <w:szCs w:val="20"/>
    </w:rPr>
  </w:style>
  <w:style w:type="character" w:styleId="af1">
    <w:name w:val="Subtle Emphasis"/>
    <w:uiPriority w:val="19"/>
    <w:qFormat/>
    <w:rsid w:val="009A565B"/>
    <w:rPr>
      <w:i/>
      <w:iCs/>
      <w:color w:val="808080"/>
    </w:rPr>
  </w:style>
  <w:style w:type="paragraph" w:styleId="af2">
    <w:name w:val="Body Text Indent"/>
    <w:basedOn w:val="a"/>
    <w:link w:val="af3"/>
    <w:uiPriority w:val="99"/>
    <w:semiHidden/>
    <w:unhideWhenUsed/>
    <w:rsid w:val="009A565B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A565B"/>
    <w:rPr>
      <w:rFonts w:ascii="Calibri" w:eastAsia="Calibri" w:hAnsi="Calibri" w:cs="Times New Roman"/>
      <w:sz w:val="20"/>
      <w:szCs w:val="20"/>
    </w:rPr>
  </w:style>
  <w:style w:type="paragraph" w:customStyle="1" w:styleId="12">
    <w:name w:val="Без интервала1"/>
    <w:rsid w:val="009A5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9A565B"/>
    <w:pPr>
      <w:ind w:left="720"/>
      <w:contextualSpacing/>
    </w:pPr>
    <w:rPr>
      <w:rFonts w:eastAsia="Times New Roman"/>
    </w:rPr>
  </w:style>
  <w:style w:type="character" w:customStyle="1" w:styleId="14">
    <w:name w:val="Слабое выделение1"/>
    <w:rsid w:val="009A565B"/>
    <w:rPr>
      <w:rFonts w:cs="Times New Roman"/>
      <w:i/>
      <w:iCs/>
      <w:color w:val="808080"/>
    </w:rPr>
  </w:style>
  <w:style w:type="paragraph" w:customStyle="1" w:styleId="TimesNewRoman">
    <w:name w:val="Обычный + Times New Roman"/>
    <w:aliases w:val="12 пт,Другой цвет (RGB(4,7,12))"/>
    <w:basedOn w:val="a"/>
    <w:rsid w:val="009A565B"/>
    <w:pPr>
      <w:jc w:val="center"/>
    </w:pPr>
    <w:rPr>
      <w:rFonts w:ascii="Times New Roman" w:hAnsi="Times New Roman"/>
      <w:b/>
      <w:bCs/>
      <w:color w:val="04070C"/>
      <w:sz w:val="24"/>
    </w:rPr>
  </w:style>
  <w:style w:type="paragraph" w:styleId="af4">
    <w:name w:val="Subtitle"/>
    <w:basedOn w:val="a"/>
    <w:next w:val="a"/>
    <w:link w:val="af5"/>
    <w:qFormat/>
    <w:rsid w:val="009A56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9A565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Админ</cp:lastModifiedBy>
  <cp:revision>12</cp:revision>
  <cp:lastPrinted>2013-10-24T10:57:00Z</cp:lastPrinted>
  <dcterms:created xsi:type="dcterms:W3CDTF">2013-10-13T18:32:00Z</dcterms:created>
  <dcterms:modified xsi:type="dcterms:W3CDTF">2015-12-01T07:18:00Z</dcterms:modified>
</cp:coreProperties>
</file>