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460" w:rsidRPr="000D3B47" w:rsidRDefault="00775460" w:rsidP="00E33F1A">
      <w:pPr>
        <w:jc w:val="center"/>
        <w:rPr>
          <w:b/>
          <w:sz w:val="32"/>
          <w:szCs w:val="32"/>
        </w:rPr>
      </w:pPr>
      <w:bookmarkStart w:id="0" w:name="_GoBack"/>
      <w:bookmarkEnd w:id="0"/>
      <w:r>
        <w:rPr>
          <w:b/>
          <w:sz w:val="32"/>
          <w:szCs w:val="32"/>
        </w:rPr>
        <w:t>МБОУ «Саврушская начальная общеобразовательная школа Аксубаевского муниципального района РТ»</w:t>
      </w:r>
    </w:p>
    <w:p w:rsidR="00775460" w:rsidRDefault="00775460" w:rsidP="00E33F1A">
      <w:pPr>
        <w:ind w:firstLine="5580"/>
        <w:jc w:val="center"/>
        <w:rPr>
          <w:b/>
          <w:szCs w:val="28"/>
        </w:rPr>
      </w:pPr>
    </w:p>
    <w:p w:rsidR="00775460" w:rsidRDefault="00775460" w:rsidP="00E33F1A">
      <w:pPr>
        <w:ind w:firstLine="5580"/>
        <w:jc w:val="center"/>
        <w:rPr>
          <w:b/>
          <w:szCs w:val="28"/>
        </w:rPr>
      </w:pPr>
    </w:p>
    <w:p w:rsidR="00775460" w:rsidRDefault="00775460" w:rsidP="00E33F1A">
      <w:pPr>
        <w:ind w:firstLine="5580"/>
        <w:jc w:val="center"/>
        <w:rPr>
          <w:b/>
          <w:szCs w:val="28"/>
        </w:rPr>
      </w:pPr>
    </w:p>
    <w:p w:rsidR="00775460" w:rsidRDefault="00775460" w:rsidP="00E33F1A">
      <w:pPr>
        <w:ind w:firstLine="5580"/>
        <w:jc w:val="center"/>
        <w:rPr>
          <w:sz w:val="28"/>
          <w:szCs w:val="28"/>
        </w:rPr>
      </w:pPr>
    </w:p>
    <w:p w:rsidR="00775460" w:rsidRDefault="00775460" w:rsidP="00E33F1A">
      <w:pPr>
        <w:pStyle w:val="Title"/>
        <w:jc w:val="left"/>
        <w:rPr>
          <w:rFonts w:ascii="PF Agora Slab Pro Black" w:hAnsi="PF Agora Slab Pro Black"/>
          <w:b/>
          <w:bCs/>
          <w:sz w:val="32"/>
          <w:szCs w:val="32"/>
        </w:rPr>
      </w:pPr>
    </w:p>
    <w:p w:rsidR="00775460" w:rsidRDefault="00775460" w:rsidP="00E33F1A">
      <w:pPr>
        <w:pStyle w:val="Title"/>
        <w:jc w:val="left"/>
        <w:rPr>
          <w:rFonts w:ascii="PF Agora Slab Pro Black" w:hAnsi="PF Agora Slab Pro Black"/>
          <w:b/>
          <w:bCs/>
          <w:sz w:val="32"/>
          <w:szCs w:val="32"/>
        </w:rPr>
      </w:pPr>
    </w:p>
    <w:p w:rsidR="00775460" w:rsidRDefault="00775460" w:rsidP="00E33F1A">
      <w:pPr>
        <w:pStyle w:val="Title"/>
        <w:jc w:val="left"/>
        <w:rPr>
          <w:b/>
          <w:bCs/>
          <w:i w:val="0"/>
          <w:iCs w:val="0"/>
          <w:sz w:val="48"/>
          <w:szCs w:val="48"/>
        </w:rPr>
      </w:pPr>
      <w:r>
        <w:rPr>
          <w:rFonts w:ascii="PF Agora Slab Pro Black" w:hAnsi="PF Agora Slab Pro Black"/>
          <w:b/>
          <w:bCs/>
          <w:i w:val="0"/>
          <w:sz w:val="32"/>
          <w:szCs w:val="32"/>
        </w:rPr>
        <w:t xml:space="preserve">                    </w:t>
      </w:r>
      <w:r>
        <w:rPr>
          <w:b/>
          <w:bCs/>
          <w:i w:val="0"/>
          <w:iCs w:val="0"/>
          <w:sz w:val="48"/>
          <w:szCs w:val="48"/>
        </w:rPr>
        <w:t xml:space="preserve">Индивидуальный план работы </w:t>
      </w:r>
    </w:p>
    <w:p w:rsidR="00775460" w:rsidRDefault="00775460" w:rsidP="00E33F1A">
      <w:pPr>
        <w:pStyle w:val="Title"/>
        <w:rPr>
          <w:b/>
          <w:bCs/>
          <w:i w:val="0"/>
          <w:iCs w:val="0"/>
          <w:sz w:val="48"/>
          <w:szCs w:val="48"/>
        </w:rPr>
      </w:pPr>
      <w:r>
        <w:rPr>
          <w:b/>
          <w:bCs/>
          <w:i w:val="0"/>
          <w:iCs w:val="0"/>
          <w:sz w:val="48"/>
          <w:szCs w:val="48"/>
        </w:rPr>
        <w:t>на межаттестационный период</w:t>
      </w:r>
    </w:p>
    <w:p w:rsidR="00775460" w:rsidRDefault="00775460" w:rsidP="00E33F1A">
      <w:pPr>
        <w:pStyle w:val="Title"/>
        <w:rPr>
          <w:b/>
          <w:bCs/>
          <w:i w:val="0"/>
          <w:iCs w:val="0"/>
          <w:sz w:val="48"/>
          <w:szCs w:val="48"/>
        </w:rPr>
      </w:pPr>
      <w:r>
        <w:rPr>
          <w:b/>
          <w:bCs/>
          <w:i w:val="0"/>
          <w:iCs w:val="0"/>
          <w:sz w:val="48"/>
          <w:szCs w:val="48"/>
        </w:rPr>
        <w:t>по повышению профессионального</w:t>
      </w:r>
    </w:p>
    <w:p w:rsidR="00775460" w:rsidRDefault="00775460" w:rsidP="00E33F1A">
      <w:pPr>
        <w:pStyle w:val="Title"/>
        <w:rPr>
          <w:b/>
          <w:bCs/>
          <w:i w:val="0"/>
          <w:iCs w:val="0"/>
          <w:sz w:val="48"/>
          <w:szCs w:val="48"/>
        </w:rPr>
      </w:pPr>
      <w:r>
        <w:rPr>
          <w:b/>
          <w:bCs/>
          <w:i w:val="0"/>
          <w:iCs w:val="0"/>
          <w:sz w:val="48"/>
          <w:szCs w:val="48"/>
        </w:rPr>
        <w:t>уровня</w:t>
      </w:r>
    </w:p>
    <w:p w:rsidR="00775460" w:rsidRDefault="00775460" w:rsidP="00E33F1A">
      <w:pPr>
        <w:pStyle w:val="Title"/>
        <w:rPr>
          <w:b/>
          <w:bCs/>
          <w:i w:val="0"/>
          <w:iCs w:val="0"/>
          <w:sz w:val="48"/>
          <w:szCs w:val="48"/>
        </w:rPr>
      </w:pPr>
      <w:r>
        <w:rPr>
          <w:b/>
          <w:bCs/>
          <w:i w:val="0"/>
          <w:iCs w:val="0"/>
          <w:sz w:val="48"/>
          <w:szCs w:val="48"/>
        </w:rPr>
        <w:t>учителя начальных классов</w:t>
      </w:r>
    </w:p>
    <w:p w:rsidR="00775460" w:rsidRPr="00CD0BCC" w:rsidRDefault="00775460" w:rsidP="00E33F1A">
      <w:pPr>
        <w:pStyle w:val="Title"/>
        <w:rPr>
          <w:rFonts w:ascii="PF Agora Slab Pro Black" w:hAnsi="PF Agora Slab Pro Black"/>
          <w:b/>
          <w:bCs/>
          <w:sz w:val="32"/>
          <w:szCs w:val="32"/>
        </w:rPr>
      </w:pPr>
      <w:r>
        <w:rPr>
          <w:b/>
          <w:bCs/>
          <w:i w:val="0"/>
          <w:iCs w:val="0"/>
          <w:sz w:val="48"/>
          <w:szCs w:val="48"/>
        </w:rPr>
        <w:t>Дмитриевой Ирины Витальевны</w:t>
      </w:r>
    </w:p>
    <w:p w:rsidR="00775460" w:rsidRDefault="00775460" w:rsidP="00E33F1A">
      <w:pPr>
        <w:pStyle w:val="Title"/>
        <w:rPr>
          <w:rFonts w:ascii="PF Agora Slab Pro Black" w:hAnsi="PF Agora Slab Pro Black"/>
          <w:b/>
          <w:bCs/>
          <w:sz w:val="32"/>
          <w:szCs w:val="32"/>
        </w:rPr>
      </w:pPr>
    </w:p>
    <w:p w:rsidR="00775460" w:rsidRDefault="00775460" w:rsidP="00E33F1A">
      <w:pPr>
        <w:pStyle w:val="Title"/>
        <w:rPr>
          <w:rFonts w:ascii="PF Agora Slab Pro Black" w:hAnsi="PF Agora Slab Pro Black"/>
          <w:b/>
          <w:bCs/>
          <w:sz w:val="32"/>
          <w:szCs w:val="32"/>
        </w:rPr>
      </w:pPr>
    </w:p>
    <w:p w:rsidR="00775460" w:rsidRDefault="00775460" w:rsidP="00E33F1A">
      <w:pPr>
        <w:pStyle w:val="Title"/>
        <w:rPr>
          <w:rFonts w:ascii="PF Agora Slab Pro Black" w:hAnsi="PF Agora Slab Pro Black"/>
          <w:b/>
          <w:bCs/>
          <w:sz w:val="32"/>
          <w:szCs w:val="32"/>
        </w:rPr>
      </w:pPr>
    </w:p>
    <w:p w:rsidR="00775460" w:rsidRDefault="00775460" w:rsidP="00E33F1A">
      <w:pPr>
        <w:pStyle w:val="Title"/>
        <w:rPr>
          <w:rFonts w:ascii="PF Agora Slab Pro Black" w:hAnsi="PF Agora Slab Pro Black"/>
          <w:b/>
          <w:bCs/>
          <w:sz w:val="32"/>
          <w:szCs w:val="32"/>
        </w:rPr>
      </w:pPr>
      <w:r w:rsidRPr="00DB5E15">
        <w:rPr>
          <w:rFonts w:ascii="PF Agora Slab Pro Black" w:hAnsi="PF Agora Slab Pro Black"/>
          <w:b/>
          <w:bCs/>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25pt;height:222.75pt">
            <v:imagedata r:id="rId5" o:title=""/>
          </v:shape>
        </w:pict>
      </w:r>
    </w:p>
    <w:p w:rsidR="00775460" w:rsidRDefault="00775460" w:rsidP="00E33F1A">
      <w:pPr>
        <w:pStyle w:val="Title"/>
        <w:rPr>
          <w:rFonts w:ascii="PF Agora Slab Pro Black" w:hAnsi="PF Agora Slab Pro Black"/>
          <w:b/>
          <w:bCs/>
          <w:sz w:val="32"/>
          <w:szCs w:val="32"/>
        </w:rPr>
      </w:pPr>
    </w:p>
    <w:p w:rsidR="00775460" w:rsidRDefault="00775460" w:rsidP="00E33F1A">
      <w:pPr>
        <w:pStyle w:val="Title"/>
        <w:rPr>
          <w:rFonts w:ascii="PF Agora Slab Pro Black" w:hAnsi="PF Agora Slab Pro Black"/>
          <w:b/>
          <w:bCs/>
          <w:sz w:val="32"/>
          <w:szCs w:val="32"/>
        </w:rPr>
      </w:pPr>
    </w:p>
    <w:p w:rsidR="00775460" w:rsidRDefault="00775460" w:rsidP="00E33F1A">
      <w:pPr>
        <w:pStyle w:val="Title"/>
        <w:rPr>
          <w:rFonts w:ascii="PF Agora Slab Pro Black" w:hAnsi="PF Agora Slab Pro Black"/>
          <w:b/>
          <w:bCs/>
          <w:sz w:val="32"/>
          <w:szCs w:val="32"/>
        </w:rPr>
      </w:pPr>
    </w:p>
    <w:p w:rsidR="00775460" w:rsidRDefault="00775460" w:rsidP="00E33F1A">
      <w:pPr>
        <w:pStyle w:val="Title"/>
        <w:jc w:val="left"/>
        <w:rPr>
          <w:rFonts w:ascii="PF Agora Slab Pro Black" w:hAnsi="PF Agora Slab Pro Black"/>
          <w:b/>
          <w:bCs/>
          <w:sz w:val="32"/>
          <w:szCs w:val="32"/>
        </w:rPr>
      </w:pPr>
    </w:p>
    <w:p w:rsidR="00775460" w:rsidRDefault="00775460" w:rsidP="00E33F1A">
      <w:pPr>
        <w:pStyle w:val="Title"/>
        <w:jc w:val="left"/>
        <w:rPr>
          <w:b/>
          <w:bCs/>
          <w:sz w:val="32"/>
          <w:szCs w:val="32"/>
        </w:rPr>
      </w:pPr>
    </w:p>
    <w:p w:rsidR="00775460" w:rsidRDefault="00775460" w:rsidP="00E33F1A">
      <w:pPr>
        <w:pStyle w:val="Title"/>
        <w:jc w:val="left"/>
        <w:rPr>
          <w:b/>
          <w:bCs/>
          <w:sz w:val="32"/>
          <w:szCs w:val="32"/>
        </w:rPr>
      </w:pPr>
    </w:p>
    <w:p w:rsidR="00775460" w:rsidRPr="00634A63" w:rsidRDefault="00775460" w:rsidP="00E33F1A">
      <w:pPr>
        <w:pStyle w:val="Title"/>
        <w:jc w:val="left"/>
        <w:rPr>
          <w:b/>
          <w:bCs/>
          <w:sz w:val="32"/>
          <w:szCs w:val="32"/>
        </w:rPr>
      </w:pPr>
      <w:r>
        <w:rPr>
          <w:b/>
          <w:bCs/>
          <w:sz w:val="32"/>
          <w:szCs w:val="32"/>
        </w:rPr>
        <w:t xml:space="preserve">                                                      2011/2016 г.</w:t>
      </w:r>
    </w:p>
    <w:p w:rsidR="00775460" w:rsidRDefault="00775460" w:rsidP="00E33F1A">
      <w:pPr>
        <w:pStyle w:val="Title"/>
        <w:rPr>
          <w:b/>
          <w:bCs/>
          <w:i w:val="0"/>
          <w:sz w:val="24"/>
        </w:rPr>
      </w:pPr>
    </w:p>
    <w:p w:rsidR="00775460" w:rsidRDefault="00775460" w:rsidP="00E33F1A">
      <w:pPr>
        <w:pStyle w:val="Title"/>
        <w:rPr>
          <w:b/>
          <w:bCs/>
          <w:i w:val="0"/>
          <w:sz w:val="24"/>
        </w:rPr>
      </w:pPr>
    </w:p>
    <w:p w:rsidR="00775460" w:rsidRDefault="00775460" w:rsidP="00E33F1A">
      <w:pPr>
        <w:pStyle w:val="Title"/>
        <w:rPr>
          <w:b/>
          <w:bCs/>
          <w:i w:val="0"/>
          <w:sz w:val="24"/>
        </w:rPr>
      </w:pPr>
    </w:p>
    <w:p w:rsidR="00775460" w:rsidRPr="00674672" w:rsidRDefault="00775460" w:rsidP="00E33F1A">
      <w:pPr>
        <w:pStyle w:val="Title"/>
        <w:rPr>
          <w:b/>
          <w:bCs/>
          <w:i w:val="0"/>
          <w:sz w:val="28"/>
          <w:szCs w:val="28"/>
        </w:rPr>
      </w:pPr>
    </w:p>
    <w:p w:rsidR="00775460" w:rsidRPr="00674672" w:rsidRDefault="00775460" w:rsidP="00E33F1A">
      <w:pPr>
        <w:pStyle w:val="Title"/>
        <w:rPr>
          <w:sz w:val="28"/>
          <w:szCs w:val="28"/>
        </w:rPr>
      </w:pPr>
      <w:r w:rsidRPr="00674672">
        <w:rPr>
          <w:b/>
          <w:bCs/>
          <w:i w:val="0"/>
          <w:sz w:val="28"/>
          <w:szCs w:val="28"/>
        </w:rPr>
        <w:t xml:space="preserve">Личная карта учителя </w:t>
      </w:r>
    </w:p>
    <w:p w:rsidR="00775460" w:rsidRPr="00674672" w:rsidRDefault="00775460" w:rsidP="00E33F1A">
      <w:pPr>
        <w:pStyle w:val="Subtitle"/>
        <w:jc w:val="left"/>
        <w:rPr>
          <w:sz w:val="28"/>
          <w:szCs w:val="28"/>
        </w:rPr>
      </w:pPr>
      <w:r w:rsidRPr="00674672">
        <w:rPr>
          <w:b/>
          <w:bCs/>
          <w:i/>
          <w:iCs/>
          <w:sz w:val="28"/>
          <w:szCs w:val="28"/>
          <w:u w:val="single"/>
        </w:rPr>
        <w:t>Год рождения</w:t>
      </w:r>
      <w:r w:rsidRPr="00674672">
        <w:rPr>
          <w:sz w:val="28"/>
          <w:szCs w:val="28"/>
          <w:u w:val="single"/>
        </w:rPr>
        <w:t xml:space="preserve">: </w:t>
      </w:r>
      <w:r w:rsidRPr="00674672">
        <w:rPr>
          <w:sz w:val="28"/>
          <w:szCs w:val="28"/>
        </w:rPr>
        <w:t>1973</w:t>
      </w:r>
    </w:p>
    <w:p w:rsidR="00775460" w:rsidRPr="00674672" w:rsidRDefault="00775460" w:rsidP="00E33F1A">
      <w:pPr>
        <w:pStyle w:val="Subtitle"/>
        <w:jc w:val="left"/>
        <w:rPr>
          <w:sz w:val="28"/>
          <w:szCs w:val="28"/>
        </w:rPr>
      </w:pPr>
    </w:p>
    <w:p w:rsidR="00775460" w:rsidRPr="00674672" w:rsidRDefault="00775460" w:rsidP="00E33F1A">
      <w:pPr>
        <w:pStyle w:val="Subtitle"/>
        <w:jc w:val="left"/>
        <w:rPr>
          <w:sz w:val="28"/>
          <w:szCs w:val="28"/>
        </w:rPr>
      </w:pPr>
      <w:r w:rsidRPr="00674672">
        <w:rPr>
          <w:b/>
          <w:bCs/>
          <w:i/>
          <w:iCs/>
          <w:sz w:val="28"/>
          <w:szCs w:val="28"/>
          <w:u w:val="single"/>
        </w:rPr>
        <w:t>Домашний адрес</w:t>
      </w:r>
      <w:r w:rsidRPr="00674672">
        <w:rPr>
          <w:sz w:val="28"/>
          <w:szCs w:val="28"/>
        </w:rPr>
        <w:t>: РТ  Аксубаевский район  с. Савруши  ул. Ленина  д.28</w:t>
      </w:r>
    </w:p>
    <w:p w:rsidR="00775460" w:rsidRPr="00674672" w:rsidRDefault="00775460" w:rsidP="00E33F1A">
      <w:pPr>
        <w:pStyle w:val="Subtitle"/>
        <w:jc w:val="left"/>
        <w:rPr>
          <w:sz w:val="28"/>
          <w:szCs w:val="28"/>
        </w:rPr>
      </w:pPr>
    </w:p>
    <w:p w:rsidR="00775460" w:rsidRPr="00674672" w:rsidRDefault="00775460" w:rsidP="00E33F1A">
      <w:pPr>
        <w:pStyle w:val="Subtitle"/>
        <w:jc w:val="left"/>
        <w:rPr>
          <w:sz w:val="28"/>
          <w:szCs w:val="28"/>
        </w:rPr>
      </w:pPr>
      <w:r w:rsidRPr="00674672">
        <w:rPr>
          <w:b/>
          <w:bCs/>
          <w:i/>
          <w:iCs/>
          <w:sz w:val="28"/>
          <w:szCs w:val="28"/>
          <w:u w:val="single"/>
        </w:rPr>
        <w:t>Контактный телефон</w:t>
      </w:r>
      <w:r w:rsidRPr="00674672">
        <w:rPr>
          <w:b/>
          <w:bCs/>
          <w:i/>
          <w:iCs/>
          <w:sz w:val="28"/>
          <w:szCs w:val="28"/>
        </w:rPr>
        <w:t xml:space="preserve">: </w:t>
      </w:r>
      <w:r w:rsidRPr="00674672">
        <w:rPr>
          <w:sz w:val="28"/>
          <w:szCs w:val="28"/>
        </w:rPr>
        <w:t xml:space="preserve"> 89375274451</w:t>
      </w:r>
    </w:p>
    <w:p w:rsidR="00775460" w:rsidRPr="00674672" w:rsidRDefault="00775460" w:rsidP="00E33F1A">
      <w:pPr>
        <w:pStyle w:val="Subtitle"/>
        <w:jc w:val="left"/>
        <w:rPr>
          <w:sz w:val="28"/>
          <w:szCs w:val="28"/>
        </w:rPr>
      </w:pPr>
    </w:p>
    <w:p w:rsidR="00775460" w:rsidRPr="00674672" w:rsidRDefault="00775460" w:rsidP="00E33F1A">
      <w:pPr>
        <w:pStyle w:val="Subtitle"/>
        <w:jc w:val="left"/>
        <w:rPr>
          <w:sz w:val="28"/>
          <w:szCs w:val="28"/>
        </w:rPr>
      </w:pPr>
      <w:r w:rsidRPr="00674672">
        <w:rPr>
          <w:b/>
          <w:bCs/>
          <w:i/>
          <w:iCs/>
          <w:sz w:val="28"/>
          <w:szCs w:val="28"/>
          <w:u w:val="single"/>
        </w:rPr>
        <w:t>1. Образование</w:t>
      </w:r>
      <w:r w:rsidRPr="00674672">
        <w:rPr>
          <w:sz w:val="28"/>
          <w:szCs w:val="28"/>
        </w:rPr>
        <w:t>:  высшее</w:t>
      </w:r>
    </w:p>
    <w:p w:rsidR="00775460" w:rsidRPr="00674672" w:rsidRDefault="00775460" w:rsidP="00E33F1A">
      <w:pPr>
        <w:pStyle w:val="Subtitle"/>
        <w:jc w:val="left"/>
        <w:rPr>
          <w:sz w:val="28"/>
          <w:szCs w:val="28"/>
        </w:rPr>
      </w:pPr>
    </w:p>
    <w:p w:rsidR="00775460" w:rsidRPr="00674672" w:rsidRDefault="00775460" w:rsidP="00E33F1A">
      <w:pPr>
        <w:pStyle w:val="Subtitle"/>
        <w:jc w:val="left"/>
        <w:rPr>
          <w:sz w:val="28"/>
          <w:szCs w:val="28"/>
        </w:rPr>
      </w:pPr>
      <w:r w:rsidRPr="00674672">
        <w:rPr>
          <w:b/>
          <w:bCs/>
          <w:i/>
          <w:iCs/>
          <w:sz w:val="28"/>
          <w:szCs w:val="28"/>
          <w:u w:val="single"/>
        </w:rPr>
        <w:t>2. Предмет</w:t>
      </w:r>
      <w:r w:rsidRPr="00674672">
        <w:rPr>
          <w:sz w:val="28"/>
          <w:szCs w:val="28"/>
          <w:u w:val="single"/>
        </w:rPr>
        <w:t>:</w:t>
      </w:r>
      <w:r w:rsidRPr="00674672">
        <w:rPr>
          <w:sz w:val="28"/>
          <w:szCs w:val="28"/>
        </w:rPr>
        <w:t xml:space="preserve"> начальные классы</w:t>
      </w:r>
    </w:p>
    <w:p w:rsidR="00775460" w:rsidRPr="00674672" w:rsidRDefault="00775460" w:rsidP="00E33F1A">
      <w:pPr>
        <w:pStyle w:val="Subtitle"/>
        <w:jc w:val="left"/>
        <w:rPr>
          <w:sz w:val="28"/>
          <w:szCs w:val="28"/>
        </w:rPr>
      </w:pPr>
    </w:p>
    <w:p w:rsidR="00775460" w:rsidRPr="00674672" w:rsidRDefault="00775460" w:rsidP="00E33F1A">
      <w:pPr>
        <w:pStyle w:val="Subtitle"/>
        <w:jc w:val="left"/>
        <w:rPr>
          <w:sz w:val="28"/>
          <w:szCs w:val="28"/>
        </w:rPr>
      </w:pPr>
      <w:r w:rsidRPr="00674672">
        <w:rPr>
          <w:b/>
          <w:bCs/>
          <w:i/>
          <w:iCs/>
          <w:sz w:val="28"/>
          <w:szCs w:val="28"/>
          <w:u w:val="single"/>
        </w:rPr>
        <w:t>3. Педагогический стаж</w:t>
      </w:r>
      <w:r w:rsidRPr="00674672">
        <w:rPr>
          <w:sz w:val="28"/>
          <w:szCs w:val="28"/>
        </w:rPr>
        <w:t>:</w:t>
      </w:r>
      <w:r>
        <w:rPr>
          <w:sz w:val="28"/>
          <w:szCs w:val="28"/>
        </w:rPr>
        <w:t xml:space="preserve"> 22 года</w:t>
      </w:r>
    </w:p>
    <w:p w:rsidR="00775460" w:rsidRPr="00674672" w:rsidRDefault="00775460" w:rsidP="00E33F1A">
      <w:pPr>
        <w:pStyle w:val="Subtitle"/>
        <w:jc w:val="left"/>
        <w:rPr>
          <w:sz w:val="28"/>
          <w:szCs w:val="28"/>
        </w:rPr>
      </w:pPr>
    </w:p>
    <w:p w:rsidR="00775460" w:rsidRPr="00674672" w:rsidRDefault="00775460" w:rsidP="00E33F1A">
      <w:pPr>
        <w:pStyle w:val="Subtitle"/>
        <w:jc w:val="left"/>
        <w:rPr>
          <w:sz w:val="28"/>
          <w:szCs w:val="28"/>
        </w:rPr>
      </w:pPr>
      <w:r w:rsidRPr="00674672">
        <w:rPr>
          <w:b/>
          <w:i/>
          <w:sz w:val="28"/>
          <w:szCs w:val="28"/>
          <w:u w:val="single"/>
        </w:rPr>
        <w:t>Общий стаж трудовой деятельности:</w:t>
      </w:r>
      <w:r w:rsidRPr="00674672">
        <w:rPr>
          <w:i/>
          <w:sz w:val="28"/>
          <w:szCs w:val="28"/>
        </w:rPr>
        <w:t xml:space="preserve"> </w:t>
      </w:r>
      <w:r>
        <w:rPr>
          <w:sz w:val="28"/>
          <w:szCs w:val="28"/>
        </w:rPr>
        <w:t>22 года</w:t>
      </w:r>
    </w:p>
    <w:p w:rsidR="00775460" w:rsidRPr="00674672" w:rsidRDefault="00775460" w:rsidP="00E33F1A">
      <w:pPr>
        <w:pStyle w:val="Subtitle"/>
        <w:jc w:val="left"/>
        <w:rPr>
          <w:sz w:val="28"/>
          <w:szCs w:val="28"/>
        </w:rPr>
      </w:pPr>
    </w:p>
    <w:p w:rsidR="00775460" w:rsidRPr="00674672" w:rsidRDefault="00775460" w:rsidP="00E33F1A">
      <w:pPr>
        <w:pStyle w:val="Subtitle"/>
        <w:jc w:val="left"/>
        <w:rPr>
          <w:sz w:val="28"/>
          <w:szCs w:val="28"/>
        </w:rPr>
      </w:pPr>
      <w:r w:rsidRPr="00674672">
        <w:rPr>
          <w:b/>
          <w:bCs/>
          <w:i/>
          <w:iCs/>
          <w:sz w:val="28"/>
          <w:szCs w:val="28"/>
          <w:u w:val="single"/>
        </w:rPr>
        <w:t xml:space="preserve">4. Должность:  </w:t>
      </w:r>
      <w:r w:rsidRPr="00674672">
        <w:rPr>
          <w:bCs/>
          <w:iCs/>
          <w:sz w:val="28"/>
          <w:szCs w:val="28"/>
        </w:rPr>
        <w:t>учитель начальных классов</w:t>
      </w:r>
    </w:p>
    <w:p w:rsidR="00775460" w:rsidRPr="00674672" w:rsidRDefault="00775460" w:rsidP="00E33F1A">
      <w:pPr>
        <w:pStyle w:val="Subtitle"/>
        <w:jc w:val="left"/>
        <w:rPr>
          <w:sz w:val="28"/>
          <w:szCs w:val="28"/>
        </w:rPr>
      </w:pPr>
    </w:p>
    <w:p w:rsidR="00775460" w:rsidRPr="00674672" w:rsidRDefault="00775460" w:rsidP="00773BAD">
      <w:pPr>
        <w:pStyle w:val="ListParagraph"/>
        <w:ind w:left="0"/>
        <w:jc w:val="left"/>
        <w:rPr>
          <w:rFonts w:ascii="Times New Roman" w:hAnsi="Times New Roman"/>
          <w:sz w:val="28"/>
          <w:szCs w:val="28"/>
        </w:rPr>
      </w:pPr>
      <w:r w:rsidRPr="00674672">
        <w:rPr>
          <w:rFonts w:ascii="Times New Roman" w:hAnsi="Times New Roman"/>
          <w:b/>
          <w:bCs/>
          <w:i/>
          <w:iCs/>
          <w:sz w:val="28"/>
          <w:szCs w:val="28"/>
          <w:u w:val="single"/>
        </w:rPr>
        <w:t>5. Прохождение курсов</w:t>
      </w:r>
      <w:r w:rsidRPr="00674672">
        <w:rPr>
          <w:rFonts w:ascii="Times New Roman" w:hAnsi="Times New Roman"/>
          <w:b/>
          <w:bCs/>
          <w:i/>
          <w:iCs/>
          <w:sz w:val="28"/>
          <w:szCs w:val="28"/>
        </w:rPr>
        <w:t xml:space="preserve">:   </w:t>
      </w:r>
      <w:r w:rsidRPr="00674672">
        <w:rPr>
          <w:rFonts w:ascii="Times New Roman" w:hAnsi="Times New Roman"/>
          <w:sz w:val="28"/>
          <w:szCs w:val="28"/>
        </w:rPr>
        <w:t>Краткосрочные курсы повышения квалификации для учителей начальных классов по теме «Федеральные государственные образовательные стандарты как условие получения нового образовательного стандарта», 72 часа, город  Набережные Челны, «Набережночелнинский институт социально-педагогических технологий и ресурсов»,</w:t>
      </w:r>
    </w:p>
    <w:p w:rsidR="00775460" w:rsidRPr="00674672" w:rsidRDefault="00775460" w:rsidP="00773BAD">
      <w:pPr>
        <w:pStyle w:val="Subtitle"/>
        <w:jc w:val="left"/>
        <w:rPr>
          <w:b/>
          <w:bCs/>
          <w:i/>
          <w:iCs/>
          <w:sz w:val="28"/>
          <w:szCs w:val="28"/>
        </w:rPr>
      </w:pPr>
      <w:r w:rsidRPr="00674672">
        <w:rPr>
          <w:sz w:val="28"/>
          <w:szCs w:val="28"/>
        </w:rPr>
        <w:t xml:space="preserve">свидетельство №2633 от 3.06. 2011года </w:t>
      </w:r>
    </w:p>
    <w:p w:rsidR="00775460" w:rsidRPr="00674672" w:rsidRDefault="00775460" w:rsidP="00E33F1A">
      <w:pPr>
        <w:pStyle w:val="Subtitle"/>
        <w:jc w:val="left"/>
        <w:rPr>
          <w:sz w:val="28"/>
          <w:szCs w:val="28"/>
          <w:u w:val="single"/>
        </w:rPr>
      </w:pPr>
    </w:p>
    <w:p w:rsidR="00775460" w:rsidRPr="00674672" w:rsidRDefault="00775460" w:rsidP="00E33F1A">
      <w:pPr>
        <w:rPr>
          <w:sz w:val="28"/>
          <w:szCs w:val="28"/>
        </w:rPr>
      </w:pPr>
      <w:r w:rsidRPr="00674672">
        <w:rPr>
          <w:b/>
          <w:sz w:val="28"/>
          <w:szCs w:val="28"/>
        </w:rPr>
        <w:t>6</w:t>
      </w:r>
      <w:r w:rsidRPr="00674672">
        <w:rPr>
          <w:b/>
          <w:bCs/>
          <w:i/>
          <w:iCs/>
          <w:sz w:val="28"/>
          <w:szCs w:val="28"/>
          <w:u w:val="single"/>
        </w:rPr>
        <w:t>. Тема самообразования</w:t>
      </w:r>
      <w:r w:rsidRPr="00674672">
        <w:rPr>
          <w:sz w:val="28"/>
          <w:szCs w:val="28"/>
        </w:rPr>
        <w:t>:</w:t>
      </w:r>
      <w:r w:rsidRPr="00674672">
        <w:rPr>
          <w:color w:val="9400D3"/>
          <w:sz w:val="28"/>
          <w:szCs w:val="28"/>
        </w:rPr>
        <w:t xml:space="preserve">  </w:t>
      </w:r>
      <w:r w:rsidRPr="00674672">
        <w:rPr>
          <w:sz w:val="28"/>
          <w:szCs w:val="28"/>
        </w:rPr>
        <w:t>«Дифференцированный подход к обучению младших школьников на уроках»</w:t>
      </w:r>
    </w:p>
    <w:p w:rsidR="00775460" w:rsidRPr="00674672" w:rsidRDefault="00775460" w:rsidP="00E33F1A">
      <w:pPr>
        <w:pStyle w:val="Subtitle"/>
        <w:jc w:val="left"/>
        <w:rPr>
          <w:b/>
          <w:bCs/>
          <w:i/>
          <w:iCs/>
          <w:sz w:val="28"/>
          <w:szCs w:val="28"/>
          <w:u w:val="single"/>
        </w:rPr>
      </w:pPr>
    </w:p>
    <w:p w:rsidR="00775460" w:rsidRPr="00674672" w:rsidRDefault="00775460" w:rsidP="00E33F1A">
      <w:pPr>
        <w:pStyle w:val="Subtitle"/>
        <w:jc w:val="left"/>
        <w:rPr>
          <w:sz w:val="28"/>
          <w:szCs w:val="28"/>
        </w:rPr>
      </w:pPr>
      <w:r w:rsidRPr="00674672">
        <w:rPr>
          <w:b/>
          <w:bCs/>
          <w:i/>
          <w:iCs/>
          <w:sz w:val="28"/>
          <w:szCs w:val="28"/>
          <w:u w:val="single"/>
        </w:rPr>
        <w:t>7. Технология, по которой работает учитель</w:t>
      </w:r>
      <w:r w:rsidRPr="00674672">
        <w:rPr>
          <w:sz w:val="28"/>
          <w:szCs w:val="28"/>
        </w:rPr>
        <w:t>: технология системно-деятельностного метода обучения.</w:t>
      </w:r>
    </w:p>
    <w:p w:rsidR="00775460" w:rsidRPr="00674672" w:rsidRDefault="00775460" w:rsidP="00E33F1A">
      <w:pPr>
        <w:pStyle w:val="Subtitle"/>
        <w:jc w:val="left"/>
        <w:rPr>
          <w:sz w:val="28"/>
          <w:szCs w:val="28"/>
        </w:rPr>
      </w:pPr>
    </w:p>
    <w:p w:rsidR="00775460" w:rsidRPr="00674672" w:rsidRDefault="00775460" w:rsidP="00E33F1A">
      <w:pPr>
        <w:pStyle w:val="Subtitle"/>
        <w:jc w:val="left"/>
        <w:rPr>
          <w:sz w:val="28"/>
          <w:szCs w:val="28"/>
        </w:rPr>
      </w:pPr>
      <w:r w:rsidRPr="00674672">
        <w:rPr>
          <w:b/>
          <w:bCs/>
          <w:i/>
          <w:iCs/>
          <w:sz w:val="28"/>
          <w:szCs w:val="28"/>
          <w:u w:val="single"/>
        </w:rPr>
        <w:t>8. Внеклассная работа</w:t>
      </w:r>
      <w:r w:rsidRPr="00674672">
        <w:rPr>
          <w:sz w:val="28"/>
          <w:szCs w:val="28"/>
        </w:rPr>
        <w:t>: планирование, подготовка и проведение внеклассных  мероприятий, олимпиад, участие в школьных, районных и республиканских конкурсах.</w:t>
      </w:r>
    </w:p>
    <w:p w:rsidR="00775460" w:rsidRPr="00674672" w:rsidRDefault="00775460" w:rsidP="00E33F1A">
      <w:pPr>
        <w:pStyle w:val="Subtitle"/>
        <w:jc w:val="left"/>
        <w:rPr>
          <w:sz w:val="28"/>
          <w:szCs w:val="28"/>
        </w:rPr>
      </w:pPr>
    </w:p>
    <w:p w:rsidR="00775460" w:rsidRPr="00674672" w:rsidRDefault="00775460" w:rsidP="00E33F1A">
      <w:pPr>
        <w:pStyle w:val="Subtitle"/>
        <w:jc w:val="left"/>
        <w:rPr>
          <w:sz w:val="28"/>
          <w:szCs w:val="28"/>
        </w:rPr>
      </w:pPr>
      <w:r w:rsidRPr="00674672">
        <w:rPr>
          <w:b/>
          <w:bCs/>
          <w:i/>
          <w:iCs/>
          <w:sz w:val="28"/>
          <w:szCs w:val="28"/>
          <w:u w:val="single"/>
        </w:rPr>
        <w:t>9. Общественно-педагогическая деятельность</w:t>
      </w:r>
      <w:r w:rsidRPr="00674672">
        <w:rPr>
          <w:b/>
          <w:bCs/>
          <w:i/>
          <w:iCs/>
          <w:sz w:val="28"/>
          <w:szCs w:val="28"/>
        </w:rPr>
        <w:t>:</w:t>
      </w:r>
      <w:r w:rsidRPr="00674672">
        <w:rPr>
          <w:sz w:val="28"/>
          <w:szCs w:val="28"/>
        </w:rPr>
        <w:t xml:space="preserve"> руководитель МО классных руководителей</w:t>
      </w:r>
    </w:p>
    <w:p w:rsidR="00775460" w:rsidRPr="00674672" w:rsidRDefault="00775460" w:rsidP="00E33F1A">
      <w:pPr>
        <w:pStyle w:val="Subtitle"/>
        <w:jc w:val="left"/>
        <w:rPr>
          <w:sz w:val="28"/>
          <w:szCs w:val="28"/>
        </w:rPr>
      </w:pPr>
    </w:p>
    <w:p w:rsidR="00775460" w:rsidRPr="00674672" w:rsidRDefault="00775460" w:rsidP="00E33F1A">
      <w:pPr>
        <w:rPr>
          <w:sz w:val="28"/>
          <w:szCs w:val="28"/>
        </w:rPr>
      </w:pPr>
      <w:r w:rsidRPr="00674672">
        <w:rPr>
          <w:b/>
          <w:bCs/>
          <w:i/>
          <w:iCs/>
          <w:sz w:val="28"/>
          <w:szCs w:val="28"/>
          <w:u w:val="single"/>
        </w:rPr>
        <w:t>10. Творческие замыслы</w:t>
      </w:r>
      <w:r w:rsidRPr="00674672">
        <w:rPr>
          <w:b/>
          <w:bCs/>
          <w:i/>
          <w:iCs/>
          <w:sz w:val="28"/>
          <w:szCs w:val="28"/>
        </w:rPr>
        <w:t xml:space="preserve">: </w:t>
      </w:r>
      <w:r w:rsidRPr="00674672">
        <w:rPr>
          <w:bCs/>
          <w:iCs/>
          <w:sz w:val="28"/>
          <w:szCs w:val="28"/>
        </w:rPr>
        <w:t>участие в районном МО, в профессиональных конкурсах, сетевых сообществах, предметных семинарах, составление презентаций к урокам и внеклассным мероприятиям.</w:t>
      </w:r>
      <w:r w:rsidRPr="00674672">
        <w:rPr>
          <w:bCs/>
          <w:i/>
          <w:iCs/>
          <w:sz w:val="28"/>
          <w:szCs w:val="28"/>
        </w:rPr>
        <w:t xml:space="preserve"> </w:t>
      </w:r>
      <w:r w:rsidRPr="00674672">
        <w:rPr>
          <w:sz w:val="28"/>
          <w:szCs w:val="28"/>
        </w:rPr>
        <w:t xml:space="preserve"> </w:t>
      </w:r>
    </w:p>
    <w:p w:rsidR="00775460" w:rsidRPr="00674672" w:rsidRDefault="00775460" w:rsidP="00E33F1A">
      <w:pPr>
        <w:rPr>
          <w:sz w:val="28"/>
          <w:szCs w:val="28"/>
        </w:rPr>
      </w:pPr>
    </w:p>
    <w:p w:rsidR="00775460" w:rsidRPr="00674672" w:rsidRDefault="00775460" w:rsidP="00E33F1A">
      <w:pPr>
        <w:rPr>
          <w:sz w:val="28"/>
          <w:szCs w:val="28"/>
        </w:rPr>
      </w:pPr>
    </w:p>
    <w:p w:rsidR="00775460" w:rsidRPr="00674672" w:rsidRDefault="00775460" w:rsidP="00E33F1A">
      <w:pPr>
        <w:rPr>
          <w:sz w:val="28"/>
          <w:szCs w:val="28"/>
        </w:rPr>
      </w:pPr>
    </w:p>
    <w:p w:rsidR="00775460" w:rsidRPr="00674672" w:rsidRDefault="00775460" w:rsidP="00E33F1A">
      <w:pPr>
        <w:rPr>
          <w:sz w:val="28"/>
          <w:szCs w:val="28"/>
        </w:rPr>
      </w:pPr>
    </w:p>
    <w:p w:rsidR="00775460" w:rsidRDefault="00775460" w:rsidP="00E33F1A">
      <w:pPr>
        <w:shd w:val="clear" w:color="auto" w:fill="FFFFFF"/>
        <w:spacing w:after="75" w:line="234" w:lineRule="atLeast"/>
        <w:rPr>
          <w:b/>
          <w:bCs/>
          <w:color w:val="000000"/>
          <w:sz w:val="28"/>
          <w:szCs w:val="28"/>
        </w:rPr>
      </w:pPr>
      <w:r w:rsidRPr="00674672">
        <w:rPr>
          <w:b/>
          <w:bCs/>
          <w:color w:val="000000"/>
          <w:sz w:val="28"/>
          <w:szCs w:val="28"/>
        </w:rPr>
        <w:t xml:space="preserve">                                       </w:t>
      </w:r>
    </w:p>
    <w:p w:rsidR="00775460" w:rsidRPr="00674672" w:rsidRDefault="00775460" w:rsidP="00674672">
      <w:pPr>
        <w:shd w:val="clear" w:color="auto" w:fill="FFFFFF"/>
        <w:spacing w:after="75" w:line="234" w:lineRule="atLeast"/>
        <w:jc w:val="center"/>
        <w:rPr>
          <w:b/>
          <w:bCs/>
          <w:color w:val="000000"/>
          <w:sz w:val="28"/>
          <w:szCs w:val="28"/>
        </w:rPr>
      </w:pPr>
      <w:r w:rsidRPr="00674672">
        <w:rPr>
          <w:b/>
          <w:bCs/>
          <w:color w:val="000000"/>
          <w:sz w:val="28"/>
          <w:szCs w:val="28"/>
        </w:rPr>
        <w:t>Содержание</w:t>
      </w:r>
    </w:p>
    <w:p w:rsidR="00775460" w:rsidRPr="00674672" w:rsidRDefault="00775460" w:rsidP="00674672">
      <w:pPr>
        <w:shd w:val="clear" w:color="auto" w:fill="FFFFFF"/>
        <w:spacing w:after="75" w:line="234" w:lineRule="atLeast"/>
        <w:rPr>
          <w:color w:val="000000"/>
          <w:sz w:val="28"/>
          <w:szCs w:val="28"/>
        </w:rPr>
      </w:pPr>
      <w:r w:rsidRPr="00674672">
        <w:rPr>
          <w:color w:val="000000"/>
          <w:sz w:val="28"/>
          <w:szCs w:val="28"/>
        </w:rPr>
        <w:br/>
        <w:t>1. Пояснительная записка</w:t>
      </w:r>
    </w:p>
    <w:p w:rsidR="00775460" w:rsidRPr="00674672" w:rsidRDefault="00775460" w:rsidP="00674672">
      <w:pPr>
        <w:shd w:val="clear" w:color="auto" w:fill="FFFFFF"/>
        <w:spacing w:after="75" w:line="234" w:lineRule="atLeast"/>
        <w:rPr>
          <w:color w:val="000000"/>
          <w:sz w:val="28"/>
          <w:szCs w:val="28"/>
        </w:rPr>
      </w:pPr>
      <w:r w:rsidRPr="00674672">
        <w:rPr>
          <w:color w:val="000000"/>
          <w:sz w:val="28"/>
          <w:szCs w:val="28"/>
        </w:rPr>
        <w:t>2. Программа профессионального развития педагога в межаттестационный период</w:t>
      </w:r>
    </w:p>
    <w:p w:rsidR="00775460" w:rsidRPr="00674672" w:rsidRDefault="00775460" w:rsidP="00674672">
      <w:pPr>
        <w:numPr>
          <w:ilvl w:val="0"/>
          <w:numId w:val="6"/>
        </w:numPr>
        <w:shd w:val="clear" w:color="auto" w:fill="FFFFFF"/>
        <w:spacing w:after="75" w:line="234" w:lineRule="atLeast"/>
        <w:rPr>
          <w:color w:val="000000"/>
          <w:sz w:val="28"/>
          <w:szCs w:val="28"/>
        </w:rPr>
      </w:pPr>
      <w:r w:rsidRPr="00674672">
        <w:rPr>
          <w:color w:val="000000"/>
          <w:sz w:val="28"/>
          <w:szCs w:val="28"/>
        </w:rPr>
        <w:t>Разделы программы профессионального развития педагога</w:t>
      </w:r>
    </w:p>
    <w:p w:rsidR="00775460" w:rsidRPr="00674672" w:rsidRDefault="00775460" w:rsidP="00674672">
      <w:pPr>
        <w:numPr>
          <w:ilvl w:val="0"/>
          <w:numId w:val="6"/>
        </w:numPr>
        <w:shd w:val="clear" w:color="auto" w:fill="FFFFFF"/>
        <w:spacing w:before="100" w:beforeAutospacing="1" w:after="75" w:line="234" w:lineRule="atLeast"/>
        <w:rPr>
          <w:color w:val="000000"/>
          <w:sz w:val="28"/>
          <w:szCs w:val="28"/>
        </w:rPr>
      </w:pPr>
      <w:r w:rsidRPr="00674672">
        <w:rPr>
          <w:color w:val="000000"/>
          <w:sz w:val="28"/>
          <w:szCs w:val="28"/>
        </w:rPr>
        <w:t xml:space="preserve">Формы представления результатов педагогической деятельности </w:t>
      </w:r>
    </w:p>
    <w:p w:rsidR="00775460" w:rsidRPr="00674672" w:rsidRDefault="00775460" w:rsidP="00674672">
      <w:pPr>
        <w:numPr>
          <w:ilvl w:val="0"/>
          <w:numId w:val="6"/>
        </w:numPr>
        <w:shd w:val="clear" w:color="auto" w:fill="FFFFFF"/>
        <w:spacing w:before="100" w:beforeAutospacing="1" w:after="75" w:line="234" w:lineRule="atLeast"/>
        <w:rPr>
          <w:color w:val="000000"/>
          <w:sz w:val="28"/>
          <w:szCs w:val="28"/>
        </w:rPr>
      </w:pPr>
      <w:r w:rsidRPr="00674672">
        <w:rPr>
          <w:color w:val="000000"/>
          <w:sz w:val="28"/>
          <w:szCs w:val="28"/>
        </w:rPr>
        <w:t>Схема самоооценки учебного занятия</w:t>
      </w:r>
    </w:p>
    <w:p w:rsidR="00775460" w:rsidRPr="00674672" w:rsidRDefault="00775460" w:rsidP="00674672">
      <w:pPr>
        <w:numPr>
          <w:ilvl w:val="0"/>
          <w:numId w:val="6"/>
        </w:numPr>
        <w:shd w:val="clear" w:color="auto" w:fill="FFFFFF"/>
        <w:spacing w:before="100" w:beforeAutospacing="1" w:after="75" w:line="234" w:lineRule="atLeast"/>
        <w:rPr>
          <w:color w:val="000000"/>
          <w:sz w:val="28"/>
          <w:szCs w:val="28"/>
        </w:rPr>
      </w:pPr>
      <w:r w:rsidRPr="00674672">
        <w:rPr>
          <w:color w:val="000000"/>
          <w:sz w:val="28"/>
          <w:szCs w:val="28"/>
        </w:rPr>
        <w:t>Методическая продукция (учебно-программная документация)</w:t>
      </w:r>
    </w:p>
    <w:p w:rsidR="00775460" w:rsidRPr="00674672" w:rsidRDefault="00775460" w:rsidP="00674672">
      <w:pPr>
        <w:shd w:val="clear" w:color="auto" w:fill="FFFFFF"/>
        <w:spacing w:after="75" w:line="234" w:lineRule="atLeast"/>
        <w:rPr>
          <w:color w:val="000000"/>
          <w:sz w:val="28"/>
          <w:szCs w:val="28"/>
        </w:rPr>
      </w:pPr>
    </w:p>
    <w:p w:rsidR="00775460" w:rsidRPr="00674672" w:rsidRDefault="00775460" w:rsidP="00674672">
      <w:pPr>
        <w:shd w:val="clear" w:color="auto" w:fill="FFFFFF"/>
        <w:spacing w:after="75" w:line="234" w:lineRule="atLeast"/>
        <w:rPr>
          <w:color w:val="000000"/>
          <w:sz w:val="28"/>
          <w:szCs w:val="28"/>
        </w:rPr>
      </w:pPr>
      <w:r w:rsidRPr="00674672">
        <w:rPr>
          <w:color w:val="000000"/>
          <w:sz w:val="28"/>
          <w:szCs w:val="28"/>
        </w:rPr>
        <w:t>3. План самообразования</w:t>
      </w:r>
    </w:p>
    <w:p w:rsidR="00775460" w:rsidRPr="00674672" w:rsidRDefault="00775460" w:rsidP="00674672">
      <w:pPr>
        <w:numPr>
          <w:ilvl w:val="0"/>
          <w:numId w:val="12"/>
        </w:numPr>
        <w:shd w:val="clear" w:color="auto" w:fill="FFFFFF"/>
        <w:spacing w:after="75" w:line="234" w:lineRule="atLeast"/>
        <w:rPr>
          <w:color w:val="000000"/>
          <w:sz w:val="28"/>
          <w:szCs w:val="28"/>
        </w:rPr>
      </w:pPr>
      <w:r w:rsidRPr="00674672">
        <w:rPr>
          <w:color w:val="000000"/>
          <w:sz w:val="28"/>
          <w:szCs w:val="28"/>
        </w:rPr>
        <w:t>Задачи</w:t>
      </w:r>
    </w:p>
    <w:p w:rsidR="00775460" w:rsidRPr="00674672" w:rsidRDefault="00775460" w:rsidP="00674672">
      <w:pPr>
        <w:numPr>
          <w:ilvl w:val="0"/>
          <w:numId w:val="12"/>
        </w:numPr>
        <w:spacing w:before="100" w:beforeAutospacing="1" w:after="100" w:afterAutospacing="1"/>
        <w:jc w:val="both"/>
        <w:rPr>
          <w:bCs/>
          <w:sz w:val="28"/>
          <w:szCs w:val="28"/>
        </w:rPr>
      </w:pPr>
      <w:r w:rsidRPr="00674672">
        <w:rPr>
          <w:bCs/>
          <w:sz w:val="28"/>
          <w:szCs w:val="28"/>
        </w:rPr>
        <w:t>Перечень вопросов по самообразованию</w:t>
      </w:r>
    </w:p>
    <w:p w:rsidR="00775460" w:rsidRPr="00674672" w:rsidRDefault="00775460" w:rsidP="00674672">
      <w:pPr>
        <w:numPr>
          <w:ilvl w:val="0"/>
          <w:numId w:val="12"/>
        </w:numPr>
        <w:shd w:val="clear" w:color="auto" w:fill="FFFFFF"/>
        <w:spacing w:after="75" w:line="234" w:lineRule="atLeast"/>
        <w:rPr>
          <w:color w:val="000000"/>
          <w:sz w:val="28"/>
          <w:szCs w:val="28"/>
        </w:rPr>
      </w:pPr>
      <w:r w:rsidRPr="00674672">
        <w:rPr>
          <w:color w:val="000000"/>
          <w:sz w:val="28"/>
          <w:szCs w:val="28"/>
        </w:rPr>
        <w:t>Предполагаемый результат</w:t>
      </w:r>
    </w:p>
    <w:p w:rsidR="00775460" w:rsidRPr="00674672" w:rsidRDefault="00775460" w:rsidP="00674672">
      <w:pPr>
        <w:numPr>
          <w:ilvl w:val="0"/>
          <w:numId w:val="12"/>
        </w:numPr>
        <w:shd w:val="clear" w:color="auto" w:fill="FFFFFF"/>
        <w:spacing w:after="75" w:line="234" w:lineRule="atLeast"/>
        <w:rPr>
          <w:color w:val="000000"/>
          <w:sz w:val="28"/>
          <w:szCs w:val="28"/>
        </w:rPr>
      </w:pPr>
      <w:r w:rsidRPr="00674672">
        <w:rPr>
          <w:color w:val="000000"/>
          <w:sz w:val="28"/>
          <w:szCs w:val="28"/>
        </w:rPr>
        <w:t>Формы отчета</w:t>
      </w:r>
      <w:r w:rsidRPr="00674672">
        <w:rPr>
          <w:color w:val="000000"/>
          <w:sz w:val="28"/>
          <w:szCs w:val="28"/>
        </w:rPr>
        <w:br/>
      </w:r>
    </w:p>
    <w:p w:rsidR="00775460" w:rsidRPr="00674672" w:rsidRDefault="00775460" w:rsidP="00674672">
      <w:pPr>
        <w:shd w:val="clear" w:color="auto" w:fill="FFFFFF"/>
        <w:spacing w:after="75" w:line="234" w:lineRule="atLeast"/>
        <w:rPr>
          <w:color w:val="000000"/>
          <w:sz w:val="28"/>
          <w:szCs w:val="28"/>
        </w:rPr>
      </w:pPr>
      <w:r w:rsidRPr="00674672">
        <w:rPr>
          <w:color w:val="000000"/>
          <w:sz w:val="28"/>
          <w:szCs w:val="28"/>
        </w:rPr>
        <w:t>4. Список использованной литературы</w:t>
      </w:r>
    </w:p>
    <w:p w:rsidR="00775460" w:rsidRPr="00674672" w:rsidRDefault="00775460" w:rsidP="00674672">
      <w:pPr>
        <w:shd w:val="clear" w:color="auto" w:fill="FFFFFF"/>
        <w:spacing w:after="75" w:line="234" w:lineRule="atLeast"/>
        <w:rPr>
          <w:color w:val="000000"/>
          <w:sz w:val="28"/>
          <w:szCs w:val="28"/>
        </w:rPr>
      </w:pPr>
    </w:p>
    <w:p w:rsidR="00775460" w:rsidRPr="00674672" w:rsidRDefault="00775460" w:rsidP="00674672">
      <w:pPr>
        <w:shd w:val="clear" w:color="auto" w:fill="FFFFFF"/>
        <w:spacing w:after="75" w:line="234" w:lineRule="atLeast"/>
        <w:rPr>
          <w:color w:val="000000"/>
          <w:sz w:val="28"/>
          <w:szCs w:val="28"/>
        </w:rPr>
      </w:pPr>
      <w:r w:rsidRPr="00674672">
        <w:rPr>
          <w:color w:val="000000"/>
          <w:sz w:val="28"/>
          <w:szCs w:val="28"/>
        </w:rPr>
        <w:t> </w:t>
      </w:r>
    </w:p>
    <w:p w:rsidR="00775460" w:rsidRPr="00674672" w:rsidRDefault="00775460" w:rsidP="00674672">
      <w:pPr>
        <w:rPr>
          <w:sz w:val="28"/>
          <w:szCs w:val="28"/>
        </w:rPr>
      </w:pPr>
    </w:p>
    <w:p w:rsidR="00775460" w:rsidRPr="00674672" w:rsidRDefault="00775460" w:rsidP="00040DBB">
      <w:pPr>
        <w:pStyle w:val="Subtitle"/>
        <w:rPr>
          <w:b/>
          <w:bCs/>
          <w:sz w:val="28"/>
          <w:szCs w:val="28"/>
        </w:rPr>
      </w:pPr>
    </w:p>
    <w:p w:rsidR="00775460" w:rsidRPr="00674672" w:rsidRDefault="00775460" w:rsidP="00040DBB">
      <w:pPr>
        <w:pStyle w:val="Subtitle"/>
        <w:rPr>
          <w:b/>
          <w:bCs/>
          <w:sz w:val="28"/>
          <w:szCs w:val="28"/>
        </w:rPr>
      </w:pPr>
    </w:p>
    <w:p w:rsidR="00775460" w:rsidRPr="00674672" w:rsidRDefault="00775460" w:rsidP="00040DBB">
      <w:pPr>
        <w:pStyle w:val="Subtitle"/>
        <w:rPr>
          <w:b/>
          <w:bCs/>
          <w:sz w:val="28"/>
          <w:szCs w:val="28"/>
        </w:rPr>
      </w:pPr>
    </w:p>
    <w:p w:rsidR="00775460" w:rsidRPr="00674672" w:rsidRDefault="00775460" w:rsidP="00040DBB">
      <w:pPr>
        <w:pStyle w:val="Subtitle"/>
        <w:rPr>
          <w:b/>
          <w:bCs/>
          <w:sz w:val="28"/>
          <w:szCs w:val="28"/>
        </w:rPr>
      </w:pPr>
    </w:p>
    <w:p w:rsidR="00775460" w:rsidRDefault="00775460" w:rsidP="00040DBB">
      <w:pPr>
        <w:pStyle w:val="Subtitle"/>
        <w:rPr>
          <w:b/>
          <w:bCs/>
          <w:sz w:val="28"/>
          <w:szCs w:val="28"/>
        </w:rPr>
      </w:pPr>
    </w:p>
    <w:p w:rsidR="00775460" w:rsidRDefault="00775460" w:rsidP="00040DBB">
      <w:pPr>
        <w:pStyle w:val="Subtitle"/>
        <w:rPr>
          <w:b/>
          <w:bCs/>
          <w:sz w:val="28"/>
          <w:szCs w:val="28"/>
        </w:rPr>
      </w:pPr>
    </w:p>
    <w:p w:rsidR="00775460" w:rsidRDefault="00775460" w:rsidP="00040DBB">
      <w:pPr>
        <w:pStyle w:val="Subtitle"/>
        <w:rPr>
          <w:b/>
          <w:bCs/>
          <w:sz w:val="28"/>
          <w:szCs w:val="28"/>
        </w:rPr>
      </w:pPr>
    </w:p>
    <w:p w:rsidR="00775460" w:rsidRDefault="00775460" w:rsidP="00040DBB">
      <w:pPr>
        <w:pStyle w:val="Subtitle"/>
        <w:rPr>
          <w:b/>
          <w:bCs/>
          <w:sz w:val="28"/>
          <w:szCs w:val="28"/>
        </w:rPr>
      </w:pPr>
    </w:p>
    <w:p w:rsidR="00775460" w:rsidRDefault="00775460" w:rsidP="00040DBB">
      <w:pPr>
        <w:pStyle w:val="Subtitle"/>
        <w:rPr>
          <w:b/>
          <w:bCs/>
          <w:sz w:val="28"/>
          <w:szCs w:val="28"/>
        </w:rPr>
      </w:pPr>
    </w:p>
    <w:p w:rsidR="00775460" w:rsidRDefault="00775460" w:rsidP="00040DBB">
      <w:pPr>
        <w:pStyle w:val="Subtitle"/>
        <w:rPr>
          <w:b/>
          <w:bCs/>
          <w:sz w:val="28"/>
          <w:szCs w:val="28"/>
        </w:rPr>
      </w:pPr>
    </w:p>
    <w:p w:rsidR="00775460" w:rsidRDefault="00775460" w:rsidP="00040DBB">
      <w:pPr>
        <w:pStyle w:val="Subtitle"/>
        <w:rPr>
          <w:b/>
          <w:bCs/>
          <w:sz w:val="28"/>
          <w:szCs w:val="28"/>
        </w:rPr>
      </w:pPr>
    </w:p>
    <w:p w:rsidR="00775460" w:rsidRDefault="00775460" w:rsidP="00040DBB">
      <w:pPr>
        <w:pStyle w:val="Subtitle"/>
        <w:rPr>
          <w:b/>
          <w:bCs/>
          <w:sz w:val="28"/>
          <w:szCs w:val="28"/>
        </w:rPr>
      </w:pPr>
    </w:p>
    <w:p w:rsidR="00775460" w:rsidRDefault="00775460" w:rsidP="00040DBB">
      <w:pPr>
        <w:pStyle w:val="Subtitle"/>
        <w:rPr>
          <w:b/>
          <w:bCs/>
          <w:sz w:val="28"/>
          <w:szCs w:val="28"/>
        </w:rPr>
      </w:pPr>
    </w:p>
    <w:p w:rsidR="00775460" w:rsidRDefault="00775460" w:rsidP="00040DBB">
      <w:pPr>
        <w:pStyle w:val="Subtitle"/>
        <w:rPr>
          <w:b/>
          <w:bCs/>
          <w:sz w:val="28"/>
          <w:szCs w:val="28"/>
        </w:rPr>
      </w:pPr>
    </w:p>
    <w:p w:rsidR="00775460" w:rsidRDefault="00775460" w:rsidP="00040DBB">
      <w:pPr>
        <w:pStyle w:val="Subtitle"/>
        <w:rPr>
          <w:b/>
          <w:bCs/>
          <w:sz w:val="28"/>
          <w:szCs w:val="28"/>
        </w:rPr>
      </w:pPr>
    </w:p>
    <w:p w:rsidR="00775460" w:rsidRDefault="00775460" w:rsidP="00040DBB">
      <w:pPr>
        <w:pStyle w:val="Subtitle"/>
        <w:rPr>
          <w:b/>
          <w:bCs/>
          <w:sz w:val="28"/>
          <w:szCs w:val="28"/>
        </w:rPr>
      </w:pPr>
    </w:p>
    <w:p w:rsidR="00775460" w:rsidRDefault="00775460" w:rsidP="00040DBB">
      <w:pPr>
        <w:pStyle w:val="Subtitle"/>
        <w:rPr>
          <w:b/>
          <w:bCs/>
          <w:sz w:val="28"/>
          <w:szCs w:val="28"/>
        </w:rPr>
      </w:pPr>
    </w:p>
    <w:p w:rsidR="00775460" w:rsidRDefault="00775460" w:rsidP="00040DBB">
      <w:pPr>
        <w:pStyle w:val="Subtitle"/>
        <w:rPr>
          <w:b/>
          <w:bCs/>
          <w:sz w:val="28"/>
          <w:szCs w:val="28"/>
        </w:rPr>
      </w:pPr>
    </w:p>
    <w:p w:rsidR="00775460" w:rsidRDefault="00775460" w:rsidP="00040DBB">
      <w:pPr>
        <w:pStyle w:val="Subtitle"/>
        <w:rPr>
          <w:b/>
          <w:bCs/>
          <w:sz w:val="28"/>
          <w:szCs w:val="28"/>
        </w:rPr>
      </w:pPr>
    </w:p>
    <w:p w:rsidR="00775460" w:rsidRDefault="00775460" w:rsidP="00674672">
      <w:pPr>
        <w:pStyle w:val="Subtitle"/>
        <w:jc w:val="left"/>
        <w:rPr>
          <w:b/>
          <w:bCs/>
          <w:sz w:val="28"/>
          <w:szCs w:val="28"/>
        </w:rPr>
      </w:pPr>
    </w:p>
    <w:p w:rsidR="00775460" w:rsidRDefault="00775460" w:rsidP="00674672">
      <w:pPr>
        <w:pStyle w:val="Subtitle"/>
        <w:jc w:val="left"/>
        <w:rPr>
          <w:b/>
          <w:bCs/>
          <w:sz w:val="28"/>
          <w:szCs w:val="28"/>
        </w:rPr>
      </w:pPr>
    </w:p>
    <w:p w:rsidR="00775460" w:rsidRDefault="00775460" w:rsidP="00674672">
      <w:pPr>
        <w:shd w:val="clear" w:color="auto" w:fill="FFFFFF"/>
        <w:spacing w:after="75" w:line="234" w:lineRule="atLeast"/>
        <w:rPr>
          <w:b/>
          <w:bCs/>
          <w:sz w:val="28"/>
          <w:szCs w:val="28"/>
        </w:rPr>
      </w:pPr>
    </w:p>
    <w:p w:rsidR="00775460" w:rsidRPr="00674672" w:rsidRDefault="00775460" w:rsidP="00674672">
      <w:pPr>
        <w:shd w:val="clear" w:color="auto" w:fill="FFFFFF"/>
        <w:spacing w:after="75" w:line="234" w:lineRule="atLeast"/>
        <w:rPr>
          <w:color w:val="000000"/>
          <w:sz w:val="28"/>
          <w:szCs w:val="28"/>
        </w:rPr>
      </w:pPr>
    </w:p>
    <w:p w:rsidR="00775460" w:rsidRPr="007A61BB" w:rsidRDefault="00775460" w:rsidP="00E33F1A">
      <w:pPr>
        <w:shd w:val="clear" w:color="auto" w:fill="FFFFFF"/>
        <w:spacing w:after="75" w:line="234" w:lineRule="atLeast"/>
        <w:jc w:val="both"/>
        <w:rPr>
          <w:color w:val="000000"/>
          <w:sz w:val="28"/>
          <w:szCs w:val="28"/>
        </w:rPr>
      </w:pPr>
      <w:r>
        <w:rPr>
          <w:b/>
          <w:bCs/>
          <w:sz w:val="28"/>
          <w:szCs w:val="28"/>
        </w:rPr>
        <w:t xml:space="preserve">                                        </w:t>
      </w:r>
      <w:r w:rsidRPr="007A61BB">
        <w:rPr>
          <w:b/>
          <w:bCs/>
          <w:color w:val="000000"/>
          <w:sz w:val="28"/>
          <w:szCs w:val="28"/>
        </w:rPr>
        <w:t xml:space="preserve">   Пояснительная записка</w:t>
      </w:r>
    </w:p>
    <w:p w:rsidR="00775460" w:rsidRPr="007A61BB" w:rsidRDefault="00775460" w:rsidP="00E33F1A">
      <w:pPr>
        <w:shd w:val="clear" w:color="auto" w:fill="FFFFFF"/>
        <w:spacing w:after="75" w:line="234" w:lineRule="atLeast"/>
        <w:jc w:val="both"/>
        <w:rPr>
          <w:color w:val="000000"/>
          <w:sz w:val="28"/>
          <w:szCs w:val="28"/>
        </w:rPr>
      </w:pPr>
      <w:r w:rsidRPr="007A61BB">
        <w:rPr>
          <w:color w:val="000000"/>
          <w:sz w:val="28"/>
          <w:szCs w:val="28"/>
        </w:rPr>
        <w:br/>
      </w:r>
      <w:r>
        <w:rPr>
          <w:color w:val="000000"/>
          <w:sz w:val="28"/>
          <w:szCs w:val="28"/>
        </w:rPr>
        <w:t xml:space="preserve">     </w:t>
      </w:r>
      <w:r w:rsidRPr="007A61BB">
        <w:rPr>
          <w:color w:val="000000"/>
          <w:sz w:val="28"/>
          <w:szCs w:val="28"/>
        </w:rPr>
        <w:t>Новые социально – экономические условия, складывающиеся в России, вызывают необходимость поиска эффективных способов деятельности образовательной системы при решении новых задач. Стратегические направления развития образования зафиксированы в концепции модернизации об</w:t>
      </w:r>
      <w:r>
        <w:rPr>
          <w:color w:val="000000"/>
          <w:sz w:val="28"/>
          <w:szCs w:val="28"/>
        </w:rPr>
        <w:t>разования на период до 2020 года</w:t>
      </w:r>
      <w:r w:rsidRPr="007A61BB">
        <w:rPr>
          <w:color w:val="000000"/>
          <w:sz w:val="28"/>
          <w:szCs w:val="28"/>
        </w:rPr>
        <w:t>. «Развивающемуся обществу нужны современно образованные, нравственные, предприимчивые люди, которые могут самостоятельно принимать ответственные решения в ситуации выбора, прогнозируя их возможные последствия; способные к сотрудничеству; отличающиеся мобильностью, динамизмом, конструктивностью; обладающие чувством ответственности за судьбу страны». Важнейшим условием реализации концепции является достижение профессиональной компетентности всеми субъектами образования. Данный приоритет является ключевым, так как профессиональная компетентность учителя является решающим фактором обеспечения качества результата образования, что в свою очередь влияет на качественные изменения состояния общества. Следовательно, современный педагог должен иметь представление о многообразии подходов к организации обр</w:t>
      </w:r>
      <w:r>
        <w:rPr>
          <w:color w:val="000000"/>
          <w:sz w:val="28"/>
          <w:szCs w:val="28"/>
        </w:rPr>
        <w:t>азовательного процесса. учитель</w:t>
      </w:r>
      <w:r w:rsidRPr="007A61BB">
        <w:rPr>
          <w:color w:val="000000"/>
          <w:sz w:val="28"/>
          <w:szCs w:val="28"/>
        </w:rPr>
        <w:t xml:space="preserve"> должен владеть технологией мониторинга, позволяющей отслеживать эффективность осваиваемых подходов в образовательном процессе. Кроме того, меняется традиционное отношение к учителю как к транслятору знаний; к процессу учения как обезличенной, механической передаче знаний.</w:t>
      </w:r>
      <w:r w:rsidRPr="007A61BB">
        <w:rPr>
          <w:color w:val="000000"/>
          <w:sz w:val="28"/>
          <w:szCs w:val="28"/>
        </w:rPr>
        <w:br/>
      </w:r>
      <w:r w:rsidRPr="007A61BB">
        <w:rPr>
          <w:color w:val="000000"/>
          <w:sz w:val="28"/>
          <w:szCs w:val="28"/>
        </w:rPr>
        <w:br/>
      </w:r>
      <w:r>
        <w:rPr>
          <w:color w:val="000000"/>
          <w:sz w:val="28"/>
          <w:szCs w:val="28"/>
        </w:rPr>
        <w:t xml:space="preserve">     </w:t>
      </w:r>
      <w:r w:rsidRPr="007A61BB">
        <w:rPr>
          <w:color w:val="000000"/>
          <w:sz w:val="28"/>
          <w:szCs w:val="28"/>
        </w:rPr>
        <w:t>Направлениями оптимизации и гуманизации отечественной системы образования являются актуализация традиционных, адаптация известных, открытие инновационных обучающих технологий. Эти процессы закономерно потребуют от учителя овладения особой профессиональной технологией педагогического взаимодействия, постоянной потребности к профессиональному и личностному росту. Одним их средств реализации данного направления является аттестация пед</w:t>
      </w:r>
      <w:r>
        <w:rPr>
          <w:color w:val="000000"/>
          <w:sz w:val="28"/>
          <w:szCs w:val="28"/>
        </w:rPr>
        <w:t>агогических</w:t>
      </w:r>
      <w:r w:rsidRPr="007A61BB">
        <w:rPr>
          <w:color w:val="000000"/>
          <w:sz w:val="28"/>
          <w:szCs w:val="28"/>
        </w:rPr>
        <w:t>, цель которой - стимулирование роста квалификации, профессионализма и продуктивности (результативности) педагогического труда, развитие творческой инициативы как условий, способствующих развитию качества образования. </w:t>
      </w:r>
    </w:p>
    <w:p w:rsidR="00775460" w:rsidRPr="007A61BB" w:rsidRDefault="00775460" w:rsidP="00E33F1A">
      <w:pPr>
        <w:shd w:val="clear" w:color="auto" w:fill="FFFFFF"/>
        <w:spacing w:after="75" w:line="234" w:lineRule="atLeast"/>
        <w:jc w:val="both"/>
        <w:rPr>
          <w:rFonts w:ascii="Verdana" w:hAnsi="Verdana"/>
          <w:color w:val="000000"/>
          <w:sz w:val="18"/>
          <w:szCs w:val="18"/>
        </w:rPr>
      </w:pPr>
      <w:r w:rsidRPr="007A61BB">
        <w:rPr>
          <w:rFonts w:ascii="Verdana" w:hAnsi="Verdana"/>
          <w:color w:val="000000"/>
          <w:sz w:val="18"/>
          <w:szCs w:val="18"/>
        </w:rPr>
        <w:t> </w:t>
      </w:r>
    </w:p>
    <w:p w:rsidR="00775460" w:rsidRDefault="00775460" w:rsidP="00E33F1A">
      <w:pPr>
        <w:spacing w:before="100" w:beforeAutospacing="1" w:after="100" w:afterAutospacing="1"/>
        <w:rPr>
          <w:b/>
          <w:bCs/>
          <w:sz w:val="28"/>
          <w:szCs w:val="28"/>
        </w:rPr>
      </w:pPr>
    </w:p>
    <w:p w:rsidR="00775460" w:rsidRPr="00B068AD" w:rsidRDefault="00775460" w:rsidP="00E33F1A">
      <w:pPr>
        <w:ind w:firstLine="708"/>
        <w:jc w:val="both"/>
        <w:rPr>
          <w:rFonts w:ascii="Calibri" w:hAnsi="Calibri"/>
        </w:rPr>
      </w:pPr>
    </w:p>
    <w:p w:rsidR="00775460" w:rsidRPr="00B068AD" w:rsidRDefault="00775460" w:rsidP="00E33F1A">
      <w:pPr>
        <w:ind w:firstLine="708"/>
        <w:jc w:val="both"/>
        <w:rPr>
          <w:rFonts w:ascii="Calibri" w:hAnsi="Calibri"/>
        </w:rPr>
      </w:pPr>
    </w:p>
    <w:p w:rsidR="00775460" w:rsidRPr="00B068AD" w:rsidRDefault="00775460" w:rsidP="00E33F1A">
      <w:pPr>
        <w:ind w:firstLine="708"/>
        <w:jc w:val="both"/>
        <w:rPr>
          <w:rFonts w:ascii="Calibri" w:hAnsi="Calibri"/>
        </w:rPr>
      </w:pPr>
    </w:p>
    <w:p w:rsidR="00775460" w:rsidRPr="00B068AD" w:rsidRDefault="00775460" w:rsidP="00E33F1A">
      <w:pPr>
        <w:ind w:firstLine="708"/>
        <w:jc w:val="both"/>
        <w:rPr>
          <w:rFonts w:ascii="Calibri" w:hAnsi="Calibri"/>
        </w:rPr>
      </w:pPr>
    </w:p>
    <w:p w:rsidR="00775460" w:rsidRPr="00B068AD" w:rsidRDefault="00775460" w:rsidP="00E33F1A">
      <w:pPr>
        <w:ind w:firstLine="708"/>
        <w:jc w:val="both"/>
        <w:rPr>
          <w:rFonts w:ascii="Calibri" w:hAnsi="Calibri"/>
        </w:rPr>
      </w:pPr>
    </w:p>
    <w:p w:rsidR="00775460" w:rsidRPr="00B068AD" w:rsidRDefault="00775460" w:rsidP="00E33F1A">
      <w:pPr>
        <w:ind w:firstLine="708"/>
        <w:jc w:val="both"/>
        <w:rPr>
          <w:rFonts w:ascii="Calibri" w:hAnsi="Calibri"/>
        </w:rPr>
      </w:pPr>
    </w:p>
    <w:p w:rsidR="00775460" w:rsidRPr="00B068AD" w:rsidRDefault="00775460" w:rsidP="00E33F1A">
      <w:pPr>
        <w:ind w:firstLine="708"/>
        <w:jc w:val="both"/>
        <w:rPr>
          <w:rFonts w:ascii="Calibri" w:hAnsi="Calibri"/>
        </w:rPr>
      </w:pPr>
    </w:p>
    <w:p w:rsidR="00775460" w:rsidRPr="00B068AD" w:rsidRDefault="00775460" w:rsidP="00E33F1A">
      <w:pPr>
        <w:ind w:firstLine="708"/>
        <w:jc w:val="both"/>
        <w:rPr>
          <w:rFonts w:ascii="Calibri" w:hAnsi="Calibri"/>
        </w:rPr>
      </w:pPr>
    </w:p>
    <w:p w:rsidR="00775460" w:rsidRPr="00B068AD" w:rsidRDefault="00775460" w:rsidP="00E33F1A">
      <w:pPr>
        <w:ind w:firstLine="708"/>
        <w:jc w:val="both"/>
        <w:rPr>
          <w:rFonts w:ascii="Calibri" w:hAnsi="Calibri"/>
        </w:rPr>
      </w:pPr>
    </w:p>
    <w:p w:rsidR="00775460" w:rsidRPr="00B068AD" w:rsidRDefault="00775460" w:rsidP="00E33F1A">
      <w:pPr>
        <w:ind w:firstLine="708"/>
        <w:jc w:val="both"/>
        <w:rPr>
          <w:rFonts w:ascii="Calibri" w:hAnsi="Calibri"/>
        </w:rPr>
      </w:pPr>
    </w:p>
    <w:p w:rsidR="00775460" w:rsidRPr="00B068AD" w:rsidRDefault="00775460" w:rsidP="00E33F1A">
      <w:pPr>
        <w:ind w:firstLine="708"/>
        <w:jc w:val="both"/>
        <w:rPr>
          <w:rFonts w:ascii="Calibri" w:hAnsi="Calibri"/>
        </w:rPr>
      </w:pPr>
    </w:p>
    <w:p w:rsidR="00775460" w:rsidRPr="00AB3CBA" w:rsidRDefault="00775460" w:rsidP="00E33F1A">
      <w:pPr>
        <w:shd w:val="clear" w:color="auto" w:fill="FFFFFF"/>
        <w:spacing w:after="75" w:line="234" w:lineRule="atLeast"/>
        <w:jc w:val="center"/>
        <w:rPr>
          <w:color w:val="000000"/>
          <w:sz w:val="28"/>
          <w:szCs w:val="28"/>
        </w:rPr>
      </w:pPr>
      <w:r w:rsidRPr="00AB3CBA">
        <w:rPr>
          <w:b/>
          <w:bCs/>
          <w:color w:val="000000"/>
          <w:sz w:val="28"/>
          <w:szCs w:val="28"/>
        </w:rPr>
        <w:t>Программа профессионального развития педагога в межаттестационный период</w:t>
      </w:r>
    </w:p>
    <w:p w:rsidR="00775460" w:rsidRDefault="00775460" w:rsidP="00E33F1A">
      <w:pPr>
        <w:shd w:val="clear" w:color="auto" w:fill="FFFFFF"/>
        <w:spacing w:after="75" w:line="234" w:lineRule="atLeast"/>
        <w:jc w:val="both"/>
        <w:rPr>
          <w:color w:val="000000"/>
          <w:sz w:val="28"/>
          <w:szCs w:val="28"/>
        </w:rPr>
      </w:pPr>
      <w:r w:rsidRPr="00AB3CBA">
        <w:rPr>
          <w:color w:val="000000"/>
          <w:sz w:val="28"/>
          <w:szCs w:val="28"/>
        </w:rPr>
        <w:br/>
      </w:r>
      <w:r>
        <w:rPr>
          <w:color w:val="000000"/>
          <w:sz w:val="28"/>
          <w:szCs w:val="28"/>
        </w:rPr>
        <w:t xml:space="preserve">    </w:t>
      </w:r>
      <w:r w:rsidRPr="00AB3CBA">
        <w:rPr>
          <w:color w:val="000000"/>
          <w:sz w:val="28"/>
          <w:szCs w:val="28"/>
        </w:rPr>
        <w:t>Одной из важнейших задач реформирования системы образования является модернизация сложившейся системы оценки его качества. Ключевым условием повышения качества образования является высокий уровень профессиональной компетентности педагогических кадров. На сегодняшний день процессом, обуславливающим создание в системе непрерывного образования условий для развития индивидуального стиля профессиональной деятельности педагога, познания и освоения новых ценностей, стимулирующим творческий поиск специалистов, способствующим утверждению перспективных подходов, технологий, систем оценивания профессиональной деятельности педагога, является аттестация. В связи с тем, что аттестация педагогов осуществляется, как правило, один раз в пять лет, большую роль в оценке его профессиональной деятельности играет</w:t>
      </w:r>
      <w:r>
        <w:rPr>
          <w:color w:val="000000"/>
          <w:sz w:val="28"/>
          <w:szCs w:val="28"/>
        </w:rPr>
        <w:t xml:space="preserve"> </w:t>
      </w:r>
      <w:r>
        <w:rPr>
          <w:b/>
          <w:bCs/>
          <w:i/>
          <w:iCs/>
          <w:color w:val="000000"/>
          <w:sz w:val="28"/>
          <w:szCs w:val="28"/>
        </w:rPr>
        <w:t xml:space="preserve">межаттестационный </w:t>
      </w:r>
      <w:r w:rsidRPr="00AB3CBA">
        <w:rPr>
          <w:b/>
          <w:bCs/>
          <w:i/>
          <w:iCs/>
          <w:color w:val="000000"/>
          <w:sz w:val="28"/>
          <w:szCs w:val="28"/>
        </w:rPr>
        <w:t>период.</w:t>
      </w:r>
      <w:r w:rsidRPr="00AB3CBA">
        <w:rPr>
          <w:color w:val="000000"/>
          <w:sz w:val="28"/>
          <w:szCs w:val="28"/>
        </w:rPr>
        <w:t> </w:t>
      </w:r>
      <w:r w:rsidRPr="00AB3CBA">
        <w:rPr>
          <w:color w:val="000000"/>
          <w:sz w:val="28"/>
          <w:szCs w:val="28"/>
        </w:rPr>
        <w:br/>
      </w:r>
      <w:r w:rsidRPr="00AB3CBA">
        <w:rPr>
          <w:color w:val="000000"/>
          <w:sz w:val="28"/>
          <w:szCs w:val="28"/>
        </w:rPr>
        <w:br/>
      </w:r>
      <w:r>
        <w:rPr>
          <w:rFonts w:ascii="Verdana" w:hAnsi="Verdana"/>
          <w:color w:val="000000"/>
          <w:sz w:val="18"/>
          <w:szCs w:val="18"/>
        </w:rPr>
        <w:t xml:space="preserve">      </w:t>
      </w:r>
      <w:r w:rsidRPr="00AB3CBA">
        <w:rPr>
          <w:color w:val="000000"/>
          <w:sz w:val="28"/>
          <w:szCs w:val="28"/>
        </w:rPr>
        <w:t>В индивидуальную программу профессионального развития педагога необходимо вносить и результаты внутришкольного контроля: взаимопосещения занятий коллегами, администрацией; материалы контрольных мероприятий, проводимых администрацией школы или специалистами методических служб. Представляют интерес и материалы, полученные в результате опроса учащихся, их родителей, который проводится либо самим педагогом, либо администрацией в рамках педагогического мониторинга. </w:t>
      </w:r>
      <w:r w:rsidRPr="00AB3CBA">
        <w:rPr>
          <w:color w:val="000000"/>
          <w:sz w:val="28"/>
          <w:szCs w:val="28"/>
        </w:rPr>
        <w:br/>
        <w:t>На основании накопленных материалов в конце каждого учебного года проводится анализ педагогической деятельности, предполагающий соотнесение полученных результатов с раннее поставленными целями и задачами, что служит основой корректировки индивидуальной программы педагога на следующий период.</w:t>
      </w:r>
      <w:r w:rsidRPr="00AB3CBA">
        <w:rPr>
          <w:color w:val="000000"/>
          <w:sz w:val="28"/>
          <w:szCs w:val="28"/>
        </w:rPr>
        <w:br/>
        <w:t>Если такая работа проводится систематически в конце каждого учебного года, это позволит сформировать обобщенную характеристику деятельности учителя и полученных им результатов, что и служит предметом экспертизы во время проведения аттестационных процедур.</w:t>
      </w:r>
    </w:p>
    <w:p w:rsidR="00775460" w:rsidRDefault="00775460" w:rsidP="00E33F1A">
      <w:pPr>
        <w:shd w:val="clear" w:color="auto" w:fill="FFFFFF"/>
        <w:spacing w:after="75" w:line="234" w:lineRule="atLeast"/>
        <w:jc w:val="both"/>
        <w:rPr>
          <w:color w:val="000000"/>
          <w:sz w:val="28"/>
          <w:szCs w:val="28"/>
        </w:rPr>
      </w:pPr>
    </w:p>
    <w:p w:rsidR="00775460" w:rsidRDefault="00775460" w:rsidP="00E33F1A">
      <w:pPr>
        <w:shd w:val="clear" w:color="auto" w:fill="FFFFFF"/>
        <w:spacing w:after="75" w:line="234" w:lineRule="atLeast"/>
        <w:ind w:left="1440"/>
        <w:jc w:val="both"/>
        <w:rPr>
          <w:color w:val="000000"/>
          <w:sz w:val="28"/>
          <w:szCs w:val="28"/>
        </w:rPr>
      </w:pPr>
      <w:r>
        <w:rPr>
          <w:b/>
          <w:color w:val="000000"/>
          <w:sz w:val="28"/>
          <w:szCs w:val="28"/>
        </w:rPr>
        <w:t xml:space="preserve">Разделы программы профессионального развития </w:t>
      </w:r>
    </w:p>
    <w:p w:rsidR="00775460" w:rsidRPr="00AB3CBA" w:rsidRDefault="00775460" w:rsidP="00E33F1A">
      <w:pPr>
        <w:numPr>
          <w:ilvl w:val="0"/>
          <w:numId w:val="11"/>
        </w:numPr>
        <w:shd w:val="clear" w:color="auto" w:fill="FFFFFF"/>
        <w:spacing w:after="75" w:line="234" w:lineRule="atLeast"/>
        <w:jc w:val="both"/>
        <w:rPr>
          <w:color w:val="000000"/>
          <w:sz w:val="28"/>
          <w:szCs w:val="28"/>
        </w:rPr>
      </w:pPr>
      <w:r w:rsidRPr="00AB3CBA">
        <w:rPr>
          <w:color w:val="000000"/>
          <w:sz w:val="28"/>
          <w:szCs w:val="28"/>
        </w:rPr>
        <w:t>Изучение психолого-педагогической литературы.</w:t>
      </w:r>
    </w:p>
    <w:p w:rsidR="00775460" w:rsidRPr="00AB3CBA" w:rsidRDefault="00775460" w:rsidP="00E33F1A">
      <w:pPr>
        <w:numPr>
          <w:ilvl w:val="0"/>
          <w:numId w:val="11"/>
        </w:numPr>
        <w:shd w:val="clear" w:color="auto" w:fill="FFFFFF"/>
        <w:spacing w:before="100" w:beforeAutospacing="1" w:after="75" w:line="234" w:lineRule="atLeast"/>
        <w:rPr>
          <w:color w:val="000000"/>
          <w:sz w:val="28"/>
          <w:szCs w:val="28"/>
        </w:rPr>
      </w:pPr>
      <w:r w:rsidRPr="00AB3CBA">
        <w:rPr>
          <w:color w:val="000000"/>
          <w:sz w:val="28"/>
          <w:szCs w:val="28"/>
        </w:rPr>
        <w:t>Разработка программно-методического обеспечения образовательного процесса.</w:t>
      </w:r>
    </w:p>
    <w:p w:rsidR="00775460" w:rsidRPr="00AB3CBA" w:rsidRDefault="00775460" w:rsidP="00E33F1A">
      <w:pPr>
        <w:numPr>
          <w:ilvl w:val="0"/>
          <w:numId w:val="11"/>
        </w:numPr>
        <w:shd w:val="clear" w:color="auto" w:fill="FFFFFF"/>
        <w:spacing w:before="100" w:beforeAutospacing="1" w:after="75" w:line="234" w:lineRule="atLeast"/>
        <w:rPr>
          <w:color w:val="000000"/>
          <w:sz w:val="28"/>
          <w:szCs w:val="28"/>
        </w:rPr>
      </w:pPr>
      <w:r w:rsidRPr="00AB3CBA">
        <w:rPr>
          <w:color w:val="000000"/>
          <w:sz w:val="28"/>
          <w:szCs w:val="28"/>
        </w:rPr>
        <w:t>Освоение педагогических технологий; выстраивание собственной методической системы (отбор содержания, методов, форм, средств обучения).</w:t>
      </w:r>
    </w:p>
    <w:p w:rsidR="00775460" w:rsidRPr="00AB3CBA" w:rsidRDefault="00775460" w:rsidP="00E33F1A">
      <w:pPr>
        <w:numPr>
          <w:ilvl w:val="0"/>
          <w:numId w:val="11"/>
        </w:numPr>
        <w:shd w:val="clear" w:color="auto" w:fill="FFFFFF"/>
        <w:spacing w:before="100" w:beforeAutospacing="1" w:after="75" w:line="234" w:lineRule="atLeast"/>
        <w:rPr>
          <w:color w:val="000000"/>
          <w:sz w:val="28"/>
          <w:szCs w:val="28"/>
        </w:rPr>
      </w:pPr>
      <w:r w:rsidRPr="00AB3CBA">
        <w:rPr>
          <w:color w:val="000000"/>
          <w:sz w:val="28"/>
          <w:szCs w:val="28"/>
        </w:rPr>
        <w:t>Выбор критериев и показателей результата образования, разработка диагностического инструментария.</w:t>
      </w:r>
    </w:p>
    <w:p w:rsidR="00775460" w:rsidRPr="00AB3CBA" w:rsidRDefault="00775460" w:rsidP="00E33F1A">
      <w:pPr>
        <w:numPr>
          <w:ilvl w:val="0"/>
          <w:numId w:val="11"/>
        </w:numPr>
        <w:shd w:val="clear" w:color="auto" w:fill="FFFFFF"/>
        <w:spacing w:before="100" w:beforeAutospacing="1" w:after="75" w:line="234" w:lineRule="atLeast"/>
        <w:rPr>
          <w:color w:val="000000"/>
          <w:sz w:val="28"/>
          <w:szCs w:val="28"/>
        </w:rPr>
      </w:pPr>
      <w:r w:rsidRPr="00AB3CBA">
        <w:rPr>
          <w:color w:val="000000"/>
          <w:sz w:val="28"/>
          <w:szCs w:val="28"/>
        </w:rPr>
        <w:t>Участие в реализации программы развития образовательного учреждения; в системе методической работы.</w:t>
      </w:r>
    </w:p>
    <w:p w:rsidR="00775460" w:rsidRPr="00AB3CBA" w:rsidRDefault="00775460" w:rsidP="00E33F1A">
      <w:pPr>
        <w:numPr>
          <w:ilvl w:val="0"/>
          <w:numId w:val="11"/>
        </w:numPr>
        <w:shd w:val="clear" w:color="auto" w:fill="FFFFFF"/>
        <w:spacing w:before="100" w:beforeAutospacing="1" w:after="75" w:line="234" w:lineRule="atLeast"/>
        <w:rPr>
          <w:color w:val="000000"/>
          <w:sz w:val="28"/>
          <w:szCs w:val="28"/>
        </w:rPr>
      </w:pPr>
      <w:r w:rsidRPr="00AB3CBA">
        <w:rPr>
          <w:color w:val="000000"/>
          <w:sz w:val="28"/>
          <w:szCs w:val="28"/>
        </w:rPr>
        <w:t>Обучение на курсах повышения квалификации.</w:t>
      </w:r>
    </w:p>
    <w:p w:rsidR="00775460" w:rsidRPr="00AB3CBA" w:rsidRDefault="00775460" w:rsidP="00E33F1A">
      <w:pPr>
        <w:numPr>
          <w:ilvl w:val="0"/>
          <w:numId w:val="11"/>
        </w:numPr>
        <w:shd w:val="clear" w:color="auto" w:fill="FFFFFF"/>
        <w:spacing w:before="100" w:beforeAutospacing="1" w:after="75" w:line="234" w:lineRule="atLeast"/>
        <w:rPr>
          <w:color w:val="000000"/>
          <w:sz w:val="28"/>
          <w:szCs w:val="28"/>
        </w:rPr>
      </w:pPr>
      <w:r w:rsidRPr="00AB3CBA">
        <w:rPr>
          <w:color w:val="000000"/>
          <w:sz w:val="28"/>
          <w:szCs w:val="28"/>
        </w:rPr>
        <w:t>Участие в работе творческих, экспериментальных групп; проведение индивидуальной исследовательской, экспериментальной работы.</w:t>
      </w:r>
    </w:p>
    <w:p w:rsidR="00775460" w:rsidRDefault="00775460" w:rsidP="00E33F1A">
      <w:pPr>
        <w:numPr>
          <w:ilvl w:val="0"/>
          <w:numId w:val="11"/>
        </w:numPr>
        <w:shd w:val="clear" w:color="auto" w:fill="FFFFFF"/>
        <w:spacing w:before="100" w:beforeAutospacing="1" w:after="75" w:line="234" w:lineRule="atLeast"/>
        <w:rPr>
          <w:color w:val="000000"/>
          <w:sz w:val="28"/>
          <w:szCs w:val="28"/>
        </w:rPr>
      </w:pPr>
      <w:r w:rsidRPr="00AB3CBA">
        <w:rPr>
          <w:color w:val="000000"/>
          <w:sz w:val="28"/>
          <w:szCs w:val="28"/>
        </w:rPr>
        <w:t>Обобщение собственного опыта педагогической деятельности (статьи, рекомендации, доклады, педагогическая мастерская, мастер-класс и т.д.)</w:t>
      </w:r>
    </w:p>
    <w:p w:rsidR="00775460" w:rsidRPr="00AB3CBA" w:rsidRDefault="00775460" w:rsidP="00E33F1A">
      <w:pPr>
        <w:shd w:val="clear" w:color="auto" w:fill="FFFFFF"/>
        <w:spacing w:before="100" w:beforeAutospacing="1" w:after="75" w:line="234" w:lineRule="atLeast"/>
        <w:ind w:left="720"/>
        <w:rPr>
          <w:color w:val="000000"/>
          <w:sz w:val="28"/>
          <w:szCs w:val="28"/>
        </w:rPr>
      </w:pPr>
    </w:p>
    <w:p w:rsidR="00775460" w:rsidRPr="00AB3CBA" w:rsidRDefault="00775460" w:rsidP="00E33F1A">
      <w:pPr>
        <w:shd w:val="clear" w:color="auto" w:fill="FFFFFF"/>
        <w:spacing w:after="75" w:line="234" w:lineRule="atLeast"/>
        <w:jc w:val="both"/>
        <w:rPr>
          <w:color w:val="000000"/>
          <w:sz w:val="28"/>
          <w:szCs w:val="28"/>
        </w:rPr>
      </w:pPr>
      <w:r w:rsidRPr="00AB3CBA">
        <w:rPr>
          <w:b/>
          <w:bCs/>
          <w:iCs/>
          <w:color w:val="000000"/>
          <w:sz w:val="28"/>
          <w:szCs w:val="28"/>
        </w:rPr>
        <w:t xml:space="preserve">Формы представления результатов педагогической деятельности </w:t>
      </w:r>
    </w:p>
    <w:p w:rsidR="00775460" w:rsidRPr="00AB3CBA" w:rsidRDefault="00775460" w:rsidP="00E33F1A">
      <w:pPr>
        <w:numPr>
          <w:ilvl w:val="0"/>
          <w:numId w:val="7"/>
        </w:numPr>
        <w:shd w:val="clear" w:color="auto" w:fill="FFFFFF"/>
        <w:spacing w:before="100" w:beforeAutospacing="1" w:after="75" w:line="234" w:lineRule="atLeast"/>
        <w:rPr>
          <w:color w:val="000000"/>
          <w:sz w:val="28"/>
          <w:szCs w:val="28"/>
        </w:rPr>
      </w:pPr>
      <w:r w:rsidRPr="00AB3CBA">
        <w:rPr>
          <w:color w:val="000000"/>
          <w:sz w:val="28"/>
          <w:szCs w:val="28"/>
        </w:rPr>
        <w:t>Серия учебных занятий</w:t>
      </w:r>
    </w:p>
    <w:p w:rsidR="00775460" w:rsidRPr="00AB3CBA" w:rsidRDefault="00775460" w:rsidP="00E33F1A">
      <w:pPr>
        <w:numPr>
          <w:ilvl w:val="0"/>
          <w:numId w:val="7"/>
        </w:numPr>
        <w:shd w:val="clear" w:color="auto" w:fill="FFFFFF"/>
        <w:spacing w:before="100" w:beforeAutospacing="1" w:after="75" w:line="234" w:lineRule="atLeast"/>
        <w:rPr>
          <w:color w:val="000000"/>
          <w:sz w:val="28"/>
          <w:szCs w:val="28"/>
        </w:rPr>
      </w:pPr>
      <w:r w:rsidRPr="00AB3CBA">
        <w:rPr>
          <w:color w:val="000000"/>
          <w:sz w:val="28"/>
          <w:szCs w:val="28"/>
        </w:rPr>
        <w:t>Методическая продукция</w:t>
      </w:r>
    </w:p>
    <w:p w:rsidR="00775460" w:rsidRPr="00AB3CBA" w:rsidRDefault="00775460" w:rsidP="00E33F1A">
      <w:pPr>
        <w:numPr>
          <w:ilvl w:val="0"/>
          <w:numId w:val="7"/>
        </w:numPr>
        <w:shd w:val="clear" w:color="auto" w:fill="FFFFFF"/>
        <w:spacing w:before="100" w:beforeAutospacing="1" w:after="75" w:line="234" w:lineRule="atLeast"/>
        <w:rPr>
          <w:color w:val="000000"/>
          <w:sz w:val="28"/>
          <w:szCs w:val="28"/>
        </w:rPr>
      </w:pPr>
      <w:r w:rsidRPr="00AB3CBA">
        <w:rPr>
          <w:color w:val="000000"/>
          <w:sz w:val="28"/>
          <w:szCs w:val="28"/>
        </w:rPr>
        <w:t>Портфолио</w:t>
      </w:r>
    </w:p>
    <w:p w:rsidR="00775460" w:rsidRPr="00AB3CBA" w:rsidRDefault="00775460" w:rsidP="00E33F1A">
      <w:pPr>
        <w:numPr>
          <w:ilvl w:val="0"/>
          <w:numId w:val="7"/>
        </w:numPr>
        <w:shd w:val="clear" w:color="auto" w:fill="FFFFFF"/>
        <w:spacing w:before="100" w:beforeAutospacing="1" w:after="75" w:line="234" w:lineRule="atLeast"/>
        <w:rPr>
          <w:color w:val="000000"/>
          <w:sz w:val="28"/>
          <w:szCs w:val="28"/>
        </w:rPr>
      </w:pPr>
      <w:r w:rsidRPr="00AB3CBA">
        <w:rPr>
          <w:color w:val="000000"/>
          <w:sz w:val="28"/>
          <w:szCs w:val="28"/>
        </w:rPr>
        <w:t>Собеседование</w:t>
      </w:r>
    </w:p>
    <w:p w:rsidR="00775460" w:rsidRPr="00AB3CBA" w:rsidRDefault="00775460" w:rsidP="00E33F1A">
      <w:pPr>
        <w:numPr>
          <w:ilvl w:val="0"/>
          <w:numId w:val="7"/>
        </w:numPr>
        <w:shd w:val="clear" w:color="auto" w:fill="FFFFFF"/>
        <w:spacing w:before="100" w:beforeAutospacing="1" w:after="75" w:line="234" w:lineRule="atLeast"/>
        <w:rPr>
          <w:color w:val="000000"/>
          <w:sz w:val="28"/>
          <w:szCs w:val="28"/>
        </w:rPr>
      </w:pPr>
      <w:r w:rsidRPr="00AB3CBA">
        <w:rPr>
          <w:color w:val="000000"/>
          <w:sz w:val="28"/>
          <w:szCs w:val="28"/>
        </w:rPr>
        <w:t>Творческий отчет</w:t>
      </w:r>
    </w:p>
    <w:p w:rsidR="00775460" w:rsidRPr="00AB3CBA" w:rsidRDefault="00775460" w:rsidP="00E33F1A">
      <w:pPr>
        <w:numPr>
          <w:ilvl w:val="0"/>
          <w:numId w:val="7"/>
        </w:numPr>
        <w:shd w:val="clear" w:color="auto" w:fill="FFFFFF"/>
        <w:spacing w:before="100" w:beforeAutospacing="1" w:after="75" w:line="234" w:lineRule="atLeast"/>
        <w:rPr>
          <w:color w:val="000000"/>
          <w:sz w:val="28"/>
          <w:szCs w:val="28"/>
        </w:rPr>
      </w:pPr>
      <w:r w:rsidRPr="00AB3CBA">
        <w:rPr>
          <w:color w:val="000000"/>
          <w:sz w:val="28"/>
          <w:szCs w:val="28"/>
        </w:rPr>
        <w:t>Представление результатов педагогической деятельности</w:t>
      </w:r>
    </w:p>
    <w:p w:rsidR="00775460" w:rsidRPr="00AB3CBA" w:rsidRDefault="00775460" w:rsidP="00E33F1A">
      <w:pPr>
        <w:numPr>
          <w:ilvl w:val="0"/>
          <w:numId w:val="7"/>
        </w:numPr>
        <w:shd w:val="clear" w:color="auto" w:fill="FFFFFF"/>
        <w:spacing w:before="100" w:beforeAutospacing="1" w:after="75" w:line="234" w:lineRule="atLeast"/>
        <w:rPr>
          <w:color w:val="000000"/>
          <w:sz w:val="28"/>
          <w:szCs w:val="28"/>
        </w:rPr>
      </w:pPr>
      <w:r w:rsidRPr="00AB3CBA">
        <w:rPr>
          <w:color w:val="000000"/>
          <w:sz w:val="28"/>
          <w:szCs w:val="28"/>
        </w:rPr>
        <w:t>Мастер-класс</w:t>
      </w:r>
    </w:p>
    <w:p w:rsidR="00775460" w:rsidRPr="00AB3CBA" w:rsidRDefault="00775460" w:rsidP="00E33F1A">
      <w:pPr>
        <w:numPr>
          <w:ilvl w:val="0"/>
          <w:numId w:val="7"/>
        </w:numPr>
        <w:shd w:val="clear" w:color="auto" w:fill="FFFFFF"/>
        <w:spacing w:before="100" w:beforeAutospacing="1" w:after="75" w:line="234" w:lineRule="atLeast"/>
        <w:rPr>
          <w:color w:val="000000"/>
          <w:sz w:val="28"/>
          <w:szCs w:val="28"/>
        </w:rPr>
      </w:pPr>
      <w:r w:rsidRPr="00AB3CBA">
        <w:rPr>
          <w:color w:val="000000"/>
          <w:sz w:val="28"/>
          <w:szCs w:val="28"/>
        </w:rPr>
        <w:t>Творческая мастерская</w:t>
      </w:r>
    </w:p>
    <w:p w:rsidR="00775460" w:rsidRPr="00AB3CBA" w:rsidRDefault="00775460" w:rsidP="00E33F1A">
      <w:pPr>
        <w:numPr>
          <w:ilvl w:val="0"/>
          <w:numId w:val="7"/>
        </w:numPr>
        <w:shd w:val="clear" w:color="auto" w:fill="FFFFFF"/>
        <w:spacing w:before="100" w:beforeAutospacing="1" w:after="75" w:line="234" w:lineRule="atLeast"/>
        <w:rPr>
          <w:color w:val="000000"/>
          <w:sz w:val="28"/>
          <w:szCs w:val="28"/>
        </w:rPr>
      </w:pPr>
      <w:r w:rsidRPr="00AB3CBA">
        <w:rPr>
          <w:color w:val="000000"/>
          <w:sz w:val="28"/>
          <w:szCs w:val="28"/>
        </w:rPr>
        <w:t>Педагогический проект</w:t>
      </w:r>
    </w:p>
    <w:p w:rsidR="00775460" w:rsidRPr="00AB3CBA" w:rsidRDefault="00775460" w:rsidP="00E33F1A">
      <w:pPr>
        <w:numPr>
          <w:ilvl w:val="0"/>
          <w:numId w:val="7"/>
        </w:numPr>
        <w:shd w:val="clear" w:color="auto" w:fill="FFFFFF"/>
        <w:spacing w:before="100" w:beforeAutospacing="1" w:after="75" w:line="234" w:lineRule="atLeast"/>
        <w:rPr>
          <w:color w:val="000000"/>
          <w:sz w:val="28"/>
          <w:szCs w:val="28"/>
        </w:rPr>
      </w:pPr>
      <w:r w:rsidRPr="00AB3CBA">
        <w:rPr>
          <w:color w:val="000000"/>
          <w:sz w:val="28"/>
          <w:szCs w:val="28"/>
        </w:rPr>
        <w:t>Отчет о результатах (ходе) экспериментальной, инновационной деятельности</w:t>
      </w:r>
    </w:p>
    <w:p w:rsidR="00775460" w:rsidRPr="00AB3CBA" w:rsidRDefault="00775460" w:rsidP="00E33F1A">
      <w:pPr>
        <w:numPr>
          <w:ilvl w:val="0"/>
          <w:numId w:val="7"/>
        </w:numPr>
        <w:shd w:val="clear" w:color="auto" w:fill="FFFFFF"/>
        <w:spacing w:before="100" w:beforeAutospacing="1" w:after="75" w:line="234" w:lineRule="atLeast"/>
        <w:rPr>
          <w:color w:val="000000"/>
          <w:sz w:val="28"/>
          <w:szCs w:val="28"/>
        </w:rPr>
      </w:pPr>
      <w:r w:rsidRPr="00AB3CBA">
        <w:rPr>
          <w:color w:val="000000"/>
          <w:sz w:val="28"/>
          <w:szCs w:val="28"/>
        </w:rPr>
        <w:t>Профессиональные конкурсы</w:t>
      </w:r>
    </w:p>
    <w:p w:rsidR="00775460" w:rsidRPr="00AB3CBA" w:rsidRDefault="00775460" w:rsidP="00E33F1A">
      <w:pPr>
        <w:shd w:val="clear" w:color="auto" w:fill="FFFFFF"/>
        <w:spacing w:after="75" w:line="234" w:lineRule="atLeast"/>
        <w:jc w:val="both"/>
        <w:rPr>
          <w:color w:val="000000"/>
          <w:sz w:val="28"/>
          <w:szCs w:val="28"/>
        </w:rPr>
      </w:pPr>
      <w:r w:rsidRPr="00AB3CBA">
        <w:rPr>
          <w:color w:val="000000"/>
          <w:sz w:val="28"/>
          <w:szCs w:val="28"/>
        </w:rPr>
        <w:t> </w:t>
      </w:r>
    </w:p>
    <w:p w:rsidR="00775460" w:rsidRPr="00AB3CBA" w:rsidRDefault="00775460" w:rsidP="00E33F1A">
      <w:pPr>
        <w:shd w:val="clear" w:color="auto" w:fill="FFFFFF"/>
        <w:spacing w:after="75" w:line="234" w:lineRule="atLeast"/>
        <w:jc w:val="both"/>
        <w:rPr>
          <w:color w:val="000000"/>
          <w:sz w:val="28"/>
          <w:szCs w:val="28"/>
        </w:rPr>
      </w:pPr>
      <w:r w:rsidRPr="00AB3CBA">
        <w:rPr>
          <w:b/>
          <w:bCs/>
          <w:iCs/>
          <w:color w:val="000000"/>
          <w:sz w:val="28"/>
          <w:szCs w:val="28"/>
        </w:rPr>
        <w:t xml:space="preserve">Схема </w:t>
      </w:r>
      <w:r>
        <w:rPr>
          <w:b/>
          <w:bCs/>
          <w:iCs/>
          <w:color w:val="000000"/>
          <w:sz w:val="28"/>
          <w:szCs w:val="28"/>
        </w:rPr>
        <w:t>самоо</w:t>
      </w:r>
      <w:r w:rsidRPr="00AB3CBA">
        <w:rPr>
          <w:b/>
          <w:bCs/>
          <w:iCs/>
          <w:color w:val="000000"/>
          <w:sz w:val="28"/>
          <w:szCs w:val="28"/>
        </w:rPr>
        <w:t>оценки учебного занятия</w:t>
      </w:r>
    </w:p>
    <w:p w:rsidR="00775460" w:rsidRPr="00AB3CBA" w:rsidRDefault="00775460" w:rsidP="00E33F1A">
      <w:pPr>
        <w:numPr>
          <w:ilvl w:val="0"/>
          <w:numId w:val="8"/>
        </w:numPr>
        <w:shd w:val="clear" w:color="auto" w:fill="FFFFFF"/>
        <w:spacing w:before="100" w:beforeAutospacing="1" w:after="75" w:line="234" w:lineRule="atLeast"/>
        <w:rPr>
          <w:color w:val="000000"/>
          <w:sz w:val="28"/>
          <w:szCs w:val="28"/>
        </w:rPr>
      </w:pPr>
      <w:r w:rsidRPr="00AB3CBA">
        <w:rPr>
          <w:color w:val="000000"/>
          <w:sz w:val="28"/>
          <w:szCs w:val="28"/>
        </w:rPr>
        <w:t>Оценка содержания учебного материала.</w:t>
      </w:r>
    </w:p>
    <w:p w:rsidR="00775460" w:rsidRPr="00AB3CBA" w:rsidRDefault="00775460" w:rsidP="00E33F1A">
      <w:pPr>
        <w:numPr>
          <w:ilvl w:val="0"/>
          <w:numId w:val="8"/>
        </w:numPr>
        <w:shd w:val="clear" w:color="auto" w:fill="FFFFFF"/>
        <w:spacing w:before="100" w:beforeAutospacing="1" w:after="75" w:line="234" w:lineRule="atLeast"/>
        <w:rPr>
          <w:color w:val="000000"/>
          <w:sz w:val="28"/>
          <w:szCs w:val="28"/>
        </w:rPr>
      </w:pPr>
      <w:r w:rsidRPr="00AB3CBA">
        <w:rPr>
          <w:color w:val="000000"/>
          <w:sz w:val="28"/>
          <w:szCs w:val="28"/>
        </w:rPr>
        <w:t>Оценка эффективност</w:t>
      </w:r>
      <w:r>
        <w:rPr>
          <w:color w:val="000000"/>
          <w:sz w:val="28"/>
          <w:szCs w:val="28"/>
        </w:rPr>
        <w:t>и способов деятельности на уроке</w:t>
      </w:r>
      <w:r w:rsidRPr="00AB3CBA">
        <w:rPr>
          <w:color w:val="000000"/>
          <w:sz w:val="28"/>
          <w:szCs w:val="28"/>
        </w:rPr>
        <w:t>.</w:t>
      </w:r>
    </w:p>
    <w:p w:rsidR="00775460" w:rsidRPr="00AB3CBA" w:rsidRDefault="00775460" w:rsidP="00E33F1A">
      <w:pPr>
        <w:numPr>
          <w:ilvl w:val="0"/>
          <w:numId w:val="8"/>
        </w:numPr>
        <w:shd w:val="clear" w:color="auto" w:fill="FFFFFF"/>
        <w:spacing w:before="100" w:beforeAutospacing="1" w:after="75" w:line="234" w:lineRule="atLeast"/>
        <w:rPr>
          <w:color w:val="000000"/>
          <w:sz w:val="28"/>
          <w:szCs w:val="28"/>
        </w:rPr>
      </w:pPr>
      <w:r w:rsidRPr="00AB3CBA">
        <w:rPr>
          <w:color w:val="000000"/>
          <w:sz w:val="28"/>
          <w:szCs w:val="28"/>
        </w:rPr>
        <w:t>Оценка основных характеристик деятельности учащихся на занятии.</w:t>
      </w:r>
    </w:p>
    <w:p w:rsidR="00775460" w:rsidRPr="00AB3CBA" w:rsidRDefault="00775460" w:rsidP="00E33F1A">
      <w:pPr>
        <w:numPr>
          <w:ilvl w:val="0"/>
          <w:numId w:val="8"/>
        </w:numPr>
        <w:shd w:val="clear" w:color="auto" w:fill="FFFFFF"/>
        <w:spacing w:before="100" w:beforeAutospacing="1" w:after="75" w:line="234" w:lineRule="atLeast"/>
        <w:rPr>
          <w:color w:val="000000"/>
          <w:sz w:val="28"/>
          <w:szCs w:val="28"/>
        </w:rPr>
      </w:pPr>
      <w:r w:rsidRPr="00AB3CBA">
        <w:rPr>
          <w:color w:val="000000"/>
          <w:sz w:val="28"/>
          <w:szCs w:val="28"/>
        </w:rPr>
        <w:t>Оценка целей и результатов проведенного занятия.</w:t>
      </w:r>
    </w:p>
    <w:p w:rsidR="00775460" w:rsidRPr="00AB3CBA" w:rsidRDefault="00775460" w:rsidP="00E33F1A">
      <w:pPr>
        <w:numPr>
          <w:ilvl w:val="0"/>
          <w:numId w:val="8"/>
        </w:numPr>
        <w:shd w:val="clear" w:color="auto" w:fill="FFFFFF"/>
        <w:spacing w:before="100" w:beforeAutospacing="1" w:after="75" w:line="234" w:lineRule="atLeast"/>
        <w:rPr>
          <w:color w:val="000000"/>
          <w:sz w:val="28"/>
          <w:szCs w:val="28"/>
        </w:rPr>
      </w:pPr>
      <w:r w:rsidRPr="00AB3CBA">
        <w:rPr>
          <w:color w:val="000000"/>
          <w:sz w:val="28"/>
          <w:szCs w:val="28"/>
        </w:rPr>
        <w:t>Оценка содержания учебного материала на уроке:</w:t>
      </w:r>
    </w:p>
    <w:p w:rsidR="00775460" w:rsidRPr="00AB3CBA" w:rsidRDefault="00775460" w:rsidP="00E33F1A">
      <w:pPr>
        <w:numPr>
          <w:ilvl w:val="0"/>
          <w:numId w:val="9"/>
        </w:numPr>
        <w:shd w:val="clear" w:color="auto" w:fill="FFFFFF"/>
        <w:spacing w:before="100" w:beforeAutospacing="1" w:after="75" w:line="234" w:lineRule="atLeast"/>
        <w:rPr>
          <w:color w:val="000000"/>
          <w:sz w:val="28"/>
          <w:szCs w:val="28"/>
        </w:rPr>
      </w:pPr>
      <w:r w:rsidRPr="00AB3CBA">
        <w:rPr>
          <w:iCs/>
          <w:color w:val="000000"/>
          <w:sz w:val="28"/>
          <w:szCs w:val="28"/>
        </w:rPr>
        <w:t>научность, доступность изучаемого учебного материала;</w:t>
      </w:r>
    </w:p>
    <w:p w:rsidR="00775460" w:rsidRPr="00AB3CBA" w:rsidRDefault="00775460" w:rsidP="00E33F1A">
      <w:pPr>
        <w:numPr>
          <w:ilvl w:val="0"/>
          <w:numId w:val="9"/>
        </w:numPr>
        <w:shd w:val="clear" w:color="auto" w:fill="FFFFFF"/>
        <w:spacing w:before="100" w:beforeAutospacing="1" w:after="75" w:line="234" w:lineRule="atLeast"/>
        <w:rPr>
          <w:color w:val="000000"/>
          <w:sz w:val="28"/>
          <w:szCs w:val="28"/>
        </w:rPr>
      </w:pPr>
      <w:r w:rsidRPr="00AB3CBA">
        <w:rPr>
          <w:iCs/>
          <w:color w:val="000000"/>
          <w:sz w:val="28"/>
          <w:szCs w:val="28"/>
        </w:rPr>
        <w:t>актуальность материала и его связь с жизнью;</w:t>
      </w:r>
    </w:p>
    <w:p w:rsidR="00775460" w:rsidRPr="00AB3CBA" w:rsidRDefault="00775460" w:rsidP="00E33F1A">
      <w:pPr>
        <w:numPr>
          <w:ilvl w:val="0"/>
          <w:numId w:val="9"/>
        </w:numPr>
        <w:shd w:val="clear" w:color="auto" w:fill="FFFFFF"/>
        <w:spacing w:before="100" w:beforeAutospacing="1" w:after="75" w:line="234" w:lineRule="atLeast"/>
        <w:rPr>
          <w:color w:val="000000"/>
          <w:sz w:val="28"/>
          <w:szCs w:val="28"/>
        </w:rPr>
      </w:pPr>
      <w:r w:rsidRPr="00AB3CBA">
        <w:rPr>
          <w:iCs/>
          <w:color w:val="000000"/>
          <w:sz w:val="28"/>
          <w:szCs w:val="28"/>
        </w:rPr>
        <w:t>степень новизны, проблемности и привлекательности учебной информации;</w:t>
      </w:r>
    </w:p>
    <w:p w:rsidR="00775460" w:rsidRPr="00AB3CBA" w:rsidRDefault="00775460" w:rsidP="00E33F1A">
      <w:pPr>
        <w:numPr>
          <w:ilvl w:val="0"/>
          <w:numId w:val="9"/>
        </w:numPr>
        <w:shd w:val="clear" w:color="auto" w:fill="FFFFFF"/>
        <w:spacing w:before="100" w:beforeAutospacing="1" w:after="75" w:line="234" w:lineRule="atLeast"/>
        <w:rPr>
          <w:color w:val="000000"/>
          <w:sz w:val="28"/>
          <w:szCs w:val="28"/>
        </w:rPr>
      </w:pPr>
      <w:r w:rsidRPr="00AB3CBA">
        <w:rPr>
          <w:iCs/>
          <w:color w:val="000000"/>
          <w:sz w:val="28"/>
          <w:szCs w:val="28"/>
        </w:rPr>
        <w:t>оптимальность объема предложенного для усвоения материала.</w:t>
      </w:r>
    </w:p>
    <w:p w:rsidR="00775460" w:rsidRPr="00AB3CBA" w:rsidRDefault="00775460" w:rsidP="00E33F1A">
      <w:pPr>
        <w:shd w:val="clear" w:color="auto" w:fill="FFFFFF"/>
        <w:spacing w:after="75" w:line="234" w:lineRule="atLeast"/>
        <w:jc w:val="both"/>
        <w:rPr>
          <w:color w:val="000000"/>
          <w:sz w:val="28"/>
          <w:szCs w:val="28"/>
        </w:rPr>
      </w:pPr>
      <w:r w:rsidRPr="00AB3CBA">
        <w:rPr>
          <w:color w:val="000000"/>
          <w:sz w:val="28"/>
          <w:szCs w:val="28"/>
        </w:rPr>
        <w:t> </w:t>
      </w:r>
    </w:p>
    <w:p w:rsidR="00775460" w:rsidRPr="00AB3CBA" w:rsidRDefault="00775460" w:rsidP="00E33F1A">
      <w:pPr>
        <w:shd w:val="clear" w:color="auto" w:fill="FFFFFF"/>
        <w:spacing w:after="75" w:line="234" w:lineRule="atLeast"/>
        <w:jc w:val="both"/>
        <w:rPr>
          <w:color w:val="000000"/>
          <w:sz w:val="28"/>
          <w:szCs w:val="28"/>
        </w:rPr>
      </w:pPr>
      <w:r w:rsidRPr="00AB3CBA">
        <w:rPr>
          <w:color w:val="000000"/>
          <w:sz w:val="28"/>
          <w:szCs w:val="28"/>
        </w:rPr>
        <w:t> </w:t>
      </w:r>
    </w:p>
    <w:p w:rsidR="00775460" w:rsidRPr="00AB3CBA" w:rsidRDefault="00775460" w:rsidP="00E33F1A">
      <w:pPr>
        <w:shd w:val="clear" w:color="auto" w:fill="FFFFFF"/>
        <w:spacing w:after="75" w:line="234" w:lineRule="atLeast"/>
        <w:jc w:val="both"/>
        <w:rPr>
          <w:color w:val="000000"/>
          <w:sz w:val="28"/>
          <w:szCs w:val="28"/>
        </w:rPr>
      </w:pPr>
      <w:r w:rsidRPr="00AB3CBA">
        <w:rPr>
          <w:b/>
          <w:bCs/>
          <w:color w:val="000000"/>
          <w:sz w:val="28"/>
          <w:szCs w:val="28"/>
        </w:rPr>
        <w:t>Методическая продукция педагога (учебно-программная документация)</w:t>
      </w:r>
    </w:p>
    <w:p w:rsidR="00775460" w:rsidRPr="00AB3CBA" w:rsidRDefault="00775460" w:rsidP="00E33F1A">
      <w:pPr>
        <w:numPr>
          <w:ilvl w:val="0"/>
          <w:numId w:val="10"/>
        </w:numPr>
        <w:shd w:val="clear" w:color="auto" w:fill="FFFFFF"/>
        <w:spacing w:before="100" w:beforeAutospacing="1" w:after="75" w:line="234" w:lineRule="atLeast"/>
        <w:rPr>
          <w:color w:val="000000"/>
          <w:sz w:val="28"/>
          <w:szCs w:val="28"/>
        </w:rPr>
      </w:pPr>
      <w:r w:rsidRPr="00AB3CBA">
        <w:rPr>
          <w:color w:val="000000"/>
          <w:sz w:val="28"/>
          <w:szCs w:val="28"/>
        </w:rPr>
        <w:t>Рабочие программы по учебным предметам, элективным, факультативным курсам.</w:t>
      </w:r>
    </w:p>
    <w:p w:rsidR="00775460" w:rsidRPr="00AB3CBA" w:rsidRDefault="00775460" w:rsidP="00E33F1A">
      <w:pPr>
        <w:numPr>
          <w:ilvl w:val="0"/>
          <w:numId w:val="10"/>
        </w:numPr>
        <w:shd w:val="clear" w:color="auto" w:fill="FFFFFF"/>
        <w:spacing w:before="100" w:beforeAutospacing="1" w:after="75" w:line="234" w:lineRule="atLeast"/>
        <w:rPr>
          <w:color w:val="000000"/>
          <w:sz w:val="28"/>
          <w:szCs w:val="28"/>
        </w:rPr>
      </w:pPr>
      <w:r w:rsidRPr="00AB3CBA">
        <w:rPr>
          <w:color w:val="000000"/>
          <w:sz w:val="28"/>
          <w:szCs w:val="28"/>
        </w:rPr>
        <w:t>Учебно-тематические планы, технологические карты изучения тем курса.</w:t>
      </w:r>
    </w:p>
    <w:p w:rsidR="00775460" w:rsidRPr="00AB3CBA" w:rsidRDefault="00775460" w:rsidP="00E33F1A">
      <w:pPr>
        <w:numPr>
          <w:ilvl w:val="0"/>
          <w:numId w:val="10"/>
        </w:numPr>
        <w:shd w:val="clear" w:color="auto" w:fill="FFFFFF"/>
        <w:spacing w:before="100" w:beforeAutospacing="1" w:after="75" w:line="234" w:lineRule="atLeast"/>
        <w:rPr>
          <w:color w:val="000000"/>
          <w:sz w:val="28"/>
          <w:szCs w:val="28"/>
        </w:rPr>
      </w:pPr>
      <w:r w:rsidRPr="00AB3CBA">
        <w:rPr>
          <w:color w:val="000000"/>
          <w:sz w:val="28"/>
          <w:szCs w:val="28"/>
        </w:rPr>
        <w:t>Описание методических особенностей преподавания отдельных вопросов программы, тем, разделов, учебных курсов.</w:t>
      </w:r>
    </w:p>
    <w:p w:rsidR="00775460" w:rsidRPr="00AB3CBA" w:rsidRDefault="00775460" w:rsidP="00E33F1A">
      <w:pPr>
        <w:numPr>
          <w:ilvl w:val="0"/>
          <w:numId w:val="10"/>
        </w:numPr>
        <w:shd w:val="clear" w:color="auto" w:fill="FFFFFF"/>
        <w:spacing w:before="100" w:beforeAutospacing="1" w:after="75" w:line="234" w:lineRule="atLeast"/>
        <w:rPr>
          <w:color w:val="000000"/>
          <w:sz w:val="28"/>
          <w:szCs w:val="28"/>
        </w:rPr>
      </w:pPr>
      <w:r w:rsidRPr="00AB3CBA">
        <w:rPr>
          <w:color w:val="000000"/>
          <w:sz w:val="28"/>
          <w:szCs w:val="28"/>
        </w:rPr>
        <w:t>Программно-методическое обеспечение курса.</w:t>
      </w:r>
    </w:p>
    <w:p w:rsidR="00775460" w:rsidRPr="00AB3CBA" w:rsidRDefault="00775460" w:rsidP="00E33F1A">
      <w:pPr>
        <w:numPr>
          <w:ilvl w:val="0"/>
          <w:numId w:val="10"/>
        </w:numPr>
        <w:shd w:val="clear" w:color="auto" w:fill="FFFFFF"/>
        <w:spacing w:before="100" w:beforeAutospacing="1" w:after="75" w:line="234" w:lineRule="atLeast"/>
        <w:rPr>
          <w:color w:val="000000"/>
          <w:sz w:val="28"/>
          <w:szCs w:val="28"/>
        </w:rPr>
      </w:pPr>
      <w:r w:rsidRPr="00AB3CBA">
        <w:rPr>
          <w:color w:val="000000"/>
          <w:sz w:val="28"/>
          <w:szCs w:val="28"/>
        </w:rPr>
        <w:t>Модель техноло</w:t>
      </w:r>
      <w:r>
        <w:rPr>
          <w:color w:val="000000"/>
          <w:sz w:val="28"/>
          <w:szCs w:val="28"/>
        </w:rPr>
        <w:t xml:space="preserve">гии обучения, описание </w:t>
      </w:r>
      <w:r w:rsidRPr="00AB3CBA">
        <w:rPr>
          <w:color w:val="000000"/>
          <w:sz w:val="28"/>
          <w:szCs w:val="28"/>
        </w:rPr>
        <w:t xml:space="preserve"> </w:t>
      </w:r>
      <w:r>
        <w:rPr>
          <w:color w:val="000000"/>
          <w:sz w:val="28"/>
          <w:szCs w:val="28"/>
        </w:rPr>
        <w:t>методической системы</w:t>
      </w:r>
      <w:r w:rsidRPr="00AB3CBA">
        <w:rPr>
          <w:color w:val="000000"/>
          <w:sz w:val="28"/>
          <w:szCs w:val="28"/>
        </w:rPr>
        <w:t>.</w:t>
      </w:r>
    </w:p>
    <w:p w:rsidR="00775460" w:rsidRPr="00AB3CBA" w:rsidRDefault="00775460" w:rsidP="00E33F1A">
      <w:pPr>
        <w:numPr>
          <w:ilvl w:val="0"/>
          <w:numId w:val="10"/>
        </w:numPr>
        <w:shd w:val="clear" w:color="auto" w:fill="FFFFFF"/>
        <w:spacing w:before="100" w:beforeAutospacing="1" w:after="75" w:line="234" w:lineRule="atLeast"/>
        <w:rPr>
          <w:color w:val="000000"/>
          <w:sz w:val="28"/>
          <w:szCs w:val="28"/>
        </w:rPr>
      </w:pPr>
      <w:r w:rsidRPr="00AB3CBA">
        <w:rPr>
          <w:color w:val="000000"/>
          <w:sz w:val="28"/>
          <w:szCs w:val="28"/>
        </w:rPr>
        <w:t>Проекты (конспекты) учебных, внеклассных занятий, семинаров, деловых игр, лабораторных и практических работ; сценарии предметных праздников, турнирных, конкурсных форм и т.д.</w:t>
      </w:r>
    </w:p>
    <w:p w:rsidR="00775460" w:rsidRPr="009540A1" w:rsidRDefault="00775460" w:rsidP="00E33F1A">
      <w:pPr>
        <w:spacing w:before="100" w:beforeAutospacing="1" w:after="100" w:afterAutospacing="1"/>
        <w:jc w:val="center"/>
        <w:rPr>
          <w:sz w:val="28"/>
          <w:szCs w:val="28"/>
        </w:rPr>
      </w:pPr>
      <w:r w:rsidRPr="009540A1">
        <w:rPr>
          <w:b/>
          <w:bCs/>
          <w:sz w:val="28"/>
          <w:szCs w:val="28"/>
        </w:rPr>
        <w:t>План самообразования</w:t>
      </w:r>
    </w:p>
    <w:p w:rsidR="00775460" w:rsidRPr="009540A1" w:rsidRDefault="00775460" w:rsidP="00E33F1A">
      <w:pPr>
        <w:spacing w:before="100" w:beforeAutospacing="1" w:after="100" w:afterAutospacing="1"/>
        <w:jc w:val="both"/>
        <w:rPr>
          <w:sz w:val="28"/>
          <w:szCs w:val="28"/>
        </w:rPr>
      </w:pPr>
      <w:r w:rsidRPr="009540A1">
        <w:rPr>
          <w:b/>
          <w:bCs/>
          <w:sz w:val="28"/>
          <w:szCs w:val="28"/>
        </w:rPr>
        <w:t>Задачи</w:t>
      </w:r>
      <w:r w:rsidRPr="009540A1">
        <w:rPr>
          <w:sz w:val="28"/>
          <w:szCs w:val="28"/>
        </w:rPr>
        <w:t xml:space="preserve">: </w:t>
      </w:r>
    </w:p>
    <w:p w:rsidR="00775460" w:rsidRPr="009540A1" w:rsidRDefault="00775460" w:rsidP="00E33F1A">
      <w:pPr>
        <w:numPr>
          <w:ilvl w:val="0"/>
          <w:numId w:val="1"/>
        </w:numPr>
        <w:spacing w:before="100" w:beforeAutospacing="1" w:after="100" w:afterAutospacing="1"/>
        <w:jc w:val="both"/>
        <w:rPr>
          <w:sz w:val="28"/>
          <w:szCs w:val="28"/>
        </w:rPr>
      </w:pPr>
      <w:r w:rsidRPr="009540A1">
        <w:rPr>
          <w:sz w:val="28"/>
          <w:szCs w:val="28"/>
        </w:rPr>
        <w:t>воспитание патриотических чувств, приобщение к национальной культуре и традициям, воспитание нравственных и духовных качеств личности;</w:t>
      </w:r>
    </w:p>
    <w:p w:rsidR="00775460" w:rsidRPr="009540A1" w:rsidRDefault="00775460" w:rsidP="00E33F1A">
      <w:pPr>
        <w:numPr>
          <w:ilvl w:val="0"/>
          <w:numId w:val="1"/>
        </w:numPr>
        <w:spacing w:before="100" w:beforeAutospacing="1" w:after="100" w:afterAutospacing="1"/>
        <w:jc w:val="both"/>
        <w:rPr>
          <w:sz w:val="28"/>
          <w:szCs w:val="28"/>
        </w:rPr>
      </w:pPr>
      <w:r w:rsidRPr="009540A1">
        <w:rPr>
          <w:sz w:val="28"/>
          <w:szCs w:val="28"/>
        </w:rPr>
        <w:t>использование технологии проектной деятельности с целью формирования УУД, академических знаний, умений, навыков;</w:t>
      </w:r>
    </w:p>
    <w:p w:rsidR="00775460" w:rsidRPr="009540A1" w:rsidRDefault="00775460" w:rsidP="00E33F1A">
      <w:pPr>
        <w:numPr>
          <w:ilvl w:val="0"/>
          <w:numId w:val="1"/>
        </w:numPr>
        <w:spacing w:before="100" w:beforeAutospacing="1" w:after="100" w:afterAutospacing="1"/>
        <w:jc w:val="both"/>
        <w:rPr>
          <w:sz w:val="28"/>
          <w:szCs w:val="28"/>
        </w:rPr>
      </w:pPr>
      <w:r w:rsidRPr="009540A1">
        <w:rPr>
          <w:sz w:val="28"/>
          <w:szCs w:val="28"/>
        </w:rPr>
        <w:t>внедрение интерактивных форм организации учебного процесса с целью формирования ключевых компетентностей и повышения мотивации учащихся.</w:t>
      </w:r>
    </w:p>
    <w:p w:rsidR="00775460" w:rsidRPr="009540A1" w:rsidRDefault="00775460" w:rsidP="00E33F1A">
      <w:pPr>
        <w:numPr>
          <w:ilvl w:val="0"/>
          <w:numId w:val="1"/>
        </w:numPr>
        <w:spacing w:before="100" w:beforeAutospacing="1" w:after="100" w:afterAutospacing="1"/>
        <w:jc w:val="both"/>
        <w:rPr>
          <w:sz w:val="28"/>
          <w:szCs w:val="28"/>
        </w:rPr>
      </w:pPr>
      <w:r w:rsidRPr="009540A1">
        <w:rPr>
          <w:sz w:val="28"/>
          <w:szCs w:val="28"/>
        </w:rPr>
        <w:t>повышение качества проведения учебных занятий на основе внедрения новых технологий;</w:t>
      </w:r>
    </w:p>
    <w:p w:rsidR="00775460" w:rsidRPr="009540A1" w:rsidRDefault="00775460" w:rsidP="00E33F1A">
      <w:pPr>
        <w:numPr>
          <w:ilvl w:val="0"/>
          <w:numId w:val="1"/>
        </w:numPr>
        <w:spacing w:before="100" w:beforeAutospacing="1" w:after="100" w:afterAutospacing="1"/>
        <w:jc w:val="both"/>
        <w:rPr>
          <w:sz w:val="28"/>
          <w:szCs w:val="28"/>
        </w:rPr>
      </w:pPr>
      <w:r w:rsidRPr="009540A1">
        <w:rPr>
          <w:sz w:val="28"/>
          <w:szCs w:val="28"/>
        </w:rPr>
        <w:t>разработка учебных, научно – методических и дидактических материалов.</w:t>
      </w:r>
    </w:p>
    <w:p w:rsidR="00775460" w:rsidRPr="009540A1" w:rsidRDefault="00775460" w:rsidP="00E33F1A">
      <w:pPr>
        <w:spacing w:before="100" w:beforeAutospacing="1" w:after="100" w:afterAutospacing="1"/>
        <w:jc w:val="both"/>
        <w:rPr>
          <w:b/>
          <w:bCs/>
          <w:sz w:val="28"/>
          <w:szCs w:val="28"/>
        </w:rPr>
      </w:pPr>
      <w:r w:rsidRPr="009540A1">
        <w:rPr>
          <w:b/>
          <w:bCs/>
          <w:sz w:val="28"/>
          <w:szCs w:val="28"/>
        </w:rPr>
        <w:t xml:space="preserve">Перечень вопросов по самообразованию: </w:t>
      </w:r>
    </w:p>
    <w:p w:rsidR="00775460" w:rsidRPr="009540A1" w:rsidRDefault="00775460" w:rsidP="00E33F1A">
      <w:pPr>
        <w:numPr>
          <w:ilvl w:val="0"/>
          <w:numId w:val="2"/>
        </w:numPr>
        <w:spacing w:before="100" w:beforeAutospacing="1" w:after="100" w:afterAutospacing="1"/>
        <w:jc w:val="both"/>
        <w:rPr>
          <w:sz w:val="28"/>
          <w:szCs w:val="28"/>
        </w:rPr>
      </w:pPr>
      <w:r w:rsidRPr="009540A1">
        <w:rPr>
          <w:bCs/>
          <w:sz w:val="28"/>
          <w:szCs w:val="28"/>
        </w:rPr>
        <w:t>изучение психолого-педагогической литературы;</w:t>
      </w:r>
    </w:p>
    <w:p w:rsidR="00775460" w:rsidRPr="009540A1" w:rsidRDefault="00775460" w:rsidP="00E33F1A">
      <w:pPr>
        <w:numPr>
          <w:ilvl w:val="0"/>
          <w:numId w:val="2"/>
        </w:numPr>
        <w:spacing w:before="100" w:beforeAutospacing="1" w:after="100" w:afterAutospacing="1"/>
        <w:jc w:val="both"/>
        <w:rPr>
          <w:sz w:val="28"/>
          <w:szCs w:val="28"/>
        </w:rPr>
      </w:pPr>
      <w:r w:rsidRPr="009540A1">
        <w:rPr>
          <w:bCs/>
          <w:sz w:val="28"/>
          <w:szCs w:val="28"/>
        </w:rPr>
        <w:t>разработка программно – методического обеспечения учебно-воспитательного процесса;</w:t>
      </w:r>
    </w:p>
    <w:p w:rsidR="00775460" w:rsidRPr="009540A1" w:rsidRDefault="00775460" w:rsidP="00E33F1A">
      <w:pPr>
        <w:numPr>
          <w:ilvl w:val="0"/>
          <w:numId w:val="2"/>
        </w:numPr>
        <w:spacing w:before="100" w:beforeAutospacing="1" w:after="100" w:afterAutospacing="1"/>
        <w:jc w:val="both"/>
        <w:rPr>
          <w:sz w:val="28"/>
          <w:szCs w:val="28"/>
        </w:rPr>
      </w:pPr>
      <w:r w:rsidRPr="009540A1">
        <w:rPr>
          <w:sz w:val="28"/>
          <w:szCs w:val="28"/>
        </w:rPr>
        <w:t>проектная и исследовательская деятельность;</w:t>
      </w:r>
    </w:p>
    <w:p w:rsidR="00775460" w:rsidRPr="009540A1" w:rsidRDefault="00775460" w:rsidP="00E33F1A">
      <w:pPr>
        <w:numPr>
          <w:ilvl w:val="0"/>
          <w:numId w:val="2"/>
        </w:numPr>
        <w:spacing w:before="100" w:beforeAutospacing="1" w:after="100" w:afterAutospacing="1"/>
        <w:jc w:val="both"/>
        <w:rPr>
          <w:sz w:val="28"/>
          <w:szCs w:val="28"/>
        </w:rPr>
      </w:pPr>
      <w:r w:rsidRPr="009540A1">
        <w:rPr>
          <w:sz w:val="28"/>
          <w:szCs w:val="28"/>
        </w:rPr>
        <w:t>анализ и оценка результатов своей деятельности и деятельности учащихся;</w:t>
      </w:r>
    </w:p>
    <w:p w:rsidR="00775460" w:rsidRPr="009540A1" w:rsidRDefault="00775460" w:rsidP="00E33F1A">
      <w:pPr>
        <w:numPr>
          <w:ilvl w:val="0"/>
          <w:numId w:val="2"/>
        </w:numPr>
        <w:spacing w:before="100" w:beforeAutospacing="1" w:after="100" w:afterAutospacing="1"/>
        <w:jc w:val="both"/>
        <w:rPr>
          <w:sz w:val="28"/>
          <w:szCs w:val="28"/>
        </w:rPr>
      </w:pPr>
      <w:r w:rsidRPr="009540A1">
        <w:rPr>
          <w:sz w:val="28"/>
          <w:szCs w:val="28"/>
        </w:rPr>
        <w:t>продолжать изучать педагогический опыт других преподавателей;</w:t>
      </w:r>
    </w:p>
    <w:p w:rsidR="00775460" w:rsidRPr="009540A1" w:rsidRDefault="00775460" w:rsidP="00E33F1A">
      <w:pPr>
        <w:numPr>
          <w:ilvl w:val="0"/>
          <w:numId w:val="2"/>
        </w:numPr>
        <w:spacing w:before="100" w:beforeAutospacing="1" w:after="100" w:afterAutospacing="1"/>
        <w:jc w:val="both"/>
        <w:rPr>
          <w:sz w:val="28"/>
          <w:szCs w:val="28"/>
        </w:rPr>
      </w:pPr>
      <w:r w:rsidRPr="009540A1">
        <w:rPr>
          <w:sz w:val="28"/>
          <w:szCs w:val="28"/>
        </w:rPr>
        <w:t>планомерное и систематическое совершенствование методов учебно–воспитательного процесса.</w:t>
      </w:r>
    </w:p>
    <w:p w:rsidR="00775460" w:rsidRPr="009540A1" w:rsidRDefault="00775460" w:rsidP="00E33F1A">
      <w:pPr>
        <w:spacing w:before="100" w:beforeAutospacing="1" w:after="100" w:afterAutospacing="1"/>
        <w:jc w:val="both"/>
        <w:rPr>
          <w:b/>
          <w:bCs/>
          <w:sz w:val="28"/>
          <w:szCs w:val="28"/>
        </w:rPr>
      </w:pPr>
      <w:r w:rsidRPr="009540A1">
        <w:rPr>
          <w:b/>
          <w:bCs/>
          <w:sz w:val="28"/>
          <w:szCs w:val="28"/>
        </w:rPr>
        <w:t xml:space="preserve">Предполагаемый результат: </w:t>
      </w:r>
    </w:p>
    <w:p w:rsidR="00775460" w:rsidRPr="009540A1" w:rsidRDefault="00775460" w:rsidP="00E33F1A">
      <w:pPr>
        <w:numPr>
          <w:ilvl w:val="0"/>
          <w:numId w:val="5"/>
        </w:numPr>
        <w:spacing w:before="100" w:beforeAutospacing="1" w:after="100" w:afterAutospacing="1"/>
        <w:jc w:val="both"/>
        <w:rPr>
          <w:bCs/>
          <w:sz w:val="28"/>
          <w:szCs w:val="28"/>
        </w:rPr>
      </w:pPr>
      <w:r w:rsidRPr="009540A1">
        <w:rPr>
          <w:bCs/>
          <w:sz w:val="28"/>
          <w:szCs w:val="28"/>
        </w:rPr>
        <w:t>разработка рабочих программ по предметам в соответствии с ФГОС</w:t>
      </w:r>
    </w:p>
    <w:p w:rsidR="00775460" w:rsidRPr="009540A1" w:rsidRDefault="00775460" w:rsidP="00E33F1A">
      <w:pPr>
        <w:numPr>
          <w:ilvl w:val="0"/>
          <w:numId w:val="4"/>
        </w:numPr>
        <w:tabs>
          <w:tab w:val="clear" w:pos="1080"/>
        </w:tabs>
        <w:spacing w:before="100" w:beforeAutospacing="1" w:after="100" w:afterAutospacing="1"/>
        <w:ind w:left="792"/>
        <w:jc w:val="both"/>
        <w:rPr>
          <w:sz w:val="28"/>
          <w:szCs w:val="28"/>
        </w:rPr>
      </w:pPr>
      <w:r w:rsidRPr="009540A1">
        <w:rPr>
          <w:sz w:val="28"/>
          <w:szCs w:val="28"/>
        </w:rPr>
        <w:t xml:space="preserve">формирование у ученика </w:t>
      </w:r>
      <w:r w:rsidRPr="009540A1">
        <w:rPr>
          <w:kern w:val="1"/>
          <w:sz w:val="28"/>
          <w:szCs w:val="28"/>
        </w:rPr>
        <w:t>внутренней позиция школьника на уровне положительного отношения к школе, понимание необходимости учения, способности к самооценке, умения планировать, контролировать свои действия, формулировать собственное мнение, сотрудничать с любым партнёром, осуществлять поиск необходимой информации;</w:t>
      </w:r>
    </w:p>
    <w:p w:rsidR="00775460" w:rsidRPr="009540A1" w:rsidRDefault="00775460" w:rsidP="00E33F1A">
      <w:pPr>
        <w:numPr>
          <w:ilvl w:val="0"/>
          <w:numId w:val="3"/>
        </w:numPr>
        <w:spacing w:before="100" w:beforeAutospacing="1" w:after="100" w:afterAutospacing="1"/>
        <w:jc w:val="both"/>
        <w:rPr>
          <w:sz w:val="28"/>
          <w:szCs w:val="28"/>
        </w:rPr>
      </w:pPr>
      <w:r w:rsidRPr="009540A1">
        <w:rPr>
          <w:kern w:val="1"/>
          <w:sz w:val="28"/>
          <w:szCs w:val="28"/>
        </w:rPr>
        <w:t>повышение качества преподаваемых предметов;</w:t>
      </w:r>
    </w:p>
    <w:p w:rsidR="00775460" w:rsidRPr="009540A1" w:rsidRDefault="00775460" w:rsidP="00E33F1A">
      <w:pPr>
        <w:numPr>
          <w:ilvl w:val="0"/>
          <w:numId w:val="3"/>
        </w:numPr>
        <w:spacing w:before="100" w:beforeAutospacing="1" w:after="100" w:afterAutospacing="1"/>
        <w:jc w:val="both"/>
        <w:rPr>
          <w:sz w:val="28"/>
          <w:szCs w:val="28"/>
        </w:rPr>
      </w:pPr>
      <w:r w:rsidRPr="009540A1">
        <w:rPr>
          <w:kern w:val="1"/>
          <w:sz w:val="28"/>
          <w:szCs w:val="28"/>
        </w:rPr>
        <w:t>участие в педсоветах,  семинарах, вебинара</w:t>
      </w:r>
      <w:r>
        <w:rPr>
          <w:kern w:val="1"/>
          <w:sz w:val="28"/>
          <w:szCs w:val="28"/>
        </w:rPr>
        <w:t>х, в работе школьного и районного МО учителей информатики</w:t>
      </w:r>
      <w:r w:rsidRPr="009540A1">
        <w:rPr>
          <w:kern w:val="1"/>
          <w:sz w:val="28"/>
          <w:szCs w:val="28"/>
        </w:rPr>
        <w:t>;</w:t>
      </w:r>
    </w:p>
    <w:p w:rsidR="00775460" w:rsidRPr="009540A1" w:rsidRDefault="00775460" w:rsidP="00E33F1A">
      <w:pPr>
        <w:numPr>
          <w:ilvl w:val="0"/>
          <w:numId w:val="3"/>
        </w:numPr>
        <w:spacing w:before="100" w:beforeAutospacing="1" w:after="100" w:afterAutospacing="1"/>
        <w:jc w:val="both"/>
        <w:rPr>
          <w:sz w:val="28"/>
          <w:szCs w:val="28"/>
        </w:rPr>
      </w:pPr>
      <w:r w:rsidRPr="009540A1">
        <w:rPr>
          <w:kern w:val="1"/>
          <w:sz w:val="28"/>
          <w:szCs w:val="28"/>
        </w:rPr>
        <w:t>умение оказать практическую помощь коллегам.</w:t>
      </w:r>
    </w:p>
    <w:p w:rsidR="00775460" w:rsidRPr="009540A1" w:rsidRDefault="00775460" w:rsidP="00E33F1A">
      <w:pPr>
        <w:spacing w:before="100" w:beforeAutospacing="1" w:after="100" w:afterAutospacing="1"/>
        <w:jc w:val="both"/>
        <w:rPr>
          <w:sz w:val="28"/>
          <w:szCs w:val="28"/>
        </w:rPr>
      </w:pPr>
      <w:r w:rsidRPr="009540A1">
        <w:rPr>
          <w:b/>
          <w:bCs/>
          <w:sz w:val="28"/>
          <w:szCs w:val="28"/>
        </w:rPr>
        <w:t>Форма отчета по проделанной работе:</w:t>
      </w:r>
      <w:r w:rsidRPr="009540A1">
        <w:rPr>
          <w:sz w:val="28"/>
          <w:szCs w:val="28"/>
        </w:rPr>
        <w:t xml:space="preserve"> выступление на заседаниях ШМО и</w:t>
      </w:r>
      <w:r>
        <w:rPr>
          <w:sz w:val="28"/>
          <w:szCs w:val="28"/>
        </w:rPr>
        <w:t xml:space="preserve"> педсовете, участие в конкурсах, семинарах, конференциях.</w:t>
      </w:r>
    </w:p>
    <w:p w:rsidR="00775460" w:rsidRPr="009540A1" w:rsidRDefault="00775460" w:rsidP="00E33F1A">
      <w:pPr>
        <w:spacing w:before="100" w:beforeAutospacing="1" w:after="100" w:afterAutospacing="1"/>
        <w:jc w:val="both"/>
        <w:rPr>
          <w:color w:val="004080"/>
          <w:sz w:val="28"/>
          <w:szCs w:val="28"/>
        </w:rPr>
      </w:pPr>
      <w:r w:rsidRPr="009540A1">
        <w:rPr>
          <w:b/>
          <w:bCs/>
          <w:sz w:val="28"/>
          <w:szCs w:val="28"/>
        </w:rPr>
        <w:t>Форма самообразования:</w:t>
      </w:r>
      <w:r w:rsidRPr="009540A1">
        <w:rPr>
          <w:sz w:val="28"/>
          <w:szCs w:val="28"/>
        </w:rPr>
        <w:t xml:space="preserve"> индивидуальная, групповая, коллективная</w:t>
      </w:r>
      <w:r w:rsidRPr="009540A1">
        <w:rPr>
          <w:color w:val="004080"/>
          <w:sz w:val="28"/>
          <w:szCs w:val="28"/>
        </w:rPr>
        <w:t> </w:t>
      </w:r>
    </w:p>
    <w:p w:rsidR="00775460" w:rsidRPr="009540A1" w:rsidRDefault="00775460" w:rsidP="00E33F1A">
      <w:pPr>
        <w:spacing w:before="100" w:beforeAutospacing="1" w:after="100" w:afterAutospacing="1"/>
        <w:jc w:val="both"/>
        <w:rPr>
          <w:sz w:val="28"/>
          <w:szCs w:val="28"/>
        </w:rPr>
      </w:pPr>
      <w:r w:rsidRPr="009540A1">
        <w:rPr>
          <w:b/>
          <w:sz w:val="28"/>
          <w:szCs w:val="28"/>
        </w:rPr>
        <w:t>Ожидаемые результаты:</w:t>
      </w:r>
      <w:r w:rsidRPr="009540A1">
        <w:rPr>
          <w:sz w:val="28"/>
          <w:szCs w:val="28"/>
        </w:rPr>
        <w:t xml:space="preserve"> повышение качества обучения;  рост мотивации и творческого потенциала обучающихся.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2"/>
        <w:gridCol w:w="3313"/>
        <w:gridCol w:w="1073"/>
        <w:gridCol w:w="3562"/>
      </w:tblGrid>
      <w:tr w:rsidR="00775460" w:rsidRPr="00244038" w:rsidTr="005456B4">
        <w:tc>
          <w:tcPr>
            <w:tcW w:w="1188" w:type="dxa"/>
          </w:tcPr>
          <w:p w:rsidR="00775460" w:rsidRPr="00244038" w:rsidRDefault="00775460" w:rsidP="005456B4">
            <w:pPr>
              <w:spacing w:before="100" w:beforeAutospacing="1" w:after="100" w:afterAutospacing="1"/>
              <w:rPr>
                <w:b/>
                <w:sz w:val="28"/>
                <w:szCs w:val="28"/>
              </w:rPr>
            </w:pPr>
            <w:r w:rsidRPr="00244038">
              <w:rPr>
                <w:b/>
                <w:sz w:val="28"/>
                <w:szCs w:val="28"/>
              </w:rPr>
              <w:t>Этапы</w:t>
            </w:r>
          </w:p>
        </w:tc>
        <w:tc>
          <w:tcPr>
            <w:tcW w:w="3597" w:type="dxa"/>
          </w:tcPr>
          <w:p w:rsidR="00775460" w:rsidRPr="00244038" w:rsidRDefault="00775460" w:rsidP="005456B4">
            <w:pPr>
              <w:spacing w:before="100" w:beforeAutospacing="1" w:after="100" w:afterAutospacing="1"/>
              <w:rPr>
                <w:b/>
                <w:sz w:val="28"/>
                <w:szCs w:val="28"/>
              </w:rPr>
            </w:pPr>
            <w:r w:rsidRPr="00244038">
              <w:rPr>
                <w:b/>
                <w:sz w:val="28"/>
                <w:szCs w:val="28"/>
              </w:rPr>
              <w:t>Содержание работы</w:t>
            </w:r>
          </w:p>
        </w:tc>
        <w:tc>
          <w:tcPr>
            <w:tcW w:w="1083" w:type="dxa"/>
          </w:tcPr>
          <w:p w:rsidR="00775460" w:rsidRPr="00244038" w:rsidRDefault="00775460" w:rsidP="005456B4">
            <w:pPr>
              <w:spacing w:before="100" w:beforeAutospacing="1" w:after="100" w:afterAutospacing="1"/>
              <w:rPr>
                <w:b/>
                <w:sz w:val="28"/>
                <w:szCs w:val="28"/>
              </w:rPr>
            </w:pPr>
            <w:r w:rsidRPr="00244038">
              <w:rPr>
                <w:b/>
                <w:sz w:val="28"/>
                <w:szCs w:val="28"/>
              </w:rPr>
              <w:t>Сроки</w:t>
            </w:r>
          </w:p>
        </w:tc>
        <w:tc>
          <w:tcPr>
            <w:tcW w:w="3703" w:type="dxa"/>
          </w:tcPr>
          <w:p w:rsidR="00775460" w:rsidRPr="00244038" w:rsidRDefault="00775460" w:rsidP="005456B4">
            <w:pPr>
              <w:spacing w:before="100" w:beforeAutospacing="1" w:after="100" w:afterAutospacing="1"/>
              <w:rPr>
                <w:b/>
                <w:sz w:val="28"/>
                <w:szCs w:val="28"/>
              </w:rPr>
            </w:pPr>
            <w:r w:rsidRPr="00244038">
              <w:rPr>
                <w:b/>
                <w:sz w:val="28"/>
                <w:szCs w:val="28"/>
              </w:rPr>
              <w:t>Практическая деятельность</w:t>
            </w:r>
          </w:p>
        </w:tc>
      </w:tr>
      <w:tr w:rsidR="00775460" w:rsidRPr="00244038" w:rsidTr="005456B4">
        <w:tc>
          <w:tcPr>
            <w:tcW w:w="1188" w:type="dxa"/>
          </w:tcPr>
          <w:p w:rsidR="00775460" w:rsidRPr="00244038" w:rsidRDefault="00775460" w:rsidP="005456B4">
            <w:pPr>
              <w:spacing w:before="100" w:beforeAutospacing="1" w:after="100" w:afterAutospacing="1"/>
              <w:rPr>
                <w:b/>
                <w:sz w:val="28"/>
                <w:szCs w:val="28"/>
              </w:rPr>
            </w:pPr>
            <w:r w:rsidRPr="00244038">
              <w:rPr>
                <w:b/>
                <w:sz w:val="28"/>
                <w:szCs w:val="28"/>
              </w:rPr>
              <w:t>Диагностический</w:t>
            </w:r>
          </w:p>
        </w:tc>
        <w:tc>
          <w:tcPr>
            <w:tcW w:w="3597" w:type="dxa"/>
          </w:tcPr>
          <w:p w:rsidR="00775460" w:rsidRPr="00244038" w:rsidRDefault="00775460" w:rsidP="005456B4">
            <w:pPr>
              <w:spacing w:before="100" w:beforeAutospacing="1" w:after="100" w:afterAutospacing="1"/>
              <w:rPr>
                <w:sz w:val="28"/>
                <w:szCs w:val="28"/>
              </w:rPr>
            </w:pPr>
            <w:r w:rsidRPr="00244038">
              <w:rPr>
                <w:sz w:val="28"/>
                <w:szCs w:val="28"/>
              </w:rPr>
              <w:t>Изучение литературы по проблеме и имеющегося опыта</w:t>
            </w:r>
          </w:p>
        </w:tc>
        <w:tc>
          <w:tcPr>
            <w:tcW w:w="1083" w:type="dxa"/>
          </w:tcPr>
          <w:p w:rsidR="00775460" w:rsidRPr="00244038" w:rsidRDefault="00775460" w:rsidP="005456B4">
            <w:pPr>
              <w:spacing w:before="100" w:beforeAutospacing="1" w:after="100" w:afterAutospacing="1"/>
              <w:rPr>
                <w:b/>
                <w:sz w:val="28"/>
                <w:szCs w:val="28"/>
              </w:rPr>
            </w:pPr>
            <w:r>
              <w:rPr>
                <w:b/>
                <w:sz w:val="28"/>
                <w:szCs w:val="28"/>
              </w:rPr>
              <w:t xml:space="preserve">2011 – 2016 </w:t>
            </w:r>
            <w:r w:rsidRPr="00244038">
              <w:rPr>
                <w:b/>
                <w:sz w:val="28"/>
                <w:szCs w:val="28"/>
              </w:rPr>
              <w:t>год</w:t>
            </w:r>
          </w:p>
        </w:tc>
        <w:tc>
          <w:tcPr>
            <w:tcW w:w="3703" w:type="dxa"/>
          </w:tcPr>
          <w:p w:rsidR="00775460" w:rsidRDefault="00775460" w:rsidP="00674672">
            <w:pPr>
              <w:spacing w:before="100" w:beforeAutospacing="1" w:after="100" w:afterAutospacing="1"/>
              <w:rPr>
                <w:sz w:val="28"/>
                <w:szCs w:val="28"/>
              </w:rPr>
            </w:pPr>
            <w:r w:rsidRPr="00244038">
              <w:rPr>
                <w:sz w:val="28"/>
                <w:szCs w:val="28"/>
              </w:rPr>
              <w:t>Курсы повышения  квалификации учителей.</w:t>
            </w:r>
          </w:p>
          <w:p w:rsidR="00775460" w:rsidRPr="00674672" w:rsidRDefault="00775460" w:rsidP="00674672">
            <w:pPr>
              <w:spacing w:before="100" w:beforeAutospacing="1" w:after="100" w:afterAutospacing="1"/>
              <w:rPr>
                <w:sz w:val="28"/>
                <w:szCs w:val="28"/>
              </w:rPr>
            </w:pPr>
            <w:r>
              <w:rPr>
                <w:sz w:val="28"/>
                <w:szCs w:val="28"/>
              </w:rPr>
              <w:t xml:space="preserve">Изучение ФГОС </w:t>
            </w:r>
            <w:r w:rsidRPr="00244038">
              <w:rPr>
                <w:sz w:val="28"/>
                <w:szCs w:val="28"/>
              </w:rPr>
              <w:t xml:space="preserve"> общего образования.</w:t>
            </w:r>
          </w:p>
          <w:p w:rsidR="00775460" w:rsidRDefault="00775460" w:rsidP="005456B4">
            <w:pPr>
              <w:rPr>
                <w:sz w:val="28"/>
                <w:szCs w:val="28"/>
              </w:rPr>
            </w:pPr>
            <w:r w:rsidRPr="00244038">
              <w:rPr>
                <w:sz w:val="28"/>
                <w:szCs w:val="28"/>
              </w:rPr>
              <w:t>Изучение  психолого – педагогической литерату</w:t>
            </w:r>
            <w:r>
              <w:rPr>
                <w:sz w:val="28"/>
                <w:szCs w:val="28"/>
              </w:rPr>
              <w:t>ры.</w:t>
            </w:r>
          </w:p>
          <w:p w:rsidR="00775460" w:rsidRDefault="00775460" w:rsidP="005456B4">
            <w:pPr>
              <w:rPr>
                <w:sz w:val="28"/>
                <w:szCs w:val="28"/>
              </w:rPr>
            </w:pPr>
            <w:r w:rsidRPr="00244038">
              <w:rPr>
                <w:sz w:val="28"/>
                <w:szCs w:val="28"/>
              </w:rPr>
              <w:t xml:space="preserve"> «Примерная основная образовательная программа образовательных учреждений».</w:t>
            </w:r>
          </w:p>
          <w:p w:rsidR="00775460" w:rsidRPr="00244038" w:rsidRDefault="00775460" w:rsidP="005456B4">
            <w:pPr>
              <w:rPr>
                <w:sz w:val="28"/>
                <w:szCs w:val="28"/>
              </w:rPr>
            </w:pPr>
            <w:r>
              <w:rPr>
                <w:sz w:val="28"/>
                <w:szCs w:val="28"/>
              </w:rPr>
              <w:t>Новинки учебных пособий.</w:t>
            </w:r>
          </w:p>
          <w:p w:rsidR="00775460" w:rsidRPr="00244038" w:rsidRDefault="00775460" w:rsidP="005456B4">
            <w:pPr>
              <w:spacing w:before="100" w:beforeAutospacing="1" w:after="100" w:afterAutospacing="1"/>
              <w:rPr>
                <w:sz w:val="28"/>
                <w:szCs w:val="28"/>
              </w:rPr>
            </w:pPr>
          </w:p>
        </w:tc>
      </w:tr>
      <w:tr w:rsidR="00775460" w:rsidRPr="00244038" w:rsidTr="005456B4">
        <w:tc>
          <w:tcPr>
            <w:tcW w:w="1188" w:type="dxa"/>
          </w:tcPr>
          <w:p w:rsidR="00775460" w:rsidRPr="00244038" w:rsidRDefault="00775460" w:rsidP="005456B4">
            <w:pPr>
              <w:spacing w:before="100" w:beforeAutospacing="1" w:after="100" w:afterAutospacing="1"/>
              <w:rPr>
                <w:b/>
                <w:sz w:val="28"/>
                <w:szCs w:val="28"/>
              </w:rPr>
            </w:pPr>
            <w:r w:rsidRPr="00244038">
              <w:rPr>
                <w:b/>
                <w:sz w:val="28"/>
                <w:szCs w:val="28"/>
              </w:rPr>
              <w:t>Прогностический</w:t>
            </w:r>
          </w:p>
        </w:tc>
        <w:tc>
          <w:tcPr>
            <w:tcW w:w="3597" w:type="dxa"/>
          </w:tcPr>
          <w:p w:rsidR="00775460" w:rsidRPr="00244038" w:rsidRDefault="00775460" w:rsidP="005456B4">
            <w:pPr>
              <w:spacing w:before="100" w:beforeAutospacing="1" w:after="100" w:afterAutospacing="1"/>
              <w:rPr>
                <w:sz w:val="28"/>
                <w:szCs w:val="28"/>
              </w:rPr>
            </w:pPr>
            <w:r w:rsidRPr="00244038">
              <w:rPr>
                <w:sz w:val="28"/>
                <w:szCs w:val="28"/>
              </w:rPr>
              <w:t xml:space="preserve">Определение целей и задач темы. </w:t>
            </w:r>
          </w:p>
          <w:p w:rsidR="00775460" w:rsidRPr="00244038" w:rsidRDefault="00775460" w:rsidP="005456B4">
            <w:pPr>
              <w:spacing w:before="100" w:beforeAutospacing="1" w:after="100" w:afterAutospacing="1"/>
              <w:rPr>
                <w:sz w:val="28"/>
                <w:szCs w:val="28"/>
              </w:rPr>
            </w:pPr>
            <w:r w:rsidRPr="00244038">
              <w:rPr>
                <w:sz w:val="28"/>
                <w:szCs w:val="28"/>
              </w:rPr>
              <w:t>Разработка системы мер, направленных на решение проблемы.</w:t>
            </w:r>
          </w:p>
          <w:p w:rsidR="00775460" w:rsidRPr="00244038" w:rsidRDefault="00775460" w:rsidP="005456B4">
            <w:pPr>
              <w:spacing w:before="100" w:beforeAutospacing="1" w:after="100" w:afterAutospacing="1"/>
              <w:rPr>
                <w:sz w:val="28"/>
                <w:szCs w:val="28"/>
              </w:rPr>
            </w:pPr>
            <w:r w:rsidRPr="00244038">
              <w:rPr>
                <w:sz w:val="28"/>
                <w:szCs w:val="28"/>
              </w:rPr>
              <w:t xml:space="preserve">Прогнозирование результатов </w:t>
            </w:r>
          </w:p>
          <w:p w:rsidR="00775460" w:rsidRPr="00244038" w:rsidRDefault="00775460" w:rsidP="005456B4">
            <w:pPr>
              <w:spacing w:before="100" w:beforeAutospacing="1" w:after="100" w:afterAutospacing="1"/>
              <w:rPr>
                <w:sz w:val="28"/>
                <w:szCs w:val="28"/>
              </w:rPr>
            </w:pPr>
          </w:p>
          <w:p w:rsidR="00775460" w:rsidRPr="00244038" w:rsidRDefault="00775460" w:rsidP="005456B4">
            <w:pPr>
              <w:spacing w:before="100" w:beforeAutospacing="1" w:after="100" w:afterAutospacing="1"/>
              <w:rPr>
                <w:sz w:val="28"/>
                <w:szCs w:val="28"/>
              </w:rPr>
            </w:pPr>
          </w:p>
        </w:tc>
        <w:tc>
          <w:tcPr>
            <w:tcW w:w="1083" w:type="dxa"/>
          </w:tcPr>
          <w:p w:rsidR="00775460" w:rsidRDefault="00775460" w:rsidP="005456B4">
            <w:pPr>
              <w:spacing w:before="100" w:beforeAutospacing="1" w:after="100" w:afterAutospacing="1"/>
              <w:rPr>
                <w:b/>
                <w:sz w:val="28"/>
                <w:szCs w:val="28"/>
              </w:rPr>
            </w:pPr>
            <w:r>
              <w:rPr>
                <w:b/>
                <w:sz w:val="28"/>
                <w:szCs w:val="28"/>
              </w:rPr>
              <w:t>2011 – 2016</w:t>
            </w:r>
          </w:p>
          <w:p w:rsidR="00775460" w:rsidRPr="00244038" w:rsidRDefault="00775460" w:rsidP="005456B4">
            <w:pPr>
              <w:spacing w:before="100" w:beforeAutospacing="1" w:after="100" w:afterAutospacing="1"/>
              <w:rPr>
                <w:b/>
                <w:sz w:val="28"/>
                <w:szCs w:val="28"/>
              </w:rPr>
            </w:pPr>
            <w:r w:rsidRPr="00244038">
              <w:rPr>
                <w:b/>
                <w:sz w:val="28"/>
                <w:szCs w:val="28"/>
              </w:rPr>
              <w:t>год</w:t>
            </w:r>
          </w:p>
          <w:p w:rsidR="00775460" w:rsidRPr="00244038" w:rsidRDefault="00775460" w:rsidP="005456B4">
            <w:pPr>
              <w:spacing w:before="100" w:beforeAutospacing="1" w:after="100" w:afterAutospacing="1"/>
              <w:rPr>
                <w:b/>
                <w:sz w:val="28"/>
                <w:szCs w:val="28"/>
              </w:rPr>
            </w:pPr>
          </w:p>
          <w:p w:rsidR="00775460" w:rsidRPr="00244038" w:rsidRDefault="00775460" w:rsidP="005456B4">
            <w:pPr>
              <w:spacing w:before="100" w:beforeAutospacing="1" w:after="100" w:afterAutospacing="1"/>
              <w:rPr>
                <w:b/>
                <w:sz w:val="28"/>
                <w:szCs w:val="28"/>
              </w:rPr>
            </w:pPr>
          </w:p>
          <w:p w:rsidR="00775460" w:rsidRPr="00244038" w:rsidRDefault="00775460" w:rsidP="005456B4">
            <w:pPr>
              <w:spacing w:before="100" w:beforeAutospacing="1" w:after="100" w:afterAutospacing="1"/>
              <w:rPr>
                <w:b/>
                <w:sz w:val="28"/>
                <w:szCs w:val="28"/>
              </w:rPr>
            </w:pPr>
          </w:p>
          <w:p w:rsidR="00775460" w:rsidRPr="00244038" w:rsidRDefault="00775460" w:rsidP="005456B4">
            <w:pPr>
              <w:spacing w:before="100" w:beforeAutospacing="1" w:after="100" w:afterAutospacing="1"/>
              <w:rPr>
                <w:b/>
                <w:sz w:val="28"/>
                <w:szCs w:val="28"/>
              </w:rPr>
            </w:pPr>
          </w:p>
        </w:tc>
        <w:tc>
          <w:tcPr>
            <w:tcW w:w="3703" w:type="dxa"/>
          </w:tcPr>
          <w:p w:rsidR="00775460" w:rsidRPr="00040DBB" w:rsidRDefault="00775460" w:rsidP="00040DBB">
            <w:pPr>
              <w:spacing w:before="100" w:beforeAutospacing="1" w:after="100" w:afterAutospacing="1"/>
              <w:rPr>
                <w:sz w:val="28"/>
                <w:szCs w:val="28"/>
              </w:rPr>
            </w:pPr>
            <w:r>
              <w:rPr>
                <w:sz w:val="28"/>
                <w:szCs w:val="28"/>
              </w:rPr>
              <w:t>Участие на семинарах МО</w:t>
            </w:r>
            <w:r w:rsidRPr="00040DBB">
              <w:rPr>
                <w:sz w:val="28"/>
                <w:szCs w:val="28"/>
              </w:rPr>
              <w:t xml:space="preserve"> учител</w:t>
            </w:r>
            <w:r>
              <w:rPr>
                <w:sz w:val="28"/>
                <w:szCs w:val="28"/>
              </w:rPr>
              <w:t>ей начальных классов</w:t>
            </w:r>
            <w:r w:rsidRPr="00040DBB">
              <w:rPr>
                <w:sz w:val="28"/>
                <w:szCs w:val="28"/>
              </w:rPr>
              <w:t>.</w:t>
            </w:r>
          </w:p>
          <w:p w:rsidR="00775460" w:rsidRPr="005F2A21" w:rsidRDefault="00775460" w:rsidP="005456B4">
            <w:pPr>
              <w:spacing w:before="100" w:beforeAutospacing="1" w:after="100" w:afterAutospacing="1"/>
              <w:rPr>
                <w:sz w:val="28"/>
                <w:szCs w:val="28"/>
              </w:rPr>
            </w:pPr>
            <w:r w:rsidRPr="00244038">
              <w:rPr>
                <w:sz w:val="28"/>
                <w:szCs w:val="28"/>
              </w:rPr>
              <w:t>Выс</w:t>
            </w:r>
            <w:r>
              <w:rPr>
                <w:sz w:val="28"/>
                <w:szCs w:val="28"/>
              </w:rPr>
              <w:t xml:space="preserve">тупление на конференции учителей начальных классов на тему </w:t>
            </w:r>
            <w:r w:rsidRPr="005F2A21">
              <w:rPr>
                <w:sz w:val="28"/>
                <w:szCs w:val="28"/>
              </w:rPr>
              <w:t>«ФГОС второго поколения в моей практике»</w:t>
            </w:r>
          </w:p>
          <w:p w:rsidR="00775460" w:rsidRPr="007140CB" w:rsidRDefault="00775460" w:rsidP="005456B4">
            <w:pPr>
              <w:spacing w:before="100" w:beforeAutospacing="1" w:after="100" w:afterAutospacing="1"/>
              <w:rPr>
                <w:sz w:val="28"/>
                <w:szCs w:val="28"/>
              </w:rPr>
            </w:pPr>
          </w:p>
        </w:tc>
      </w:tr>
      <w:tr w:rsidR="00775460" w:rsidRPr="00244038" w:rsidTr="005456B4">
        <w:tc>
          <w:tcPr>
            <w:tcW w:w="1188" w:type="dxa"/>
          </w:tcPr>
          <w:p w:rsidR="00775460" w:rsidRPr="00244038" w:rsidRDefault="00775460" w:rsidP="005456B4">
            <w:pPr>
              <w:spacing w:before="100" w:beforeAutospacing="1" w:after="100" w:afterAutospacing="1"/>
              <w:rPr>
                <w:b/>
                <w:sz w:val="28"/>
                <w:szCs w:val="28"/>
              </w:rPr>
            </w:pPr>
            <w:r w:rsidRPr="00244038">
              <w:rPr>
                <w:b/>
                <w:sz w:val="28"/>
                <w:szCs w:val="28"/>
              </w:rPr>
              <w:t>Практический</w:t>
            </w:r>
          </w:p>
        </w:tc>
        <w:tc>
          <w:tcPr>
            <w:tcW w:w="3597" w:type="dxa"/>
          </w:tcPr>
          <w:p w:rsidR="00775460" w:rsidRPr="00244038" w:rsidRDefault="00775460" w:rsidP="005456B4">
            <w:pPr>
              <w:spacing w:before="100" w:beforeAutospacing="1" w:after="100" w:afterAutospacing="1"/>
              <w:rPr>
                <w:sz w:val="28"/>
                <w:szCs w:val="28"/>
              </w:rPr>
            </w:pPr>
            <w:r w:rsidRPr="00244038">
              <w:rPr>
                <w:sz w:val="28"/>
                <w:szCs w:val="28"/>
              </w:rPr>
              <w:t>Внедрение опыта работы.</w:t>
            </w:r>
          </w:p>
          <w:p w:rsidR="00775460" w:rsidRPr="00244038" w:rsidRDefault="00775460" w:rsidP="005456B4">
            <w:pPr>
              <w:spacing w:before="100" w:beforeAutospacing="1" w:after="100" w:afterAutospacing="1"/>
              <w:rPr>
                <w:sz w:val="28"/>
                <w:szCs w:val="28"/>
              </w:rPr>
            </w:pPr>
            <w:r w:rsidRPr="00244038">
              <w:rPr>
                <w:sz w:val="28"/>
                <w:szCs w:val="28"/>
              </w:rPr>
              <w:t>Формирование методического комплекса.</w:t>
            </w:r>
          </w:p>
          <w:p w:rsidR="00775460" w:rsidRPr="00244038" w:rsidRDefault="00775460" w:rsidP="005456B4">
            <w:pPr>
              <w:spacing w:before="100" w:beforeAutospacing="1" w:after="100" w:afterAutospacing="1"/>
              <w:rPr>
                <w:sz w:val="28"/>
                <w:szCs w:val="28"/>
              </w:rPr>
            </w:pPr>
            <w:r w:rsidRPr="00244038">
              <w:rPr>
                <w:sz w:val="28"/>
                <w:szCs w:val="28"/>
              </w:rPr>
              <w:t>Корректировка работы.</w:t>
            </w:r>
          </w:p>
        </w:tc>
        <w:tc>
          <w:tcPr>
            <w:tcW w:w="1083" w:type="dxa"/>
          </w:tcPr>
          <w:p w:rsidR="00775460" w:rsidRPr="00244038" w:rsidRDefault="00775460" w:rsidP="005456B4">
            <w:pPr>
              <w:spacing w:before="100" w:beforeAutospacing="1" w:after="100" w:afterAutospacing="1"/>
              <w:rPr>
                <w:b/>
                <w:sz w:val="28"/>
                <w:szCs w:val="28"/>
              </w:rPr>
            </w:pPr>
            <w:r>
              <w:rPr>
                <w:b/>
                <w:sz w:val="28"/>
                <w:szCs w:val="28"/>
              </w:rPr>
              <w:t>2011</w:t>
            </w:r>
            <w:r w:rsidRPr="00244038">
              <w:rPr>
                <w:b/>
                <w:sz w:val="28"/>
                <w:szCs w:val="28"/>
              </w:rPr>
              <w:t xml:space="preserve"> – 20</w:t>
            </w:r>
            <w:r>
              <w:rPr>
                <w:b/>
                <w:sz w:val="28"/>
                <w:szCs w:val="28"/>
              </w:rPr>
              <w:t>16</w:t>
            </w:r>
            <w:r w:rsidRPr="00244038">
              <w:rPr>
                <w:b/>
                <w:sz w:val="28"/>
                <w:szCs w:val="28"/>
              </w:rPr>
              <w:t xml:space="preserve"> год</w:t>
            </w:r>
          </w:p>
          <w:p w:rsidR="00775460" w:rsidRPr="00244038" w:rsidRDefault="00775460" w:rsidP="005456B4">
            <w:pPr>
              <w:spacing w:before="100" w:beforeAutospacing="1" w:after="100" w:afterAutospacing="1"/>
              <w:rPr>
                <w:sz w:val="28"/>
                <w:szCs w:val="28"/>
              </w:rPr>
            </w:pPr>
          </w:p>
        </w:tc>
        <w:tc>
          <w:tcPr>
            <w:tcW w:w="3703" w:type="dxa"/>
          </w:tcPr>
          <w:p w:rsidR="00775460" w:rsidRPr="00244038" w:rsidRDefault="00775460" w:rsidP="005456B4">
            <w:pPr>
              <w:spacing w:before="100" w:beforeAutospacing="1" w:after="100" w:afterAutospacing="1"/>
              <w:rPr>
                <w:sz w:val="28"/>
                <w:szCs w:val="28"/>
              </w:rPr>
            </w:pPr>
            <w:r w:rsidRPr="00244038">
              <w:rPr>
                <w:sz w:val="28"/>
                <w:szCs w:val="28"/>
              </w:rPr>
              <w:t>Создание рабочих программ по предм</w:t>
            </w:r>
            <w:r>
              <w:rPr>
                <w:sz w:val="28"/>
                <w:szCs w:val="28"/>
              </w:rPr>
              <w:t>етам в соответствии с ФГОС.</w:t>
            </w:r>
          </w:p>
          <w:p w:rsidR="00775460" w:rsidRPr="00244038" w:rsidRDefault="00775460" w:rsidP="005456B4">
            <w:pPr>
              <w:rPr>
                <w:sz w:val="28"/>
                <w:szCs w:val="28"/>
              </w:rPr>
            </w:pPr>
            <w:r w:rsidRPr="00244038">
              <w:rPr>
                <w:sz w:val="28"/>
                <w:szCs w:val="28"/>
              </w:rPr>
              <w:t>Участие</w:t>
            </w:r>
            <w:r>
              <w:rPr>
                <w:sz w:val="28"/>
                <w:szCs w:val="28"/>
              </w:rPr>
              <w:t xml:space="preserve"> в вебинарах учителей начальных классов.</w:t>
            </w:r>
            <w:r w:rsidRPr="00244038">
              <w:rPr>
                <w:sz w:val="28"/>
                <w:szCs w:val="28"/>
              </w:rPr>
              <w:t xml:space="preserve">             </w:t>
            </w:r>
          </w:p>
          <w:p w:rsidR="00775460" w:rsidRPr="00244038" w:rsidRDefault="00775460" w:rsidP="005456B4">
            <w:pPr>
              <w:spacing w:before="100" w:beforeAutospacing="1" w:after="100" w:afterAutospacing="1"/>
              <w:rPr>
                <w:sz w:val="28"/>
                <w:szCs w:val="28"/>
              </w:rPr>
            </w:pPr>
            <w:r>
              <w:rPr>
                <w:sz w:val="28"/>
                <w:szCs w:val="28"/>
              </w:rPr>
              <w:t>Выступления на заседаниях ШМО «</w:t>
            </w:r>
            <w:r w:rsidRPr="006311FF">
              <w:rPr>
                <w:sz w:val="28"/>
                <w:szCs w:val="28"/>
              </w:rPr>
              <w:t>Дифференцированный подход при формировании правильного</w:t>
            </w:r>
            <w:r>
              <w:rPr>
                <w:sz w:val="28"/>
                <w:szCs w:val="28"/>
              </w:rPr>
              <w:t>, беглого, сознательного чтения</w:t>
            </w:r>
            <w:r w:rsidRPr="006311FF">
              <w:rPr>
                <w:sz w:val="28"/>
                <w:szCs w:val="28"/>
              </w:rPr>
              <w:t>»</w:t>
            </w:r>
            <w:r w:rsidRPr="00244038">
              <w:rPr>
                <w:sz w:val="28"/>
                <w:szCs w:val="28"/>
              </w:rPr>
              <w:t xml:space="preserve"> (из опыта работы), «</w:t>
            </w:r>
            <w:r w:rsidRPr="006311FF">
              <w:rPr>
                <w:sz w:val="28"/>
                <w:szCs w:val="28"/>
              </w:rPr>
              <w:t>Технология проблемно-диалогического обучения и воспитания в начальной школе</w:t>
            </w:r>
            <w:r>
              <w:rPr>
                <w:sz w:val="28"/>
                <w:szCs w:val="28"/>
              </w:rPr>
              <w:t>»</w:t>
            </w:r>
            <w:r w:rsidRPr="00244038">
              <w:rPr>
                <w:sz w:val="28"/>
                <w:szCs w:val="28"/>
              </w:rPr>
              <w:t>.</w:t>
            </w:r>
          </w:p>
          <w:p w:rsidR="00775460" w:rsidRPr="00244038" w:rsidRDefault="00775460" w:rsidP="005456B4">
            <w:pPr>
              <w:spacing w:before="100" w:beforeAutospacing="1" w:after="100" w:afterAutospacing="1"/>
              <w:rPr>
                <w:sz w:val="28"/>
                <w:szCs w:val="28"/>
              </w:rPr>
            </w:pPr>
            <w:r>
              <w:rPr>
                <w:sz w:val="28"/>
                <w:szCs w:val="28"/>
              </w:rPr>
              <w:t>Участие в неделях</w:t>
            </w:r>
            <w:r w:rsidRPr="00244038">
              <w:rPr>
                <w:sz w:val="28"/>
                <w:szCs w:val="28"/>
              </w:rPr>
              <w:t xml:space="preserve"> открытых дверей (проведение открытых уроков, круглого стола для родителей).</w:t>
            </w:r>
          </w:p>
          <w:p w:rsidR="00775460" w:rsidRPr="00244038" w:rsidRDefault="00775460" w:rsidP="005456B4">
            <w:pPr>
              <w:spacing w:before="100" w:beforeAutospacing="1" w:after="100" w:afterAutospacing="1"/>
              <w:rPr>
                <w:sz w:val="28"/>
                <w:szCs w:val="28"/>
              </w:rPr>
            </w:pPr>
            <w:r w:rsidRPr="00244038">
              <w:rPr>
                <w:sz w:val="28"/>
                <w:szCs w:val="28"/>
              </w:rPr>
              <w:t>Участие в олимпиадах, конкурсах.</w:t>
            </w:r>
          </w:p>
          <w:p w:rsidR="00775460" w:rsidRPr="00244038" w:rsidRDefault="00775460" w:rsidP="0087201D">
            <w:pPr>
              <w:spacing w:before="100" w:beforeAutospacing="1" w:after="100" w:afterAutospacing="1"/>
              <w:rPr>
                <w:sz w:val="28"/>
                <w:szCs w:val="28"/>
              </w:rPr>
            </w:pPr>
            <w:r>
              <w:rPr>
                <w:sz w:val="28"/>
                <w:szCs w:val="28"/>
              </w:rPr>
              <w:t>Публикации</w:t>
            </w:r>
            <w:r w:rsidRPr="00244038">
              <w:rPr>
                <w:sz w:val="28"/>
                <w:szCs w:val="28"/>
              </w:rPr>
              <w:t xml:space="preserve"> в </w:t>
            </w:r>
            <w:r>
              <w:rPr>
                <w:sz w:val="28"/>
                <w:szCs w:val="28"/>
              </w:rPr>
              <w:t>Социальной сети работников образования разработок уроков и внеклассных мероприятий, выступлений, творческих и практических работ, в том числе учащихся.</w:t>
            </w:r>
          </w:p>
        </w:tc>
      </w:tr>
      <w:tr w:rsidR="00775460" w:rsidRPr="00244038" w:rsidTr="005456B4">
        <w:tc>
          <w:tcPr>
            <w:tcW w:w="1188" w:type="dxa"/>
          </w:tcPr>
          <w:p w:rsidR="00775460" w:rsidRPr="00244038" w:rsidRDefault="00775460" w:rsidP="005456B4">
            <w:pPr>
              <w:spacing w:before="100" w:beforeAutospacing="1" w:after="100" w:afterAutospacing="1"/>
              <w:rPr>
                <w:b/>
                <w:sz w:val="28"/>
                <w:szCs w:val="28"/>
              </w:rPr>
            </w:pPr>
            <w:r w:rsidRPr="00244038">
              <w:rPr>
                <w:b/>
                <w:sz w:val="28"/>
                <w:szCs w:val="28"/>
              </w:rPr>
              <w:t>Обобщающий</w:t>
            </w:r>
          </w:p>
        </w:tc>
        <w:tc>
          <w:tcPr>
            <w:tcW w:w="3597" w:type="dxa"/>
          </w:tcPr>
          <w:p w:rsidR="00775460" w:rsidRPr="00244038" w:rsidRDefault="00775460" w:rsidP="005456B4">
            <w:pPr>
              <w:spacing w:before="100" w:beforeAutospacing="1" w:after="100" w:afterAutospacing="1"/>
              <w:rPr>
                <w:sz w:val="28"/>
                <w:szCs w:val="28"/>
              </w:rPr>
            </w:pPr>
            <w:r w:rsidRPr="00244038">
              <w:rPr>
                <w:sz w:val="28"/>
                <w:szCs w:val="28"/>
              </w:rPr>
              <w:t>Подведение итогов.</w:t>
            </w:r>
          </w:p>
          <w:p w:rsidR="00775460" w:rsidRPr="00244038" w:rsidRDefault="00775460" w:rsidP="005456B4">
            <w:pPr>
              <w:spacing w:before="100" w:beforeAutospacing="1" w:after="100" w:afterAutospacing="1"/>
              <w:rPr>
                <w:sz w:val="28"/>
                <w:szCs w:val="28"/>
              </w:rPr>
            </w:pPr>
            <w:r w:rsidRPr="00244038">
              <w:rPr>
                <w:sz w:val="28"/>
                <w:szCs w:val="28"/>
              </w:rPr>
              <w:t>Оформление результатов работы.</w:t>
            </w:r>
          </w:p>
        </w:tc>
        <w:tc>
          <w:tcPr>
            <w:tcW w:w="1083" w:type="dxa"/>
          </w:tcPr>
          <w:p w:rsidR="00775460" w:rsidRPr="00244038" w:rsidRDefault="00775460" w:rsidP="005456B4">
            <w:pPr>
              <w:spacing w:before="100" w:beforeAutospacing="1" w:after="100" w:afterAutospacing="1"/>
              <w:rPr>
                <w:b/>
                <w:sz w:val="28"/>
                <w:szCs w:val="28"/>
              </w:rPr>
            </w:pPr>
            <w:r>
              <w:rPr>
                <w:b/>
                <w:sz w:val="28"/>
                <w:szCs w:val="28"/>
              </w:rPr>
              <w:t>2011-2016</w:t>
            </w:r>
            <w:r w:rsidRPr="00244038">
              <w:rPr>
                <w:b/>
                <w:sz w:val="28"/>
                <w:szCs w:val="28"/>
              </w:rPr>
              <w:t xml:space="preserve"> год</w:t>
            </w:r>
          </w:p>
        </w:tc>
        <w:tc>
          <w:tcPr>
            <w:tcW w:w="3703" w:type="dxa"/>
          </w:tcPr>
          <w:p w:rsidR="00775460" w:rsidRDefault="00775460" w:rsidP="005456B4">
            <w:pPr>
              <w:spacing w:before="100" w:beforeAutospacing="1" w:after="100" w:afterAutospacing="1"/>
              <w:rPr>
                <w:sz w:val="28"/>
                <w:szCs w:val="28"/>
              </w:rPr>
            </w:pPr>
            <w:r>
              <w:rPr>
                <w:sz w:val="28"/>
                <w:szCs w:val="28"/>
              </w:rPr>
              <w:t>Участие на семинарах МО</w:t>
            </w:r>
            <w:r w:rsidRPr="00040DBB">
              <w:rPr>
                <w:sz w:val="28"/>
                <w:szCs w:val="28"/>
              </w:rPr>
              <w:t xml:space="preserve"> учител</w:t>
            </w:r>
            <w:r>
              <w:rPr>
                <w:sz w:val="28"/>
                <w:szCs w:val="28"/>
              </w:rPr>
              <w:t>ей начальных классов и в районных семинарах.</w:t>
            </w:r>
          </w:p>
          <w:p w:rsidR="00775460" w:rsidRPr="00244038" w:rsidRDefault="00775460" w:rsidP="005456B4">
            <w:pPr>
              <w:spacing w:before="100" w:beforeAutospacing="1" w:after="100" w:afterAutospacing="1"/>
              <w:rPr>
                <w:sz w:val="28"/>
                <w:szCs w:val="28"/>
              </w:rPr>
            </w:pPr>
            <w:r w:rsidRPr="00244038">
              <w:rPr>
                <w:sz w:val="28"/>
                <w:szCs w:val="28"/>
              </w:rPr>
              <w:t>Участие и резул</w:t>
            </w:r>
            <w:r>
              <w:rPr>
                <w:sz w:val="28"/>
                <w:szCs w:val="28"/>
              </w:rPr>
              <w:t>ьтаты в муниципальных, республиканских</w:t>
            </w:r>
            <w:r w:rsidRPr="00244038">
              <w:rPr>
                <w:sz w:val="28"/>
                <w:szCs w:val="28"/>
              </w:rPr>
              <w:t xml:space="preserve"> и всероссийских конкурсах и олимпиадах</w:t>
            </w:r>
          </w:p>
          <w:p w:rsidR="00775460" w:rsidRPr="0087201D" w:rsidRDefault="00775460" w:rsidP="005456B4">
            <w:pPr>
              <w:spacing w:before="100" w:beforeAutospacing="1" w:after="100" w:afterAutospacing="1"/>
              <w:rPr>
                <w:color w:val="0070C0"/>
                <w:sz w:val="28"/>
                <w:szCs w:val="28"/>
              </w:rPr>
            </w:pPr>
            <w:r w:rsidRPr="00244038">
              <w:rPr>
                <w:sz w:val="28"/>
                <w:szCs w:val="28"/>
              </w:rPr>
              <w:t>Ведение персонального сайта</w:t>
            </w:r>
            <w:r>
              <w:rPr>
                <w:color w:val="0070C0"/>
                <w:sz w:val="28"/>
                <w:szCs w:val="28"/>
              </w:rPr>
              <w:t xml:space="preserve"> </w:t>
            </w:r>
            <w:hyperlink r:id="rId6" w:history="1">
              <w:r w:rsidRPr="00E463EC">
                <w:rPr>
                  <w:rStyle w:val="Hyperlink"/>
                  <w:lang w:val="en-US"/>
                </w:rPr>
                <w:t>http</w:t>
              </w:r>
              <w:r w:rsidRPr="00E463EC">
                <w:rPr>
                  <w:rStyle w:val="Hyperlink"/>
                </w:rPr>
                <w:t>://</w:t>
              </w:r>
              <w:r w:rsidRPr="00E463EC">
                <w:rPr>
                  <w:rStyle w:val="Hyperlink"/>
                  <w:lang w:val="en-US"/>
                </w:rPr>
                <w:t>nsportal</w:t>
              </w:r>
              <w:r w:rsidRPr="00E463EC">
                <w:rPr>
                  <w:rStyle w:val="Hyperlink"/>
                </w:rPr>
                <w:t>.</w:t>
              </w:r>
              <w:r w:rsidRPr="00E463EC">
                <w:rPr>
                  <w:rStyle w:val="Hyperlink"/>
                  <w:lang w:val="en-US"/>
                </w:rPr>
                <w:t>ru</w:t>
              </w:r>
              <w:r w:rsidRPr="00E463EC">
                <w:rPr>
                  <w:rStyle w:val="Hyperlink"/>
                </w:rPr>
                <w:t>/</w:t>
              </w:r>
              <w:r w:rsidRPr="00E463EC">
                <w:rPr>
                  <w:rStyle w:val="Hyperlink"/>
                  <w:lang w:val="en-US"/>
                </w:rPr>
                <w:t>irina</w:t>
              </w:r>
              <w:r w:rsidRPr="00E463EC">
                <w:rPr>
                  <w:rStyle w:val="Hyperlink"/>
                </w:rPr>
                <w:t>-</w:t>
              </w:r>
              <w:r w:rsidRPr="00E463EC">
                <w:rPr>
                  <w:rStyle w:val="Hyperlink"/>
                  <w:lang w:val="en-US"/>
                </w:rPr>
                <w:t>vitalevna</w:t>
              </w:r>
              <w:r w:rsidRPr="00E463EC">
                <w:rPr>
                  <w:rStyle w:val="Hyperlink"/>
                </w:rPr>
                <w:t>-</w:t>
              </w:r>
              <w:r w:rsidRPr="00E463EC">
                <w:rPr>
                  <w:rStyle w:val="Hyperlink"/>
                  <w:lang w:val="en-US"/>
                </w:rPr>
                <w:t>dmitrieva</w:t>
              </w:r>
              <w:r w:rsidRPr="00E463EC">
                <w:rPr>
                  <w:rStyle w:val="Hyperlink"/>
                </w:rPr>
                <w:t>, 2015г</w:t>
              </w:r>
            </w:hyperlink>
          </w:p>
          <w:p w:rsidR="00775460" w:rsidRDefault="00775460" w:rsidP="005456B4">
            <w:pPr>
              <w:spacing w:before="100" w:beforeAutospacing="1" w:after="100" w:afterAutospacing="1"/>
              <w:rPr>
                <w:sz w:val="28"/>
                <w:szCs w:val="28"/>
              </w:rPr>
            </w:pPr>
            <w:r w:rsidRPr="00244038">
              <w:rPr>
                <w:sz w:val="28"/>
                <w:szCs w:val="28"/>
              </w:rPr>
              <w:t xml:space="preserve">  Участие в работе школьного сайта </w:t>
            </w:r>
          </w:p>
          <w:p w:rsidR="00775460" w:rsidRPr="00244038" w:rsidRDefault="00775460" w:rsidP="005456B4">
            <w:pPr>
              <w:spacing w:before="100" w:beforeAutospacing="1" w:after="100" w:afterAutospacing="1"/>
              <w:rPr>
                <w:sz w:val="28"/>
                <w:szCs w:val="28"/>
              </w:rPr>
            </w:pPr>
            <w:r w:rsidRPr="00244038">
              <w:rPr>
                <w:sz w:val="28"/>
                <w:szCs w:val="28"/>
              </w:rPr>
              <w:t>Открытые уроки на школьном  и районном уровне.</w:t>
            </w:r>
          </w:p>
          <w:p w:rsidR="00775460" w:rsidRPr="00244038" w:rsidRDefault="00775460" w:rsidP="005456B4">
            <w:pPr>
              <w:spacing w:before="100" w:beforeAutospacing="1" w:after="100" w:afterAutospacing="1"/>
              <w:rPr>
                <w:sz w:val="28"/>
                <w:szCs w:val="28"/>
              </w:rPr>
            </w:pPr>
            <w:r w:rsidRPr="00244038">
              <w:rPr>
                <w:sz w:val="28"/>
                <w:szCs w:val="28"/>
              </w:rPr>
              <w:t>Консультативная помощь учителям и учащимся.</w:t>
            </w:r>
          </w:p>
          <w:p w:rsidR="00775460" w:rsidRPr="00244038" w:rsidRDefault="00775460" w:rsidP="005456B4">
            <w:pPr>
              <w:spacing w:before="100" w:beforeAutospacing="1" w:after="100" w:afterAutospacing="1"/>
              <w:rPr>
                <w:sz w:val="28"/>
                <w:szCs w:val="28"/>
              </w:rPr>
            </w:pPr>
            <w:r w:rsidRPr="00244038">
              <w:rPr>
                <w:sz w:val="28"/>
                <w:szCs w:val="28"/>
              </w:rPr>
              <w:t>Анализ методов, форм, способов деятельности по теме самообразования. Подведение итогов.</w:t>
            </w:r>
          </w:p>
          <w:p w:rsidR="00775460" w:rsidRPr="00244038" w:rsidRDefault="00775460" w:rsidP="005456B4">
            <w:pPr>
              <w:spacing w:before="100" w:beforeAutospacing="1"/>
              <w:rPr>
                <w:sz w:val="28"/>
                <w:szCs w:val="28"/>
              </w:rPr>
            </w:pPr>
            <w:r w:rsidRPr="00244038">
              <w:rPr>
                <w:sz w:val="28"/>
                <w:szCs w:val="28"/>
              </w:rPr>
              <w:t>Создание</w:t>
            </w:r>
            <w:r>
              <w:rPr>
                <w:sz w:val="28"/>
                <w:szCs w:val="28"/>
              </w:rPr>
              <w:t xml:space="preserve"> и пополнение</w:t>
            </w:r>
            <w:r w:rsidRPr="00244038">
              <w:rPr>
                <w:sz w:val="28"/>
                <w:szCs w:val="28"/>
              </w:rPr>
              <w:t xml:space="preserve"> «банка проектов</w:t>
            </w:r>
            <w:r>
              <w:rPr>
                <w:sz w:val="28"/>
                <w:szCs w:val="28"/>
              </w:rPr>
              <w:t xml:space="preserve"> и исследовательских работ</w:t>
            </w:r>
            <w:r w:rsidRPr="00244038">
              <w:rPr>
                <w:sz w:val="28"/>
                <w:szCs w:val="28"/>
              </w:rPr>
              <w:t>»</w:t>
            </w:r>
          </w:p>
          <w:p w:rsidR="00775460" w:rsidRPr="00244038" w:rsidRDefault="00775460" w:rsidP="005456B4">
            <w:pPr>
              <w:spacing w:before="100" w:beforeAutospacing="1"/>
              <w:rPr>
                <w:sz w:val="28"/>
                <w:szCs w:val="28"/>
              </w:rPr>
            </w:pPr>
            <w:r>
              <w:rPr>
                <w:sz w:val="28"/>
                <w:szCs w:val="28"/>
              </w:rPr>
              <w:t>Ведение профессионального портфолио.</w:t>
            </w:r>
          </w:p>
          <w:p w:rsidR="00775460" w:rsidRPr="00244038" w:rsidRDefault="00775460" w:rsidP="005456B4">
            <w:pPr>
              <w:spacing w:before="100" w:beforeAutospacing="1" w:after="100" w:afterAutospacing="1"/>
              <w:rPr>
                <w:sz w:val="28"/>
                <w:szCs w:val="28"/>
              </w:rPr>
            </w:pPr>
            <w:r w:rsidRPr="00244038">
              <w:rPr>
                <w:sz w:val="28"/>
                <w:szCs w:val="28"/>
              </w:rPr>
              <w:t>Оформление результатов работы.</w:t>
            </w:r>
          </w:p>
          <w:p w:rsidR="00775460" w:rsidRPr="00244038" w:rsidRDefault="00775460" w:rsidP="005456B4">
            <w:pPr>
              <w:spacing w:before="100" w:beforeAutospacing="1" w:after="100" w:afterAutospacing="1"/>
              <w:rPr>
                <w:sz w:val="28"/>
                <w:szCs w:val="28"/>
              </w:rPr>
            </w:pPr>
          </w:p>
        </w:tc>
      </w:tr>
      <w:tr w:rsidR="00775460" w:rsidRPr="00244038" w:rsidTr="005456B4">
        <w:tc>
          <w:tcPr>
            <w:tcW w:w="1188" w:type="dxa"/>
          </w:tcPr>
          <w:p w:rsidR="00775460" w:rsidRPr="00244038" w:rsidRDefault="00775460" w:rsidP="005456B4">
            <w:pPr>
              <w:spacing w:before="100" w:beforeAutospacing="1" w:after="100" w:afterAutospacing="1"/>
              <w:rPr>
                <w:b/>
                <w:sz w:val="28"/>
                <w:szCs w:val="28"/>
              </w:rPr>
            </w:pPr>
            <w:r w:rsidRPr="00244038">
              <w:rPr>
                <w:b/>
                <w:sz w:val="28"/>
                <w:szCs w:val="28"/>
              </w:rPr>
              <w:t>Внедренческий</w:t>
            </w:r>
          </w:p>
        </w:tc>
        <w:tc>
          <w:tcPr>
            <w:tcW w:w="3597" w:type="dxa"/>
          </w:tcPr>
          <w:p w:rsidR="00775460" w:rsidRPr="00244038" w:rsidRDefault="00775460" w:rsidP="005456B4">
            <w:pPr>
              <w:spacing w:before="100" w:beforeAutospacing="1" w:after="100" w:afterAutospacing="1"/>
              <w:rPr>
                <w:sz w:val="28"/>
                <w:szCs w:val="28"/>
              </w:rPr>
            </w:pPr>
            <w:r w:rsidRPr="00244038">
              <w:rPr>
                <w:sz w:val="28"/>
                <w:szCs w:val="28"/>
              </w:rPr>
              <w:t>Распространение опыта работы</w:t>
            </w:r>
          </w:p>
        </w:tc>
        <w:tc>
          <w:tcPr>
            <w:tcW w:w="1083" w:type="dxa"/>
          </w:tcPr>
          <w:p w:rsidR="00775460" w:rsidRPr="00244038" w:rsidRDefault="00775460" w:rsidP="005456B4">
            <w:pPr>
              <w:spacing w:before="100" w:beforeAutospacing="1" w:after="100" w:afterAutospacing="1"/>
              <w:rPr>
                <w:b/>
                <w:sz w:val="28"/>
                <w:szCs w:val="28"/>
              </w:rPr>
            </w:pPr>
            <w:r>
              <w:rPr>
                <w:b/>
                <w:sz w:val="28"/>
                <w:szCs w:val="28"/>
              </w:rPr>
              <w:t>2011-2016</w:t>
            </w:r>
            <w:r w:rsidRPr="00244038">
              <w:rPr>
                <w:b/>
                <w:sz w:val="28"/>
                <w:szCs w:val="28"/>
              </w:rPr>
              <w:t xml:space="preserve"> год</w:t>
            </w:r>
          </w:p>
          <w:p w:rsidR="00775460" w:rsidRPr="00244038" w:rsidRDefault="00775460" w:rsidP="005456B4">
            <w:pPr>
              <w:spacing w:before="100" w:beforeAutospacing="1" w:after="100" w:afterAutospacing="1"/>
              <w:rPr>
                <w:b/>
                <w:sz w:val="28"/>
                <w:szCs w:val="28"/>
              </w:rPr>
            </w:pPr>
          </w:p>
          <w:p w:rsidR="00775460" w:rsidRPr="00244038" w:rsidRDefault="00775460" w:rsidP="005456B4">
            <w:pPr>
              <w:spacing w:before="100" w:beforeAutospacing="1" w:after="100" w:afterAutospacing="1"/>
              <w:rPr>
                <w:b/>
                <w:sz w:val="28"/>
                <w:szCs w:val="28"/>
              </w:rPr>
            </w:pPr>
          </w:p>
          <w:p w:rsidR="00775460" w:rsidRPr="00244038" w:rsidRDefault="00775460" w:rsidP="005456B4">
            <w:pPr>
              <w:spacing w:before="100" w:beforeAutospacing="1" w:after="100" w:afterAutospacing="1"/>
              <w:rPr>
                <w:b/>
                <w:sz w:val="28"/>
                <w:szCs w:val="28"/>
              </w:rPr>
            </w:pPr>
          </w:p>
          <w:p w:rsidR="00775460" w:rsidRPr="00244038" w:rsidRDefault="00775460" w:rsidP="005456B4">
            <w:pPr>
              <w:spacing w:before="100" w:beforeAutospacing="1" w:after="100" w:afterAutospacing="1"/>
              <w:rPr>
                <w:b/>
                <w:sz w:val="28"/>
                <w:szCs w:val="28"/>
              </w:rPr>
            </w:pPr>
          </w:p>
          <w:p w:rsidR="00775460" w:rsidRPr="00244038" w:rsidRDefault="00775460" w:rsidP="005456B4">
            <w:pPr>
              <w:spacing w:before="100" w:beforeAutospacing="1" w:after="100" w:afterAutospacing="1"/>
              <w:rPr>
                <w:b/>
                <w:sz w:val="28"/>
                <w:szCs w:val="28"/>
              </w:rPr>
            </w:pPr>
          </w:p>
        </w:tc>
        <w:tc>
          <w:tcPr>
            <w:tcW w:w="3703" w:type="dxa"/>
          </w:tcPr>
          <w:p w:rsidR="00775460" w:rsidRPr="006311FF" w:rsidRDefault="00775460" w:rsidP="005456B4">
            <w:pPr>
              <w:spacing w:before="100" w:beforeAutospacing="1" w:after="100" w:afterAutospacing="1"/>
              <w:rPr>
                <w:b/>
                <w:bCs/>
                <w:sz w:val="28"/>
                <w:szCs w:val="28"/>
              </w:rPr>
            </w:pPr>
            <w:r w:rsidRPr="006311FF">
              <w:rPr>
                <w:bCs/>
                <w:sz w:val="28"/>
                <w:szCs w:val="28"/>
              </w:rPr>
              <w:t xml:space="preserve">Участие в </w:t>
            </w:r>
            <w:r w:rsidRPr="006311FF">
              <w:rPr>
                <w:sz w:val="28"/>
                <w:szCs w:val="28"/>
              </w:rPr>
              <w:t>муниципальном этапе Республиканского конкурса «Учитель года-2015»</w:t>
            </w:r>
            <w:r w:rsidRPr="006311FF">
              <w:rPr>
                <w:b/>
                <w:bCs/>
                <w:sz w:val="28"/>
                <w:szCs w:val="28"/>
              </w:rPr>
              <w:t>(Грамота 2015 г.)</w:t>
            </w:r>
          </w:p>
          <w:p w:rsidR="00775460" w:rsidRPr="00244038" w:rsidRDefault="00775460" w:rsidP="005456B4">
            <w:pPr>
              <w:spacing w:before="100" w:beforeAutospacing="1" w:after="100" w:afterAutospacing="1"/>
              <w:rPr>
                <w:sz w:val="28"/>
                <w:szCs w:val="28"/>
              </w:rPr>
            </w:pPr>
            <w:r>
              <w:rPr>
                <w:sz w:val="28"/>
                <w:szCs w:val="28"/>
              </w:rPr>
              <w:t>Посещение и п</w:t>
            </w:r>
            <w:r w:rsidRPr="00244038">
              <w:rPr>
                <w:sz w:val="28"/>
                <w:szCs w:val="28"/>
              </w:rPr>
              <w:t xml:space="preserve">убликации </w:t>
            </w:r>
            <w:r>
              <w:rPr>
                <w:sz w:val="28"/>
                <w:szCs w:val="28"/>
              </w:rPr>
              <w:t xml:space="preserve">в </w:t>
            </w:r>
            <w:r w:rsidRPr="00244038">
              <w:rPr>
                <w:sz w:val="28"/>
                <w:szCs w:val="28"/>
              </w:rPr>
              <w:t xml:space="preserve">социальной сети </w:t>
            </w:r>
            <w:hyperlink r:id="rId7" w:history="1">
              <w:r w:rsidRPr="00244038">
                <w:rPr>
                  <w:rStyle w:val="Hyperlink"/>
                  <w:sz w:val="28"/>
                  <w:szCs w:val="28"/>
                </w:rPr>
                <w:t>nsportal.ru</w:t>
              </w:r>
            </w:hyperlink>
            <w:r w:rsidRPr="00244038">
              <w:rPr>
                <w:sz w:val="28"/>
                <w:szCs w:val="28"/>
              </w:rPr>
              <w:t xml:space="preserve"> </w:t>
            </w:r>
            <w:r>
              <w:rPr>
                <w:sz w:val="28"/>
                <w:szCs w:val="28"/>
              </w:rPr>
              <w:t xml:space="preserve">        </w:t>
            </w:r>
          </w:p>
          <w:p w:rsidR="00775460" w:rsidRPr="00244038" w:rsidRDefault="00775460" w:rsidP="005456B4">
            <w:pPr>
              <w:spacing w:before="100" w:beforeAutospacing="1" w:after="100" w:afterAutospacing="1"/>
              <w:rPr>
                <w:sz w:val="28"/>
                <w:szCs w:val="28"/>
              </w:rPr>
            </w:pPr>
          </w:p>
          <w:p w:rsidR="00775460" w:rsidRPr="00244038" w:rsidRDefault="00775460" w:rsidP="005456B4">
            <w:pPr>
              <w:spacing w:before="100" w:beforeAutospacing="1" w:after="100" w:afterAutospacing="1"/>
              <w:rPr>
                <w:sz w:val="28"/>
                <w:szCs w:val="28"/>
              </w:rPr>
            </w:pPr>
          </w:p>
          <w:p w:rsidR="00775460" w:rsidRPr="00244038" w:rsidRDefault="00775460" w:rsidP="005456B4">
            <w:pPr>
              <w:spacing w:before="100" w:beforeAutospacing="1" w:after="100" w:afterAutospacing="1"/>
              <w:rPr>
                <w:sz w:val="28"/>
                <w:szCs w:val="28"/>
              </w:rPr>
            </w:pPr>
          </w:p>
        </w:tc>
      </w:tr>
    </w:tbl>
    <w:p w:rsidR="00775460" w:rsidRPr="00244038" w:rsidRDefault="00775460" w:rsidP="00E33F1A">
      <w:pPr>
        <w:rPr>
          <w:sz w:val="28"/>
          <w:szCs w:val="28"/>
        </w:rPr>
      </w:pPr>
    </w:p>
    <w:p w:rsidR="00775460" w:rsidRPr="00244038" w:rsidRDefault="00775460" w:rsidP="00E33F1A">
      <w:pPr>
        <w:rPr>
          <w:sz w:val="28"/>
          <w:szCs w:val="28"/>
        </w:rPr>
      </w:pPr>
    </w:p>
    <w:p w:rsidR="00775460" w:rsidRDefault="00775460" w:rsidP="00E33F1A">
      <w:pPr>
        <w:jc w:val="center"/>
        <w:rPr>
          <w:b/>
          <w:sz w:val="28"/>
          <w:szCs w:val="28"/>
        </w:rPr>
      </w:pPr>
      <w:r w:rsidRPr="00244038">
        <w:rPr>
          <w:b/>
          <w:sz w:val="28"/>
          <w:szCs w:val="28"/>
        </w:rPr>
        <w:t>Список использованной литературы:</w:t>
      </w:r>
    </w:p>
    <w:p w:rsidR="00775460" w:rsidRDefault="00775460" w:rsidP="00E33F1A">
      <w:pPr>
        <w:jc w:val="center"/>
        <w:rPr>
          <w:rFonts w:ascii="Verdana" w:hAnsi="Verdana"/>
          <w:color w:val="000000"/>
          <w:sz w:val="18"/>
          <w:szCs w:val="18"/>
        </w:rPr>
      </w:pPr>
    </w:p>
    <w:p w:rsidR="00775460" w:rsidRPr="008D599E" w:rsidRDefault="00775460" w:rsidP="00A733CE">
      <w:pPr>
        <w:rPr>
          <w:b/>
          <w:sz w:val="28"/>
          <w:szCs w:val="28"/>
        </w:rPr>
      </w:pPr>
      <w:r w:rsidRPr="008D599E">
        <w:rPr>
          <w:color w:val="000000"/>
          <w:sz w:val="28"/>
          <w:szCs w:val="28"/>
        </w:rPr>
        <w:t xml:space="preserve">Концепция модернизации Российского образования на период до </w:t>
      </w:r>
      <w:r>
        <w:rPr>
          <w:color w:val="000000"/>
          <w:sz w:val="28"/>
          <w:szCs w:val="28"/>
        </w:rPr>
        <w:t>2020 года. — М.: АПК и ПРО, 2008</w:t>
      </w:r>
      <w:r w:rsidRPr="008D599E">
        <w:rPr>
          <w:color w:val="000000"/>
          <w:sz w:val="28"/>
          <w:szCs w:val="28"/>
        </w:rPr>
        <w:t>.</w:t>
      </w:r>
      <w:r w:rsidRPr="008D599E">
        <w:rPr>
          <w:color w:val="000000"/>
          <w:sz w:val="28"/>
          <w:szCs w:val="28"/>
        </w:rPr>
        <w:br/>
      </w:r>
    </w:p>
    <w:p w:rsidR="00775460" w:rsidRPr="00244038" w:rsidRDefault="00775460" w:rsidP="00A733CE">
      <w:pPr>
        <w:spacing w:before="33"/>
        <w:rPr>
          <w:sz w:val="28"/>
          <w:szCs w:val="28"/>
        </w:rPr>
      </w:pPr>
      <w:r w:rsidRPr="00244038">
        <w:rPr>
          <w:sz w:val="28"/>
          <w:szCs w:val="28"/>
        </w:rPr>
        <w:t xml:space="preserve">Пахомова Н.Ю. Методология учебного </w:t>
      </w:r>
      <w:r>
        <w:rPr>
          <w:sz w:val="28"/>
          <w:szCs w:val="28"/>
        </w:rPr>
        <w:t xml:space="preserve">проекта.  2009 </w:t>
      </w:r>
      <w:r w:rsidRPr="00244038">
        <w:rPr>
          <w:sz w:val="28"/>
          <w:szCs w:val="28"/>
        </w:rPr>
        <w:t>г.</w:t>
      </w:r>
    </w:p>
    <w:p w:rsidR="00775460" w:rsidRPr="00244038" w:rsidRDefault="00775460" w:rsidP="00A733CE">
      <w:pPr>
        <w:spacing w:before="33"/>
        <w:rPr>
          <w:sz w:val="28"/>
          <w:szCs w:val="28"/>
        </w:rPr>
      </w:pPr>
    </w:p>
    <w:p w:rsidR="00775460" w:rsidRPr="005F2A21" w:rsidRDefault="00775460" w:rsidP="00A733CE">
      <w:pPr>
        <w:rPr>
          <w:sz w:val="28"/>
          <w:szCs w:val="28"/>
        </w:rPr>
      </w:pPr>
      <w:r w:rsidRPr="00244038">
        <w:rPr>
          <w:sz w:val="28"/>
          <w:szCs w:val="28"/>
        </w:rPr>
        <w:t>Постоева Е.С., Шевердин И.В. Презентация «Технология проектной деятельности». Курск: издательство «Учитель», 2006.</w:t>
      </w:r>
    </w:p>
    <w:sectPr w:rsidR="00775460" w:rsidRPr="005F2A21" w:rsidSect="00B76CF0">
      <w:pgSz w:w="11906" w:h="16838"/>
      <w:pgMar w:top="851" w:right="851" w:bottom="851" w:left="851"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PF Agora Slab Pro Black">
    <w:altName w:val="Arial"/>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514F9"/>
    <w:multiLevelType w:val="multilevel"/>
    <w:tmpl w:val="9ECE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D95CFE"/>
    <w:multiLevelType w:val="hybridMultilevel"/>
    <w:tmpl w:val="846EE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F56FD5"/>
    <w:multiLevelType w:val="hybridMultilevel"/>
    <w:tmpl w:val="31E6D5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5F728DD"/>
    <w:multiLevelType w:val="multilevel"/>
    <w:tmpl w:val="A29E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8B4508"/>
    <w:multiLevelType w:val="hybridMultilevel"/>
    <w:tmpl w:val="08E47C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92013E5"/>
    <w:multiLevelType w:val="multilevel"/>
    <w:tmpl w:val="E688981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49760213"/>
    <w:multiLevelType w:val="hybridMultilevel"/>
    <w:tmpl w:val="60C2919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4BD038C0"/>
    <w:multiLevelType w:val="hybridMultilevel"/>
    <w:tmpl w:val="D89C98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4674C4D"/>
    <w:multiLevelType w:val="hybridMultilevel"/>
    <w:tmpl w:val="266EA3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563D2768"/>
    <w:multiLevelType w:val="multilevel"/>
    <w:tmpl w:val="FCFE4D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6CF25693"/>
    <w:multiLevelType w:val="hybridMultilevel"/>
    <w:tmpl w:val="3AA65D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F4A47F8"/>
    <w:multiLevelType w:val="multilevel"/>
    <w:tmpl w:val="5C22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120977"/>
    <w:multiLevelType w:val="hybridMultilevel"/>
    <w:tmpl w:val="78C811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2B855B3"/>
    <w:multiLevelType w:val="hybridMultilevel"/>
    <w:tmpl w:val="812AABF0"/>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num w:numId="1">
    <w:abstractNumId w:val="12"/>
  </w:num>
  <w:num w:numId="2">
    <w:abstractNumId w:val="2"/>
  </w:num>
  <w:num w:numId="3">
    <w:abstractNumId w:val="10"/>
  </w:num>
  <w:num w:numId="4">
    <w:abstractNumId w:val="6"/>
  </w:num>
  <w:num w:numId="5">
    <w:abstractNumId w:val="4"/>
  </w:num>
  <w:num w:numId="6">
    <w:abstractNumId w:val="0"/>
  </w:num>
  <w:num w:numId="7">
    <w:abstractNumId w:val="11"/>
  </w:num>
  <w:num w:numId="8">
    <w:abstractNumId w:val="9"/>
  </w:num>
  <w:num w:numId="9">
    <w:abstractNumId w:val="3"/>
  </w:num>
  <w:num w:numId="10">
    <w:abstractNumId w:val="5"/>
  </w:num>
  <w:num w:numId="11">
    <w:abstractNumId w:val="1"/>
  </w:num>
  <w:num w:numId="12">
    <w:abstractNumId w:val="7"/>
  </w:num>
  <w:num w:numId="13">
    <w:abstractNumId w:val="13"/>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6AF7"/>
    <w:rsid w:val="00040DBB"/>
    <w:rsid w:val="00045FA7"/>
    <w:rsid w:val="0008383B"/>
    <w:rsid w:val="000D3B47"/>
    <w:rsid w:val="001367EF"/>
    <w:rsid w:val="00244038"/>
    <w:rsid w:val="00255792"/>
    <w:rsid w:val="00306AF7"/>
    <w:rsid w:val="00374F90"/>
    <w:rsid w:val="00392F2F"/>
    <w:rsid w:val="004418E7"/>
    <w:rsid w:val="004D61DD"/>
    <w:rsid w:val="00530937"/>
    <w:rsid w:val="005456B4"/>
    <w:rsid w:val="00550A92"/>
    <w:rsid w:val="005F2A21"/>
    <w:rsid w:val="006311FF"/>
    <w:rsid w:val="00634A63"/>
    <w:rsid w:val="00674672"/>
    <w:rsid w:val="007140CB"/>
    <w:rsid w:val="007469A6"/>
    <w:rsid w:val="00773BAD"/>
    <w:rsid w:val="00775460"/>
    <w:rsid w:val="007A61BB"/>
    <w:rsid w:val="0087201D"/>
    <w:rsid w:val="0087443C"/>
    <w:rsid w:val="008D599E"/>
    <w:rsid w:val="00922643"/>
    <w:rsid w:val="009540A1"/>
    <w:rsid w:val="00A5680F"/>
    <w:rsid w:val="00A733CE"/>
    <w:rsid w:val="00AA34F4"/>
    <w:rsid w:val="00AB3CBA"/>
    <w:rsid w:val="00B068AD"/>
    <w:rsid w:val="00B76CF0"/>
    <w:rsid w:val="00B77447"/>
    <w:rsid w:val="00C42855"/>
    <w:rsid w:val="00CD0BCC"/>
    <w:rsid w:val="00DB5E15"/>
    <w:rsid w:val="00E2033A"/>
    <w:rsid w:val="00E33F1A"/>
    <w:rsid w:val="00E463E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F1A"/>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E33F1A"/>
    <w:pPr>
      <w:jc w:val="center"/>
    </w:pPr>
    <w:rPr>
      <w:i/>
      <w:iCs/>
      <w:sz w:val="36"/>
    </w:rPr>
  </w:style>
  <w:style w:type="character" w:customStyle="1" w:styleId="TitleChar">
    <w:name w:val="Title Char"/>
    <w:basedOn w:val="DefaultParagraphFont"/>
    <w:link w:val="Title"/>
    <w:uiPriority w:val="99"/>
    <w:locked/>
    <w:rsid w:val="00E33F1A"/>
    <w:rPr>
      <w:rFonts w:ascii="Times New Roman" w:hAnsi="Times New Roman" w:cs="Times New Roman"/>
      <w:i/>
      <w:iCs/>
      <w:sz w:val="24"/>
      <w:szCs w:val="24"/>
      <w:lang w:eastAsia="ru-RU"/>
    </w:rPr>
  </w:style>
  <w:style w:type="paragraph" w:styleId="Subtitle">
    <w:name w:val="Subtitle"/>
    <w:basedOn w:val="Normal"/>
    <w:link w:val="SubtitleChar"/>
    <w:uiPriority w:val="99"/>
    <w:qFormat/>
    <w:rsid w:val="00E33F1A"/>
    <w:pPr>
      <w:jc w:val="center"/>
    </w:pPr>
    <w:rPr>
      <w:sz w:val="36"/>
    </w:rPr>
  </w:style>
  <w:style w:type="character" w:customStyle="1" w:styleId="SubtitleChar">
    <w:name w:val="Subtitle Char"/>
    <w:basedOn w:val="DefaultParagraphFont"/>
    <w:link w:val="Subtitle"/>
    <w:uiPriority w:val="99"/>
    <w:locked/>
    <w:rsid w:val="00E33F1A"/>
    <w:rPr>
      <w:rFonts w:ascii="Times New Roman" w:hAnsi="Times New Roman" w:cs="Times New Roman"/>
      <w:sz w:val="24"/>
      <w:szCs w:val="24"/>
      <w:lang w:eastAsia="ru-RU"/>
    </w:rPr>
  </w:style>
  <w:style w:type="character" w:styleId="Hyperlink">
    <w:name w:val="Hyperlink"/>
    <w:basedOn w:val="DefaultParagraphFont"/>
    <w:uiPriority w:val="99"/>
    <w:rsid w:val="00E33F1A"/>
    <w:rPr>
      <w:rFonts w:cs="Times New Roman"/>
      <w:color w:val="0000FF"/>
      <w:u w:val="single"/>
    </w:rPr>
  </w:style>
  <w:style w:type="character" w:styleId="Strong">
    <w:name w:val="Strong"/>
    <w:basedOn w:val="DefaultParagraphFont"/>
    <w:uiPriority w:val="99"/>
    <w:qFormat/>
    <w:rsid w:val="00E33F1A"/>
    <w:rPr>
      <w:rFonts w:cs="Times New Roman"/>
      <w:b/>
    </w:rPr>
  </w:style>
  <w:style w:type="paragraph" w:styleId="ListParagraph">
    <w:name w:val="List Paragraph"/>
    <w:basedOn w:val="Normal"/>
    <w:uiPriority w:val="99"/>
    <w:qFormat/>
    <w:rsid w:val="00773BAD"/>
    <w:pPr>
      <w:ind w:left="720"/>
      <w:contextualSpacing/>
      <w:jc w:val="both"/>
    </w:pPr>
    <w:rPr>
      <w:rFonts w:ascii="Calibri" w:eastAsia="Calibri" w:hAnsi="Calibri"/>
      <w:sz w:val="22"/>
      <w:szCs w:val="22"/>
      <w:lang w:eastAsia="en-US"/>
    </w:rPr>
  </w:style>
  <w:style w:type="paragraph" w:styleId="FootnoteText">
    <w:name w:val="footnote text"/>
    <w:basedOn w:val="Normal"/>
    <w:link w:val="FootnoteTextChar"/>
    <w:uiPriority w:val="99"/>
    <w:semiHidden/>
    <w:rsid w:val="00773BAD"/>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semiHidden/>
    <w:locked/>
    <w:rsid w:val="00773BAD"/>
    <w:rPr>
      <w:rFonts w:eastAsia="Times New Roman" w:cs="Times New Roman"/>
      <w:lang w:val="ru-RU" w:eastAsia="ru-RU" w:bidi="ar-SA"/>
    </w:rPr>
  </w:style>
  <w:style w:type="character" w:customStyle="1" w:styleId="Zag11">
    <w:name w:val="Zag_11"/>
    <w:uiPriority w:val="99"/>
    <w:rsid w:val="00040DBB"/>
  </w:style>
  <w:style w:type="paragraph" w:styleId="NoSpacing">
    <w:name w:val="No Spacing"/>
    <w:uiPriority w:val="99"/>
    <w:qFormat/>
    <w:rsid w:val="00040DBB"/>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sportal.ru/ap/library/drugoe/2014/11/25/sotsialno-znachimyy-proekt-pomogi-ptitsam-tvorcheskoe-nazvanie-proek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sportal.ru/irina-vitalevna-dmitrieva,%202015&#1075;"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88</TotalTime>
  <Pages>10</Pages>
  <Words>1982</Words>
  <Characters>11304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User</cp:lastModifiedBy>
  <cp:revision>8</cp:revision>
  <dcterms:created xsi:type="dcterms:W3CDTF">2015-03-26T15:03:00Z</dcterms:created>
  <dcterms:modified xsi:type="dcterms:W3CDTF">2015-11-30T19:26:00Z</dcterms:modified>
</cp:coreProperties>
</file>