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B6" w:rsidRPr="006862B6" w:rsidRDefault="006862B6" w:rsidP="006862B6">
      <w:pPr>
        <w:pStyle w:val="a4"/>
        <w:jc w:val="center"/>
        <w:rPr>
          <w:rFonts w:ascii="Times New Roman" w:hAnsi="Times New Roman" w:cs="Times New Roman"/>
          <w:b/>
        </w:rPr>
      </w:pPr>
      <w:r w:rsidRPr="006862B6">
        <w:rPr>
          <w:rFonts w:ascii="Times New Roman" w:hAnsi="Times New Roman" w:cs="Times New Roman"/>
          <w:b/>
        </w:rPr>
        <w:t>Педагогические чтения “От качества обучения и воспитания – к качеству образования»</w:t>
      </w:r>
    </w:p>
    <w:p w:rsidR="006862B6" w:rsidRPr="006862B6" w:rsidRDefault="006862B6" w:rsidP="006862B6">
      <w:pPr>
        <w:pStyle w:val="a4"/>
        <w:jc w:val="center"/>
        <w:rPr>
          <w:rFonts w:ascii="Times New Roman" w:hAnsi="Times New Roman" w:cs="Times New Roman"/>
          <w:b/>
        </w:rPr>
      </w:pPr>
      <w:r w:rsidRPr="006862B6">
        <w:rPr>
          <w:rFonts w:ascii="Times New Roman" w:hAnsi="Times New Roman" w:cs="Times New Roman"/>
          <w:b/>
        </w:rPr>
        <w:t>Секция № 4: организация всех видов групповой и индивидуальной деятельности по духовно-нравственному воспитанию детей и молодёжи.</w:t>
      </w:r>
    </w:p>
    <w:p w:rsidR="006862B6" w:rsidRPr="006862B6" w:rsidRDefault="006862B6" w:rsidP="006862B6">
      <w:pPr>
        <w:pStyle w:val="a4"/>
        <w:jc w:val="center"/>
        <w:rPr>
          <w:rFonts w:ascii="Times New Roman" w:hAnsi="Times New Roman" w:cs="Times New Roman"/>
          <w:b/>
        </w:rPr>
      </w:pPr>
      <w:r w:rsidRPr="006862B6">
        <w:rPr>
          <w:rFonts w:ascii="Times New Roman" w:hAnsi="Times New Roman" w:cs="Times New Roman"/>
          <w:b/>
        </w:rPr>
        <w:t>Тезисы выступления учительницы начальных классов ГБОУ СОШ № 418 ГУСЕВОЙ Л.</w:t>
      </w:r>
      <w:proofErr w:type="gramStart"/>
      <w:r w:rsidRPr="006862B6">
        <w:rPr>
          <w:rFonts w:ascii="Times New Roman" w:hAnsi="Times New Roman" w:cs="Times New Roman"/>
          <w:b/>
        </w:rPr>
        <w:t>В</w:t>
      </w:r>
      <w:proofErr w:type="gramEnd"/>
    </w:p>
    <w:p w:rsidR="006862B6" w:rsidRDefault="006862B6" w:rsidP="006862B6">
      <w:pPr>
        <w:rPr>
          <w:rFonts w:ascii="Times New Roman" w:hAnsi="Times New Roman" w:cs="Times New Roman"/>
          <w:b/>
        </w:rPr>
      </w:pPr>
    </w:p>
    <w:p w:rsidR="00DA3500" w:rsidRPr="006862B6" w:rsidRDefault="006862B6" w:rsidP="006862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4C104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b/>
        </w:rPr>
        <w:t xml:space="preserve">  </w:t>
      </w:r>
      <w:r w:rsidRPr="006862B6">
        <w:rPr>
          <w:rFonts w:ascii="Times New Roman" w:hAnsi="Times New Roman" w:cs="Times New Roman"/>
          <w:i/>
        </w:rPr>
        <w:t xml:space="preserve"> </w:t>
      </w:r>
      <w:r w:rsidR="00DA3500" w:rsidRPr="006862B6">
        <w:rPr>
          <w:rFonts w:ascii="Times New Roman" w:hAnsi="Times New Roman" w:cs="Times New Roman"/>
          <w:i/>
        </w:rPr>
        <w:t>«Нравственность – разум сердца».</w:t>
      </w:r>
      <w:r w:rsidR="00DA3500" w:rsidRPr="006862B6">
        <w:rPr>
          <w:rFonts w:ascii="Times New Roman" w:hAnsi="Times New Roman" w:cs="Times New Roman"/>
        </w:rPr>
        <w:t xml:space="preserve"> Г.Гейне</w:t>
      </w:r>
    </w:p>
    <w:p w:rsidR="00DA3500" w:rsidRPr="006862B6" w:rsidRDefault="006862B6" w:rsidP="006862B6">
      <w:pPr>
        <w:pStyle w:val="a4"/>
      </w:pPr>
      <w:r>
        <w:t xml:space="preserve">         </w:t>
      </w:r>
      <w:r w:rsidR="004C1040">
        <w:t xml:space="preserve"> </w:t>
      </w:r>
      <w:r>
        <w:t xml:space="preserve"> </w:t>
      </w:r>
      <w:r w:rsidRPr="006862B6">
        <w:t xml:space="preserve"> </w:t>
      </w:r>
      <w:r w:rsidR="00DA3500" w:rsidRPr="006862B6">
        <w:t xml:space="preserve">«Нравственность – это склад души, выражающийся в страстях и поступках».     </w:t>
      </w:r>
    </w:p>
    <w:p w:rsidR="00DA3500" w:rsidRPr="006862B6" w:rsidRDefault="00DA3500" w:rsidP="00E37284">
      <w:pPr>
        <w:pStyle w:val="a3"/>
        <w:rPr>
          <w:rFonts w:ascii="Times New Roman" w:hAnsi="Times New Roman" w:cs="Times New Roman"/>
        </w:rPr>
      </w:pPr>
      <w:r w:rsidRPr="006862B6">
        <w:rPr>
          <w:rFonts w:ascii="Times New Roman" w:hAnsi="Times New Roman" w:cs="Times New Roman"/>
        </w:rPr>
        <w:tab/>
      </w:r>
      <w:r w:rsidRPr="006862B6">
        <w:rPr>
          <w:rFonts w:ascii="Times New Roman" w:hAnsi="Times New Roman" w:cs="Times New Roman"/>
        </w:rPr>
        <w:tab/>
      </w:r>
      <w:r w:rsidRPr="006862B6">
        <w:rPr>
          <w:rFonts w:ascii="Times New Roman" w:hAnsi="Times New Roman" w:cs="Times New Roman"/>
        </w:rPr>
        <w:tab/>
      </w:r>
      <w:r w:rsidRPr="006862B6">
        <w:rPr>
          <w:rFonts w:ascii="Times New Roman" w:hAnsi="Times New Roman" w:cs="Times New Roman"/>
        </w:rPr>
        <w:tab/>
      </w:r>
      <w:r w:rsidRPr="006862B6">
        <w:rPr>
          <w:rFonts w:ascii="Times New Roman" w:hAnsi="Times New Roman" w:cs="Times New Roman"/>
        </w:rPr>
        <w:tab/>
      </w:r>
      <w:r w:rsidRPr="006862B6">
        <w:rPr>
          <w:rFonts w:ascii="Times New Roman" w:hAnsi="Times New Roman" w:cs="Times New Roman"/>
        </w:rPr>
        <w:tab/>
      </w:r>
      <w:r w:rsidRPr="006862B6">
        <w:rPr>
          <w:rFonts w:ascii="Times New Roman" w:hAnsi="Times New Roman" w:cs="Times New Roman"/>
        </w:rPr>
        <w:tab/>
      </w:r>
      <w:r w:rsidRPr="006862B6">
        <w:rPr>
          <w:rFonts w:ascii="Times New Roman" w:hAnsi="Times New Roman" w:cs="Times New Roman"/>
        </w:rPr>
        <w:tab/>
      </w:r>
      <w:r w:rsidRPr="006862B6">
        <w:rPr>
          <w:rFonts w:ascii="Times New Roman" w:hAnsi="Times New Roman" w:cs="Times New Roman"/>
        </w:rPr>
        <w:tab/>
      </w:r>
      <w:r w:rsidRPr="006862B6">
        <w:rPr>
          <w:rFonts w:ascii="Times New Roman" w:hAnsi="Times New Roman" w:cs="Times New Roman"/>
        </w:rPr>
        <w:tab/>
        <w:t>Аристотель</w:t>
      </w:r>
    </w:p>
    <w:p w:rsidR="006862B6" w:rsidRPr="006862B6" w:rsidRDefault="006862B6" w:rsidP="006862B6">
      <w:pPr>
        <w:pStyle w:val="a4"/>
        <w:rPr>
          <w:i/>
        </w:rPr>
      </w:pPr>
      <w:r w:rsidRPr="006862B6">
        <w:rPr>
          <w:i/>
        </w:rPr>
        <w:t xml:space="preserve">            </w:t>
      </w:r>
      <w:r w:rsidR="00DA3500" w:rsidRPr="006862B6">
        <w:rPr>
          <w:i/>
        </w:rPr>
        <w:t xml:space="preserve">«Воспитав человека интеллектуально, не воспитав его нравственно, - значит вырастить </w:t>
      </w:r>
    </w:p>
    <w:p w:rsidR="006862B6" w:rsidRDefault="006862B6" w:rsidP="006862B6">
      <w:pPr>
        <w:pStyle w:val="a4"/>
      </w:pPr>
      <w:r w:rsidRPr="006862B6">
        <w:rPr>
          <w:i/>
        </w:rPr>
        <w:t xml:space="preserve">            угрозу для общества». </w:t>
      </w:r>
      <w:r w:rsidRPr="006862B6">
        <w:rPr>
          <w:rFonts w:ascii="Times New Roman" w:hAnsi="Times New Roman" w:cs="Times New Roman"/>
        </w:rPr>
        <w:t>Теодор Рузвельт</w:t>
      </w:r>
      <w:r>
        <w:t xml:space="preserve">   </w:t>
      </w:r>
    </w:p>
    <w:p w:rsidR="00DA3500" w:rsidRPr="006862B6" w:rsidRDefault="006862B6" w:rsidP="006862B6">
      <w:pPr>
        <w:pStyle w:val="a4"/>
      </w:pPr>
      <w:r>
        <w:t xml:space="preserve">                                     </w:t>
      </w:r>
    </w:p>
    <w:p w:rsidR="00DA3500" w:rsidRPr="006862B6" w:rsidRDefault="00DA3500" w:rsidP="004C10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862B6">
        <w:rPr>
          <w:rFonts w:ascii="Times New Roman" w:hAnsi="Times New Roman" w:cs="Times New Roman"/>
        </w:rPr>
        <w:t>Актуальность сегодняшней темы пед</w:t>
      </w:r>
      <w:r w:rsidR="004C1040">
        <w:rPr>
          <w:rFonts w:ascii="Times New Roman" w:hAnsi="Times New Roman" w:cs="Times New Roman"/>
        </w:rPr>
        <w:t xml:space="preserve">агогических </w:t>
      </w:r>
      <w:r w:rsidRPr="006862B6">
        <w:rPr>
          <w:rFonts w:ascii="Times New Roman" w:hAnsi="Times New Roman" w:cs="Times New Roman"/>
        </w:rPr>
        <w:t>чтений определяется потребностью общества в духовно-нравственном  и гражданско-патриотическом воспитании как необходимом элементе сохранения и дальнейшего развития социума.</w:t>
      </w:r>
    </w:p>
    <w:p w:rsidR="00DA3500" w:rsidRPr="006862B6" w:rsidRDefault="00DA3500" w:rsidP="004C10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862B6">
        <w:rPr>
          <w:rFonts w:ascii="Times New Roman" w:hAnsi="Times New Roman" w:cs="Times New Roman"/>
        </w:rPr>
        <w:t>Задача духовно-нравственного воспитания подрастающего поколения имеет чрезвычайную значимость; её, без преувеличения, необходимо осмыслить сегодня, как одну из приоритетных в деле обеспечения национальной безопасности страны.</w:t>
      </w:r>
    </w:p>
    <w:p w:rsidR="00DA3500" w:rsidRPr="006862B6" w:rsidRDefault="00DA3500" w:rsidP="004C10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862B6">
        <w:rPr>
          <w:rFonts w:ascii="Times New Roman" w:hAnsi="Times New Roman" w:cs="Times New Roman"/>
        </w:rPr>
        <w:t>В последние десятилетия всему мировому сообществу, включая Россию, в качестве универсального образца устроения государства и человека предлагается либеральный стандарт, сущность которого заключается в приоритете земных интересов над патриотическими чувствами. Традиционные основы воспитания и образования подменяются «более современными», западными:</w:t>
      </w:r>
    </w:p>
    <w:p w:rsidR="00DA3500" w:rsidRPr="006862B6" w:rsidRDefault="00DA3500" w:rsidP="004C10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862B6">
        <w:rPr>
          <w:rFonts w:ascii="Times New Roman" w:hAnsi="Times New Roman" w:cs="Times New Roman"/>
        </w:rPr>
        <w:t>христианские добродетели – общечеловеческими ценностями гуманизма;</w:t>
      </w:r>
    </w:p>
    <w:p w:rsidR="00DA3500" w:rsidRPr="006862B6" w:rsidRDefault="00DA3500" w:rsidP="004C10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862B6">
        <w:rPr>
          <w:rFonts w:ascii="Times New Roman" w:hAnsi="Times New Roman" w:cs="Times New Roman"/>
        </w:rPr>
        <w:t>педагогика уважения старших и совместного труда – развитием творческой эгоистической личности;</w:t>
      </w:r>
    </w:p>
    <w:p w:rsidR="00DA3500" w:rsidRPr="006862B6" w:rsidRDefault="00DA3500" w:rsidP="004C10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862B6">
        <w:rPr>
          <w:rFonts w:ascii="Times New Roman" w:hAnsi="Times New Roman" w:cs="Times New Roman"/>
        </w:rPr>
        <w:t>целомудрие, воздержание</w:t>
      </w:r>
      <w:proofErr w:type="gramStart"/>
      <w:r w:rsidRPr="006862B6">
        <w:rPr>
          <w:rFonts w:ascii="Times New Roman" w:hAnsi="Times New Roman" w:cs="Times New Roman"/>
        </w:rPr>
        <w:t xml:space="preserve"> ,</w:t>
      </w:r>
      <w:proofErr w:type="gramEnd"/>
      <w:r w:rsidRPr="006862B6">
        <w:rPr>
          <w:rFonts w:ascii="Times New Roman" w:hAnsi="Times New Roman" w:cs="Times New Roman"/>
        </w:rPr>
        <w:t xml:space="preserve"> самоограничение – вседозволенностью и удовлетворением своих потребностей;</w:t>
      </w:r>
    </w:p>
    <w:p w:rsidR="00DA3500" w:rsidRPr="006862B6" w:rsidRDefault="00DA3500" w:rsidP="004C10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862B6">
        <w:rPr>
          <w:rFonts w:ascii="Times New Roman" w:hAnsi="Times New Roman" w:cs="Times New Roman"/>
        </w:rPr>
        <w:t>любовь и самопожертвование – западной психологией самоутверждения;</w:t>
      </w:r>
    </w:p>
    <w:p w:rsidR="00DA3500" w:rsidRPr="006862B6" w:rsidRDefault="00DA3500" w:rsidP="004C10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862B6">
        <w:rPr>
          <w:rFonts w:ascii="Times New Roman" w:hAnsi="Times New Roman" w:cs="Times New Roman"/>
        </w:rPr>
        <w:t xml:space="preserve">интерес к отечественной культуре – исключительным интересом к иностранным языкам и иностранным традициям.    </w:t>
      </w:r>
      <w:r w:rsidRPr="006862B6">
        <w:rPr>
          <w:rFonts w:ascii="Times New Roman" w:hAnsi="Times New Roman" w:cs="Times New Roman"/>
        </w:rPr>
        <w:tab/>
      </w:r>
    </w:p>
    <w:p w:rsidR="00DA3500" w:rsidRPr="006862B6" w:rsidRDefault="00DA3500" w:rsidP="004C10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862B6">
        <w:rPr>
          <w:rFonts w:ascii="Times New Roman" w:hAnsi="Times New Roman" w:cs="Times New Roman"/>
        </w:rPr>
        <w:t>Учитель – посредник между ребёнком и духовными ценностями прошлых и современных поколений. Эти ценности, знания, морально-этические нормы не доходят до детей в стилизованном виде, а несут в себе личностные черты учителя, его оценки.</w:t>
      </w:r>
    </w:p>
    <w:p w:rsidR="00DA3500" w:rsidRPr="006862B6" w:rsidRDefault="00DA3500" w:rsidP="004C10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862B6">
        <w:rPr>
          <w:rFonts w:ascii="Times New Roman" w:hAnsi="Times New Roman" w:cs="Times New Roman"/>
        </w:rPr>
        <w:t>Известно, что такие нравственные черты личности, как мужество, ответственность, гражданская активность, единство слова и дела нельзя воспитать только в рамках учебного процесса. Но в рамках внеурочной деятельности это возможно.</w:t>
      </w:r>
    </w:p>
    <w:p w:rsidR="00DA3500" w:rsidRPr="006862B6" w:rsidRDefault="00DA3500" w:rsidP="004C10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862B6">
        <w:rPr>
          <w:rFonts w:ascii="Times New Roman" w:hAnsi="Times New Roman" w:cs="Times New Roman"/>
        </w:rPr>
        <w:t>Важным источником нравственного опыта школьников является искусство. Приобщение подрастающего поколения к искусству, живописи, музыке, театру, а также к различным видам творческой деятельности. Оно должно быть разнообразным и постоянным, пронизывать всю жизнь ребенка, насыщать его душу сопереживанием</w:t>
      </w:r>
    </w:p>
    <w:p w:rsidR="00DA3500" w:rsidRPr="004C1040" w:rsidRDefault="00DA3500" w:rsidP="004C1040">
      <w:pPr>
        <w:ind w:left="644"/>
        <w:jc w:val="both"/>
        <w:rPr>
          <w:rFonts w:ascii="Times New Roman" w:hAnsi="Times New Roman" w:cs="Times New Roman"/>
        </w:rPr>
      </w:pPr>
      <w:r w:rsidRPr="004C1040">
        <w:rPr>
          <w:rFonts w:ascii="Times New Roman" w:hAnsi="Times New Roman" w:cs="Times New Roman"/>
        </w:rPr>
        <w:t xml:space="preserve">другим людям. Сострадая героям художественных произведений, радуясь их успехам, болея </w:t>
      </w:r>
      <w:r w:rsidR="004C1040">
        <w:rPr>
          <w:rFonts w:ascii="Times New Roman" w:hAnsi="Times New Roman" w:cs="Times New Roman"/>
        </w:rPr>
        <w:t xml:space="preserve">  </w:t>
      </w:r>
      <w:r w:rsidRPr="004C1040">
        <w:rPr>
          <w:rFonts w:ascii="Times New Roman" w:hAnsi="Times New Roman" w:cs="Times New Roman"/>
        </w:rPr>
        <w:t>их невзгодами, человек становится эмоционально богаче, отзывчивее, проницательнее, мудрее.</w:t>
      </w:r>
    </w:p>
    <w:p w:rsidR="00DA3500" w:rsidRPr="004C1040" w:rsidRDefault="00DA3500" w:rsidP="004C10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C1040">
        <w:rPr>
          <w:rFonts w:ascii="Times New Roman" w:hAnsi="Times New Roman" w:cs="Times New Roman"/>
        </w:rPr>
        <w:t>Развитию нравственного сознания детей также способствует их знакомство с жизнью, деятельностью, нравственными позициями выдающихся людей.</w:t>
      </w:r>
    </w:p>
    <w:p w:rsidR="006862B6" w:rsidRDefault="006862B6" w:rsidP="004C1040">
      <w:pPr>
        <w:jc w:val="both"/>
        <w:rPr>
          <w:rFonts w:ascii="Times New Roman" w:hAnsi="Times New Roman" w:cs="Times New Roman"/>
        </w:rPr>
      </w:pPr>
    </w:p>
    <w:p w:rsidR="006862B6" w:rsidRDefault="006862B6" w:rsidP="006862B6">
      <w:pPr>
        <w:jc w:val="both"/>
        <w:rPr>
          <w:rFonts w:ascii="Times New Roman" w:hAnsi="Times New Roman" w:cs="Times New Roman"/>
          <w:sz w:val="24"/>
          <w:szCs w:val="24"/>
        </w:rPr>
      </w:pPr>
      <w:r w:rsidRPr="00CA18E9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8E9">
        <w:rPr>
          <w:rFonts w:ascii="Times New Roman" w:hAnsi="Times New Roman" w:cs="Times New Roman"/>
          <w:sz w:val="24"/>
          <w:szCs w:val="24"/>
        </w:rPr>
        <w:t xml:space="preserve">Во внеурочной деятельности я второй год работаю по программе </w:t>
      </w:r>
      <w:r>
        <w:rPr>
          <w:rFonts w:ascii="Times New Roman" w:hAnsi="Times New Roman" w:cs="Times New Roman"/>
          <w:sz w:val="24"/>
          <w:szCs w:val="24"/>
        </w:rPr>
        <w:t>«Я – гражданин России».</w:t>
      </w:r>
      <w:r w:rsidR="004C1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занятия по этой программе я включаю мероприятия по изучению истории Отечества. В прошлом году мы работали над проектом «Что я знаю о блокаде?»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ы проводили занятия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Кронштадтском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краеведческом музее, в музее Истории блокады в Санкт-Петербурге, посетили музей Защитников Ленинграда на площади Победы,  провели круглый стол «Из семейного альбома», писали письма «Мы из будущего» своим сверстникам в блокадный Ленинград, работали над макетами «900 блокадных дней», искали стихи и рассказы, написанные учениками в блокадном Ленинграде, провели конкурс чтецов на эту тему, конкурс рисунков, участвовали в акции «Свеча в окне».</w:t>
      </w:r>
    </w:p>
    <w:p w:rsidR="006862B6" w:rsidRDefault="006862B6" w:rsidP="006862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 этом году мы ведем работу по проекту «Спасибо деду за Победу»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орма работы в основном -  коллективная, а также используем групповую и индивидуальную как в урочной (уроки по окружающему миру, литературному чтению, русскому языку, ИЗО, технологии), так и во внеурочной деятельности.</w:t>
      </w:r>
    </w:p>
    <w:p w:rsidR="006862B6" w:rsidRPr="00FB0831" w:rsidRDefault="006862B6" w:rsidP="006862B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0831">
        <w:rPr>
          <w:rFonts w:ascii="Times New Roman" w:hAnsi="Times New Roman" w:cs="Times New Roman"/>
          <w:i/>
          <w:sz w:val="24"/>
          <w:szCs w:val="24"/>
        </w:rPr>
        <w:t>Теоретические занятия</w:t>
      </w:r>
      <w:r w:rsidR="004C1040">
        <w:rPr>
          <w:rFonts w:ascii="Times New Roman" w:hAnsi="Times New Roman" w:cs="Times New Roman"/>
          <w:i/>
          <w:sz w:val="24"/>
          <w:szCs w:val="24"/>
        </w:rPr>
        <w:t>:</w:t>
      </w:r>
    </w:p>
    <w:p w:rsidR="006862B6" w:rsidRDefault="006862B6" w:rsidP="006862B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</w:t>
      </w:r>
    </w:p>
    <w:p w:rsidR="006862B6" w:rsidRDefault="006862B6" w:rsidP="006862B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уроки</w:t>
      </w:r>
    </w:p>
    <w:p w:rsidR="006862B6" w:rsidRDefault="006862B6" w:rsidP="006862B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Классные часы</w:t>
      </w:r>
    </w:p>
    <w:p w:rsidR="006862B6" w:rsidRDefault="006862B6" w:rsidP="006862B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Сообщения</w:t>
      </w:r>
    </w:p>
    <w:p w:rsidR="006862B6" w:rsidRDefault="006862B6" w:rsidP="006862B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Литературно-музыкальные композиции</w:t>
      </w:r>
    </w:p>
    <w:p w:rsidR="006862B6" w:rsidRDefault="006862B6" w:rsidP="006862B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и обсуждение видеоматериала</w:t>
      </w:r>
    </w:p>
    <w:p w:rsidR="006862B6" w:rsidRDefault="006862B6" w:rsidP="006862B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Прослушивание песен военных лет</w:t>
      </w:r>
    </w:p>
    <w:p w:rsidR="006862B6" w:rsidRDefault="006862B6" w:rsidP="006862B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Экскурсии</w:t>
      </w:r>
    </w:p>
    <w:p w:rsidR="006862B6" w:rsidRDefault="006862B6" w:rsidP="006862B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Поездки, походы по памятным местам</w:t>
      </w:r>
    </w:p>
    <w:p w:rsidR="006862B6" w:rsidRDefault="006862B6" w:rsidP="006862B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Возложение цветов, открыток к памятникам</w:t>
      </w:r>
    </w:p>
    <w:p w:rsidR="006862B6" w:rsidRPr="00FB0831" w:rsidRDefault="006862B6" w:rsidP="006862B6">
      <w:pPr>
        <w:pStyle w:val="a3"/>
        <w:ind w:firstLine="696"/>
        <w:rPr>
          <w:rFonts w:ascii="Times New Roman" w:hAnsi="Times New Roman" w:cs="Times New Roman"/>
          <w:i/>
          <w:sz w:val="24"/>
          <w:szCs w:val="24"/>
        </w:rPr>
      </w:pPr>
      <w:r w:rsidRPr="00FB0831">
        <w:rPr>
          <w:rFonts w:ascii="Times New Roman" w:hAnsi="Times New Roman" w:cs="Times New Roman"/>
          <w:i/>
          <w:sz w:val="24"/>
          <w:szCs w:val="24"/>
        </w:rPr>
        <w:t>Практические занятия</w:t>
      </w:r>
      <w:r w:rsidR="004C1040">
        <w:rPr>
          <w:rFonts w:ascii="Times New Roman" w:hAnsi="Times New Roman" w:cs="Times New Roman"/>
          <w:i/>
          <w:sz w:val="24"/>
          <w:szCs w:val="24"/>
        </w:rPr>
        <w:t>:</w:t>
      </w:r>
    </w:p>
    <w:p w:rsidR="006862B6" w:rsidRDefault="006862B6" w:rsidP="006862B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Творческие конкурсы</w:t>
      </w:r>
    </w:p>
    <w:p w:rsidR="006862B6" w:rsidRDefault="006862B6" w:rsidP="006862B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Выставки декоративно-прикладного искусства</w:t>
      </w:r>
    </w:p>
    <w:p w:rsidR="006862B6" w:rsidRDefault="006862B6" w:rsidP="006862B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Коллективные творческие дела</w:t>
      </w:r>
    </w:p>
    <w:p w:rsidR="006862B6" w:rsidRDefault="006862B6" w:rsidP="006862B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Викторины</w:t>
      </w:r>
    </w:p>
    <w:p w:rsidR="006862B6" w:rsidRDefault="006862B6" w:rsidP="006862B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Интеллектуально-познавательные игры</w:t>
      </w:r>
    </w:p>
    <w:p w:rsidR="006862B6" w:rsidRDefault="006862B6" w:rsidP="006862B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Трудовые дела</w:t>
      </w:r>
    </w:p>
    <w:p w:rsidR="006862B6" w:rsidRDefault="006862B6" w:rsidP="006862B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Наблюдения учащихся за событиями в городе, стране</w:t>
      </w:r>
    </w:p>
    <w:p w:rsidR="006862B6" w:rsidRDefault="006862B6" w:rsidP="006862B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Обыгрывание проблемных ситуаций</w:t>
      </w:r>
    </w:p>
    <w:p w:rsidR="006862B6" w:rsidRDefault="006862B6" w:rsidP="006862B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Заочные путешествия</w:t>
      </w:r>
    </w:p>
    <w:p w:rsidR="006862B6" w:rsidRDefault="006862B6" w:rsidP="006862B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Творческие проекты, презентации</w:t>
      </w:r>
    </w:p>
    <w:p w:rsidR="006862B6" w:rsidRDefault="006862B6" w:rsidP="006862B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Сюжетно-ролевые игры гражданского и историко-патриотического содержания</w:t>
      </w:r>
    </w:p>
    <w:p w:rsidR="006862B6" w:rsidRDefault="006862B6" w:rsidP="006862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0831">
        <w:rPr>
          <w:rFonts w:ascii="Times New Roman" w:hAnsi="Times New Roman" w:cs="Times New Roman"/>
          <w:i/>
          <w:sz w:val="24"/>
          <w:szCs w:val="24"/>
        </w:rPr>
        <w:t xml:space="preserve">              Место проведения</w:t>
      </w:r>
      <w:r>
        <w:rPr>
          <w:rFonts w:ascii="Times New Roman" w:hAnsi="Times New Roman" w:cs="Times New Roman"/>
          <w:sz w:val="24"/>
          <w:szCs w:val="24"/>
        </w:rPr>
        <w:t>: школа, семья, учреждения дополнительного образования, музеи, экскурсии.</w:t>
      </w:r>
    </w:p>
    <w:p w:rsidR="006862B6" w:rsidRDefault="006862B6" w:rsidP="006862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B0831">
        <w:rPr>
          <w:rFonts w:ascii="Times New Roman" w:hAnsi="Times New Roman" w:cs="Times New Roman"/>
          <w:i/>
          <w:sz w:val="24"/>
          <w:szCs w:val="24"/>
        </w:rPr>
        <w:t>Время проведения</w:t>
      </w:r>
      <w:r>
        <w:rPr>
          <w:rFonts w:ascii="Times New Roman" w:hAnsi="Times New Roman" w:cs="Times New Roman"/>
          <w:sz w:val="24"/>
          <w:szCs w:val="24"/>
        </w:rPr>
        <w:t>: первая и вторая половина учебного дня, выходные, каникулы.</w:t>
      </w:r>
    </w:p>
    <w:p w:rsidR="004C1040" w:rsidRPr="001B3DA7" w:rsidRDefault="004C1040" w:rsidP="006862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DA7" w:rsidRPr="004C1040" w:rsidRDefault="001B3DA7" w:rsidP="004C1040">
      <w:pPr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DA7">
        <w:rPr>
          <w:rFonts w:ascii="Times New Roman" w:hAnsi="Times New Roman" w:cs="Times New Roman"/>
          <w:b/>
          <w:sz w:val="24"/>
          <w:szCs w:val="24"/>
        </w:rPr>
        <w:t xml:space="preserve">   Согласовано:  завуч ГБОУ СОШ № 418  Телегина И.Н.</w:t>
      </w:r>
    </w:p>
    <w:p w:rsidR="006862B6" w:rsidRPr="006862B6" w:rsidRDefault="006862B6" w:rsidP="006862B6">
      <w:pPr>
        <w:rPr>
          <w:rFonts w:ascii="Times New Roman" w:hAnsi="Times New Roman" w:cs="Times New Roman"/>
        </w:rPr>
      </w:pPr>
    </w:p>
    <w:sectPr w:rsidR="006862B6" w:rsidRPr="006862B6" w:rsidSect="006862B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94665"/>
    <w:multiLevelType w:val="hybridMultilevel"/>
    <w:tmpl w:val="9F0CF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D091A"/>
    <w:multiLevelType w:val="hybridMultilevel"/>
    <w:tmpl w:val="49A800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A66D3C"/>
    <w:multiLevelType w:val="hybridMultilevel"/>
    <w:tmpl w:val="B8E6C162"/>
    <w:lvl w:ilvl="0" w:tplc="71CAC19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166A4"/>
    <w:multiLevelType w:val="hybridMultilevel"/>
    <w:tmpl w:val="D9F05C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B6B7F8C"/>
    <w:multiLevelType w:val="hybridMultilevel"/>
    <w:tmpl w:val="C3CA8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C72F0"/>
    <w:multiLevelType w:val="hybridMultilevel"/>
    <w:tmpl w:val="C5FE1EEC"/>
    <w:lvl w:ilvl="0" w:tplc="51AA716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5D05"/>
    <w:rsid w:val="000605E8"/>
    <w:rsid w:val="001B3DA7"/>
    <w:rsid w:val="003A37CE"/>
    <w:rsid w:val="004C1040"/>
    <w:rsid w:val="005338A9"/>
    <w:rsid w:val="006862B6"/>
    <w:rsid w:val="006B1EDA"/>
    <w:rsid w:val="006D3998"/>
    <w:rsid w:val="007B2919"/>
    <w:rsid w:val="008759FC"/>
    <w:rsid w:val="008C5D05"/>
    <w:rsid w:val="009E673D"/>
    <w:rsid w:val="009F7BB5"/>
    <w:rsid w:val="00A73003"/>
    <w:rsid w:val="00B4340D"/>
    <w:rsid w:val="00D96D0D"/>
    <w:rsid w:val="00DA3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D05"/>
    <w:pPr>
      <w:ind w:left="720"/>
      <w:contextualSpacing/>
    </w:pPr>
  </w:style>
  <w:style w:type="paragraph" w:styleId="a4">
    <w:name w:val="No Spacing"/>
    <w:uiPriority w:val="1"/>
    <w:qFormat/>
    <w:rsid w:val="006862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2002-12-31T21:41:00Z</dcterms:created>
  <dcterms:modified xsi:type="dcterms:W3CDTF">2002-12-31T22:01:00Z</dcterms:modified>
</cp:coreProperties>
</file>