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05" w:rsidRPr="002254A8" w:rsidRDefault="00FB547D" w:rsidP="00A9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Алейска Алтайского края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E92A05" w:rsidTr="00DC27E1">
        <w:tc>
          <w:tcPr>
            <w:tcW w:w="3190" w:type="dxa"/>
          </w:tcPr>
          <w:p w:rsidR="00E92A05" w:rsidRDefault="00FB547D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E92A05" w:rsidTr="00DC27E1"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320D57">
              <w:rPr>
                <w:rFonts w:ascii="Times New Roman" w:hAnsi="Times New Roman" w:cs="Times New Roman"/>
                <w:sz w:val="28"/>
                <w:szCs w:val="28"/>
              </w:rPr>
              <w:t>л № _____ от «_____»________2015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_________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320D57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Е.Н</w:t>
            </w:r>
          </w:p>
          <w:p w:rsidR="00FB547D" w:rsidRDefault="00FB547D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№3____________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B547D" w:rsidRDefault="00FB547D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7D" w:rsidRDefault="00320D57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«____»________2015</w:t>
            </w:r>
            <w:r w:rsidR="00FB5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FB547D" w:rsidRDefault="00FB547D" w:rsidP="00E92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7D">
        <w:rPr>
          <w:rFonts w:ascii="Times New Roman" w:hAnsi="Times New Roman" w:cs="Times New Roman"/>
          <w:b/>
          <w:sz w:val="32"/>
          <w:szCs w:val="32"/>
        </w:rPr>
        <w:t xml:space="preserve">Рабочая программа  </w:t>
      </w:r>
    </w:p>
    <w:p w:rsidR="00FB547D" w:rsidRPr="00FB547D" w:rsidRDefault="00E92A05" w:rsidP="00E92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7D">
        <w:rPr>
          <w:rFonts w:ascii="Times New Roman" w:hAnsi="Times New Roman" w:cs="Times New Roman"/>
          <w:b/>
          <w:sz w:val="32"/>
          <w:szCs w:val="32"/>
        </w:rPr>
        <w:t>Образовательная об</w:t>
      </w:r>
      <w:r w:rsidR="00FB547D" w:rsidRPr="00FB547D">
        <w:rPr>
          <w:rFonts w:ascii="Times New Roman" w:hAnsi="Times New Roman" w:cs="Times New Roman"/>
          <w:b/>
          <w:sz w:val="32"/>
          <w:szCs w:val="32"/>
        </w:rPr>
        <w:t xml:space="preserve">ласть – технология </w:t>
      </w:r>
    </w:p>
    <w:p w:rsidR="00FB547D" w:rsidRPr="00FB547D" w:rsidRDefault="00FB547D" w:rsidP="00E92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7D">
        <w:rPr>
          <w:rFonts w:ascii="Times New Roman" w:hAnsi="Times New Roman" w:cs="Times New Roman"/>
          <w:b/>
          <w:sz w:val="32"/>
          <w:szCs w:val="32"/>
        </w:rPr>
        <w:t>Предмет – технология</w:t>
      </w:r>
    </w:p>
    <w:p w:rsidR="00E92A05" w:rsidRPr="00FB547D" w:rsidRDefault="009A4AEF" w:rsidP="00FB5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ступень обучения (3</w:t>
      </w:r>
      <w:r w:rsidR="00FB547D" w:rsidRPr="00FB547D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  <w:r w:rsidR="00E92A05" w:rsidRPr="00FB54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2A05" w:rsidRPr="00FB547D" w:rsidRDefault="00320D57" w:rsidP="00E92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2015-2016</w:t>
      </w:r>
      <w:r w:rsidR="00E92A05" w:rsidRPr="00FB547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92A05" w:rsidRPr="002254A8" w:rsidRDefault="00E92A05" w:rsidP="00E92A05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54A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E92A05" w:rsidRPr="002254A8" w:rsidRDefault="00E92A05" w:rsidP="00E92A05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0D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20D57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="00320D57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320D5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92A05" w:rsidRPr="002254A8" w:rsidRDefault="00E92A05" w:rsidP="00E92A05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92A05" w:rsidRPr="00FB547D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FB547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</w:t>
      </w:r>
      <w:r w:rsidR="00320D5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г. Алейск, 2015</w:t>
      </w:r>
    </w:p>
    <w:p w:rsidR="00A942C9" w:rsidRPr="00A51ADF" w:rsidRDefault="00FB547D" w:rsidP="00FB547D">
      <w:pPr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A942C9" w:rsidRPr="00A51A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2A05" w:rsidRPr="00A51ADF" w:rsidRDefault="00E92A05" w:rsidP="00A942C9">
      <w:pPr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Pr="00A51AD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9A4AEF" w:rsidRPr="00A51ADF">
        <w:rPr>
          <w:rFonts w:ascii="Times New Roman" w:hAnsi="Times New Roman" w:cs="Times New Roman"/>
          <w:sz w:val="24"/>
          <w:szCs w:val="24"/>
        </w:rPr>
        <w:t>3</w:t>
      </w:r>
      <w:r w:rsidRPr="00A51ADF">
        <w:rPr>
          <w:rFonts w:ascii="Times New Roman" w:hAnsi="Times New Roman" w:cs="Times New Roman"/>
          <w:sz w:val="24"/>
          <w:szCs w:val="24"/>
        </w:rPr>
        <w:t xml:space="preserve"> класса осуществляется в соответствии с требованиями:</w:t>
      </w:r>
    </w:p>
    <w:p w:rsidR="00A942C9" w:rsidRPr="00A51ADF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A942C9" w:rsidRPr="00A51ADF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 xml:space="preserve">Авторской программы по технологии Т.М. Рогозиной, И.Б. </w:t>
      </w:r>
      <w:proofErr w:type="spellStart"/>
      <w:r w:rsidRPr="00A51ADF">
        <w:rPr>
          <w:rFonts w:ascii="Times New Roman" w:hAnsi="Times New Roman"/>
          <w:color w:val="000000"/>
          <w:lang w:val="ru-RU"/>
        </w:rPr>
        <w:t>Мыловой</w:t>
      </w:r>
      <w:proofErr w:type="spellEnd"/>
      <w:r w:rsidRPr="00A51ADF">
        <w:rPr>
          <w:rFonts w:ascii="Times New Roman" w:hAnsi="Times New Roman"/>
          <w:color w:val="000000"/>
          <w:spacing w:val="-4"/>
          <w:lang w:val="ru-RU"/>
        </w:rPr>
        <w:t xml:space="preserve"> «Программы по учебным предметам»,  </w:t>
      </w:r>
      <w:r w:rsidRPr="00A51ADF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2011 г. – Ч.2: 192 с) </w:t>
      </w:r>
      <w:r w:rsidRPr="00A51ADF">
        <w:rPr>
          <w:rFonts w:ascii="Times New Roman" w:hAnsi="Times New Roman"/>
          <w:lang w:val="ru-RU"/>
        </w:rPr>
        <w:t xml:space="preserve"> </w:t>
      </w:r>
      <w:r w:rsidRPr="00A51ADF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A51ADF">
        <w:rPr>
          <w:rFonts w:ascii="Times New Roman" w:hAnsi="Times New Roman"/>
          <w:lang w:val="ru-RU"/>
        </w:rPr>
        <w:t xml:space="preserve">Проект  </w:t>
      </w:r>
      <w:r w:rsidRPr="00A51ADF">
        <w:rPr>
          <w:rFonts w:ascii="Times New Roman" w:hAnsi="Times New Roman"/>
          <w:u w:val="single"/>
          <w:lang w:val="ru-RU"/>
        </w:rPr>
        <w:t>«Перспективная начальная школа»</w:t>
      </w:r>
    </w:p>
    <w:p w:rsidR="00FB547D" w:rsidRPr="00A51ADF" w:rsidRDefault="00FB547D" w:rsidP="00FB547D">
      <w:pPr>
        <w:pStyle w:val="a4"/>
        <w:rPr>
          <w:rFonts w:ascii="Times New Roman" w:hAnsi="Times New Roman"/>
          <w:color w:val="000000"/>
          <w:lang w:val="ru-RU"/>
        </w:rPr>
      </w:pPr>
    </w:p>
    <w:p w:rsidR="00A942C9" w:rsidRPr="00A51ADF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lang w:val="ru-RU"/>
        </w:rPr>
        <w:t>Основной образовательной программы начального общего  образования МБОУ ООШ №3</w:t>
      </w:r>
    </w:p>
    <w:p w:rsidR="00FB547D" w:rsidRPr="00A51ADF" w:rsidRDefault="00FB547D" w:rsidP="00FB54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color w:val="000000"/>
          <w:sz w:val="24"/>
          <w:szCs w:val="24"/>
        </w:rPr>
        <w:t xml:space="preserve">      4. «Положения о рабочей программе курса (предмета)» МБОУООШ №3</w:t>
      </w:r>
    </w:p>
    <w:p w:rsidR="00A942C9" w:rsidRPr="00A51ADF" w:rsidRDefault="00A942C9" w:rsidP="00A942C9">
      <w:pPr>
        <w:rPr>
          <w:rFonts w:ascii="Times New Roman" w:hAnsi="Times New Roman" w:cs="Times New Roman"/>
          <w:sz w:val="24"/>
          <w:szCs w:val="24"/>
        </w:rPr>
      </w:pPr>
    </w:p>
    <w:p w:rsidR="00E92A05" w:rsidRPr="00A51ADF" w:rsidRDefault="00E92A05" w:rsidP="00E92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Обоснование выбора УМК</w:t>
      </w:r>
    </w:p>
    <w:p w:rsidR="00E92A05" w:rsidRPr="00A51ADF" w:rsidRDefault="00E92A05" w:rsidP="00E92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ADF">
        <w:rPr>
          <w:rFonts w:ascii="Times New Roman" w:hAnsi="Times New Roman" w:cs="Times New Roman"/>
          <w:bCs/>
          <w:sz w:val="24"/>
          <w:szCs w:val="24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FB547D" w:rsidRPr="00A51ADF" w:rsidRDefault="00E92A05" w:rsidP="00E92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ADF">
        <w:rPr>
          <w:rFonts w:ascii="Times New Roman" w:hAnsi="Times New Roman" w:cs="Times New Roman"/>
          <w:bCs/>
          <w:sz w:val="24"/>
          <w:szCs w:val="24"/>
        </w:rPr>
        <w:t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инфростурктурой,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 Деятельностный подход к процессу обучения обеспечивается формированием у школьников представлений о взаимодействии человека с окружающим  миром, 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  <w:r w:rsidR="00FB547D" w:rsidRPr="00A51ADF">
        <w:rPr>
          <w:rFonts w:ascii="Times New Roman" w:hAnsi="Times New Roman" w:cs="Times New Roman"/>
          <w:bCs/>
          <w:sz w:val="24"/>
          <w:szCs w:val="24"/>
        </w:rPr>
        <w:t xml:space="preserve"> УМК в полной мере реализует требования программы.</w:t>
      </w:r>
    </w:p>
    <w:p w:rsidR="00E92A05" w:rsidRPr="00A51ADF" w:rsidRDefault="00E92A05" w:rsidP="00E92A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Целью данного курса</w:t>
      </w:r>
      <w:r w:rsidRPr="00A51ADF">
        <w:rPr>
          <w:rFonts w:ascii="Times New Roman" w:hAnsi="Times New Roman" w:cs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A51ADF">
        <w:rPr>
          <w:rFonts w:ascii="Times New Roman" w:hAnsi="Times New Roman" w:cs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A51AD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A51AD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E92A05" w:rsidRPr="00A51ADF" w:rsidRDefault="00E92A05" w:rsidP="00E92A05">
      <w:pPr>
        <w:autoSpaceDE w:val="0"/>
        <w:ind w:firstLine="66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</w:t>
      </w:r>
      <w:r w:rsidRPr="00A51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1AD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 w:rsidRPr="00A51A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</w:t>
      </w:r>
      <w:r w:rsidRPr="00A51AD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92A05" w:rsidRPr="00A51ADF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lastRenderedPageBreak/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92A05" w:rsidRPr="00A51ADF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51ADF">
        <w:rPr>
          <w:rFonts w:ascii="Times New Roman" w:hAnsi="Times New Roman"/>
          <w:color w:val="000000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A51ADF">
        <w:rPr>
          <w:rFonts w:ascii="Times New Roman" w:hAnsi="Times New Roman"/>
          <w:color w:val="000000"/>
          <w:vertAlign w:val="superscript"/>
          <w:lang w:val="ru-RU"/>
        </w:rPr>
        <w:t xml:space="preserve">   </w:t>
      </w:r>
      <w:r w:rsidRPr="00A51ADF">
        <w:rPr>
          <w:rFonts w:ascii="Times New Roman" w:hAnsi="Times New Roman"/>
          <w:color w:val="000000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A51ADF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  <w:proofErr w:type="gramEnd"/>
    </w:p>
    <w:p w:rsidR="00E92A05" w:rsidRPr="00A51ADF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92A05" w:rsidRPr="00A51ADF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 xml:space="preserve">развитие </w:t>
      </w:r>
      <w:r w:rsidRPr="00A51ADF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AD009C" w:rsidRPr="00A51ADF" w:rsidRDefault="00AD009C" w:rsidP="00E92A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7E1" w:rsidRPr="00A51ADF" w:rsidRDefault="00AD009C" w:rsidP="00E92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предмета.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— </w:t>
      </w: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развитие умения учиться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— </w:t>
      </w: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развитие самостоятельности, инициативы и ответственности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личности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как условие ее самоактуализации: готовность к самостоятельным действиям, ответственность за их результаты; формирование целеустремленности и настойчивости в достижении целей</w:t>
      </w:r>
      <w:r w:rsidR="007E4285" w:rsidRPr="00A51ADF">
        <w:rPr>
          <w:rFonts w:ascii="Times New Roman" w:eastAsia="PragmaticaC-Bold" w:hAnsi="Times New Roman" w:cs="Times New Roman"/>
          <w:sz w:val="24"/>
          <w:szCs w:val="24"/>
        </w:rPr>
        <w:t xml:space="preserve">,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готовности к преодолению трудностей; уважение к результатам</w:t>
      </w:r>
      <w:r w:rsidR="007E4285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труда других людей;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— развитие ценностно-смысловой сферы личности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формирование эстетических чувств и чувства прекрасного через</w:t>
      </w:r>
      <w:r w:rsidR="007E4285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знакомство с национальной и отечественной материальной культурой;</w:t>
      </w:r>
    </w:p>
    <w:p w:rsidR="00AD009C" w:rsidRPr="00A51ADF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— </w:t>
      </w: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формирование психологических условий для продуктивного общения, сотрудничества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на основе доброжелательности,</w:t>
      </w:r>
      <w:r w:rsidR="007E4285"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готовности к сотрудничеству, готовности оказания помощи тем,</w:t>
      </w:r>
      <w:r w:rsidR="007E4285"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кто в ней нуждается; формирование уважения к окружающим —</w:t>
      </w:r>
      <w:r w:rsidR="007E4285"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умения слушать и слышать партнера, признавать право каждого</w:t>
      </w:r>
      <w:r w:rsidR="007E4285"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иметь свое мнение и принимать решения с учетом позиций всех</w:t>
      </w:r>
      <w:r w:rsidR="007E4285"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участников.</w:t>
      </w:r>
    </w:p>
    <w:p w:rsidR="00AD009C" w:rsidRPr="00A51ADF" w:rsidRDefault="00AD009C" w:rsidP="00AD0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9C" w:rsidRPr="00A51ADF" w:rsidRDefault="00AD009C" w:rsidP="00AD00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организации учебного процесса</w:t>
      </w:r>
    </w:p>
    <w:p w:rsidR="007E4285" w:rsidRPr="00A51ADF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Типы уроков:</w:t>
      </w:r>
    </w:p>
    <w:p w:rsidR="007E4285" w:rsidRPr="00A51ADF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</w:pPr>
      <w:r w:rsidRPr="00A51ADF">
        <w:t xml:space="preserve">Уроки усвоения новых знаний </w:t>
      </w:r>
    </w:p>
    <w:p w:rsidR="007E4285" w:rsidRPr="00A51ADF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</w:pPr>
      <w:r w:rsidRPr="00A51ADF">
        <w:t>Уроки комплексного применения знаний и умений</w:t>
      </w:r>
    </w:p>
    <w:p w:rsidR="007E4285" w:rsidRPr="00A51ADF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</w:pPr>
      <w:r w:rsidRPr="00A51ADF">
        <w:t>Уроки актуализации знаний и умений</w:t>
      </w:r>
    </w:p>
    <w:p w:rsidR="007E4285" w:rsidRPr="00A51ADF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</w:pPr>
      <w:r w:rsidRPr="00A51ADF">
        <w:t>Уроки систематизации и обобщения знаний, умений и навыков</w:t>
      </w:r>
    </w:p>
    <w:p w:rsidR="007E4285" w:rsidRPr="00A51ADF" w:rsidRDefault="007E4285" w:rsidP="007E4285">
      <w:pPr>
        <w:pStyle w:val="a5"/>
        <w:spacing w:before="0" w:after="0"/>
        <w:ind w:right="150"/>
        <w:jc w:val="both"/>
        <w:rPr>
          <w:b/>
          <w:u w:val="single"/>
        </w:rPr>
      </w:pPr>
      <w:r w:rsidRPr="00A51ADF">
        <w:rPr>
          <w:b/>
          <w:u w:val="single"/>
        </w:rPr>
        <w:t>Методы:</w:t>
      </w:r>
    </w:p>
    <w:p w:rsidR="007E4285" w:rsidRPr="00A51ADF" w:rsidRDefault="007E4285" w:rsidP="007E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lastRenderedPageBreak/>
        <w:t>1.Объяснительно – иллюстративный</w:t>
      </w:r>
    </w:p>
    <w:p w:rsidR="007E4285" w:rsidRPr="00A51ADF" w:rsidRDefault="007E4285" w:rsidP="007E4285">
      <w:pPr>
        <w:pStyle w:val="a5"/>
        <w:spacing w:before="0" w:after="0"/>
        <w:ind w:right="150"/>
        <w:jc w:val="both"/>
      </w:pPr>
      <w:proofErr w:type="gramStart"/>
      <w:r w:rsidRPr="00A51ADF">
        <w:t>2.Репродуктивный метод (направлен на закрепление знаний и формирование умений и навыков</w:t>
      </w:r>
      <w:proofErr w:type="gramEnd"/>
    </w:p>
    <w:p w:rsidR="007E4285" w:rsidRPr="00A51ADF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DF">
        <w:rPr>
          <w:rFonts w:ascii="Times New Roman" w:eastAsia="Times New Roman" w:hAnsi="Times New Roman" w:cs="Times New Roman"/>
          <w:sz w:val="24"/>
          <w:szCs w:val="24"/>
        </w:rPr>
        <w:t xml:space="preserve">3.Частично-поисковый метод </w:t>
      </w:r>
    </w:p>
    <w:p w:rsidR="007E4285" w:rsidRPr="00A51ADF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DF">
        <w:rPr>
          <w:rFonts w:ascii="Times New Roman" w:eastAsia="Times New Roman" w:hAnsi="Times New Roman" w:cs="Times New Roman"/>
          <w:sz w:val="24"/>
          <w:szCs w:val="24"/>
        </w:rPr>
        <w:t xml:space="preserve">4.Исследовательский метод. </w:t>
      </w:r>
    </w:p>
    <w:p w:rsidR="007E4285" w:rsidRPr="00A51ADF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Технологии, применяемые на уроках: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>Технология уровневой дифференциации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 xml:space="preserve"> Проблемное обучение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 xml:space="preserve">Игровые технологии 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 xml:space="preserve">Групповая технология 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 xml:space="preserve">Информационно-коммуникационные технологии </w:t>
      </w:r>
    </w:p>
    <w:p w:rsidR="007E4285" w:rsidRPr="00A51ADF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 xml:space="preserve">Здоровьесберегающие технологии </w:t>
      </w:r>
    </w:p>
    <w:p w:rsidR="007E4285" w:rsidRPr="00A51ADF" w:rsidRDefault="007E4285" w:rsidP="007E42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FA5" w:rsidRPr="00A51ADF" w:rsidRDefault="008C2FA5" w:rsidP="008C2F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1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Средства обучения, применяемые на уроках:</w:t>
      </w:r>
    </w:p>
    <w:p w:rsidR="008C2FA5" w:rsidRPr="00A51ADF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ru-RU"/>
        </w:rPr>
      </w:pPr>
      <w:r w:rsidRPr="00A51ADF">
        <w:rPr>
          <w:rFonts w:ascii="Times New Roman" w:hAnsi="Times New Roman"/>
          <w:lang w:val="ru-RU"/>
        </w:rPr>
        <w:t>Печатные (учебники, справочники, учебные плакаты,  инструкции)</w:t>
      </w:r>
    </w:p>
    <w:p w:rsidR="008C2FA5" w:rsidRPr="00A51ADF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ru-RU"/>
        </w:rPr>
      </w:pPr>
      <w:r w:rsidRPr="00A51ADF">
        <w:rPr>
          <w:rFonts w:ascii="Times New Roman" w:hAnsi="Times New Roman"/>
          <w:lang w:val="ru-RU"/>
        </w:rPr>
        <w:t>Экранные (видеозаписи, кинофильмы, транспаранты, презентации),</w:t>
      </w:r>
    </w:p>
    <w:p w:rsidR="008C2FA5" w:rsidRPr="00A51ADF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>Звуковые (аудиозаписи)</w:t>
      </w:r>
    </w:p>
    <w:p w:rsidR="008C2FA5" w:rsidRPr="00A51ADF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</w:rPr>
      </w:pPr>
      <w:r w:rsidRPr="00A51ADF">
        <w:rPr>
          <w:rFonts w:ascii="Times New Roman" w:hAnsi="Times New Roman"/>
        </w:rPr>
        <w:t>Объемные (макеты, муляжи)</w:t>
      </w:r>
    </w:p>
    <w:p w:rsidR="008C2FA5" w:rsidRPr="00A51ADF" w:rsidRDefault="008C2FA5" w:rsidP="008C2FA5">
      <w:pPr>
        <w:pStyle w:val="a4"/>
        <w:autoSpaceDE w:val="0"/>
        <w:autoSpaceDN w:val="0"/>
        <w:adjustRightInd w:val="0"/>
        <w:jc w:val="both"/>
        <w:rPr>
          <w:rFonts w:ascii="Times New Roman" w:eastAsia="PragmaticaC-Bold" w:hAnsi="Times New Roman"/>
          <w:b/>
          <w:bCs/>
          <w:lang w:val="ru-RU"/>
        </w:rPr>
      </w:pPr>
    </w:p>
    <w:p w:rsidR="00AD009C" w:rsidRPr="00A51ADF" w:rsidRDefault="008C2FA5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В соответствии с Примерным учебным планом для образовательных учреждений, использующих УМК «Перспективная начальная школа» (вариант 1), курс «Окружающий мир» представлен </w:t>
      </w: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в предметной области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«Технология». На изучение технологии в каждом классе начальной школы отводится по 1 часу в неделю, всего 135 часов. Из них в 1 классе — 33 часа (1 час в неделю, 33 учебные недели), во 2, 3 и 4 классах — 34 часа (1 час в неделю, 34 учебные недели в каждом классе). Данное количество часов совпадает с часами, отведенными на курс технологии в учебном плане МБОУООШ №3.</w:t>
      </w:r>
    </w:p>
    <w:p w:rsidR="008C2FA5" w:rsidRPr="00A51ADF" w:rsidRDefault="008C2FA5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 w:cs="Times New Roman"/>
          <w:b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sz w:val="24"/>
          <w:szCs w:val="24"/>
        </w:rPr>
        <w:t xml:space="preserve">Рабочая программа </w:t>
      </w:r>
      <w:r w:rsidR="00FB547D" w:rsidRPr="00A51ADF">
        <w:rPr>
          <w:rFonts w:ascii="Times New Roman" w:eastAsia="PragmaticaC-Bold" w:hAnsi="Times New Roman" w:cs="Times New Roman"/>
          <w:b/>
          <w:sz w:val="24"/>
          <w:szCs w:val="24"/>
        </w:rPr>
        <w:t xml:space="preserve"> не противоречит миссии школы и </w:t>
      </w:r>
      <w:r w:rsidR="00A942C9" w:rsidRPr="00A51ADF">
        <w:rPr>
          <w:rFonts w:ascii="Times New Roman" w:eastAsia="PragmaticaC-Bold" w:hAnsi="Times New Roman" w:cs="Times New Roman"/>
          <w:b/>
          <w:sz w:val="24"/>
          <w:szCs w:val="24"/>
        </w:rPr>
        <w:t xml:space="preserve"> адаптирована для детей, занимающихся по программе 7 вида</w:t>
      </w:r>
    </w:p>
    <w:p w:rsidR="00351564" w:rsidRPr="00A51ADF" w:rsidRDefault="00351564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eastAsia="PragmaticaC-Bold" w:hAnsi="Times New Roman" w:cs="Times New Roman"/>
          <w:b/>
          <w:sz w:val="24"/>
          <w:szCs w:val="24"/>
          <w:u w:val="single"/>
        </w:rPr>
        <w:t>Метапредметные, предметные и личностные результаты освоения учебного предмета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Личностными</w:t>
      </w:r>
      <w:r w:rsidRPr="00A51AD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51564" w:rsidRPr="00A51ADF" w:rsidRDefault="00351564" w:rsidP="00351564">
      <w:pPr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Предмет технология способствует осмыслению </w:t>
      </w:r>
      <w:r w:rsidRPr="00A51ADF">
        <w:rPr>
          <w:rFonts w:ascii="Times New Roman" w:hAnsi="Times New Roman" w:cs="Times New Roman"/>
          <w:b/>
          <w:sz w:val="24"/>
          <w:szCs w:val="24"/>
        </w:rPr>
        <w:t xml:space="preserve">личностных универсальных действий, </w:t>
      </w:r>
      <w:r w:rsidRPr="00A51ADF">
        <w:rPr>
          <w:rFonts w:ascii="Times New Roman" w:hAnsi="Times New Roman" w:cs="Times New Roman"/>
          <w:sz w:val="24"/>
          <w:szCs w:val="24"/>
        </w:rPr>
        <w:t>в результате которых у выпускника начальной школы должны быть сформированы: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</w:t>
      </w:r>
      <w:r w:rsidRPr="00A51ADF">
        <w:rPr>
          <w:rFonts w:ascii="Times New Roman" w:hAnsi="Times New Roman"/>
          <w:color w:val="000000"/>
          <w:lang w:val="ru-RU"/>
        </w:rPr>
        <w:lastRenderedPageBreak/>
        <w:t>самореализации, в том числе с помощью компьютерных технологий;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проектная деятельность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Метапредметными</w:t>
      </w:r>
      <w:r w:rsidRPr="00A51AD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Регулятивные УУД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Познавательные УУД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Коммуникативные УУД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lastRenderedPageBreak/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351564" w:rsidRPr="00A51ADF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51ADF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351564" w:rsidRPr="00A51AD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64" w:rsidRPr="00A51ADF" w:rsidRDefault="00351564" w:rsidP="00351564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Предметными</w:t>
      </w:r>
      <w:r w:rsidRPr="00A51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A51AD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51564" w:rsidRPr="00A51ADF" w:rsidRDefault="00351564" w:rsidP="00351564">
      <w:pPr>
        <w:autoSpaceDE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Планируемые результаты </w:t>
      </w: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изучения курса «Технология»</w:t>
      </w:r>
    </w:p>
    <w:p w:rsidR="00351564" w:rsidRPr="00A51ADF" w:rsidRDefault="00351564" w:rsidP="00351564">
      <w:pPr>
        <w:pStyle w:val="3"/>
        <w:spacing w:before="120"/>
        <w:ind w:firstLine="284"/>
        <w:jc w:val="left"/>
        <w:rPr>
          <w:sz w:val="24"/>
          <w:szCs w:val="24"/>
        </w:rPr>
      </w:pPr>
      <w:r w:rsidRPr="00A51ADF">
        <w:rPr>
          <w:sz w:val="24"/>
          <w:szCs w:val="24"/>
        </w:rPr>
        <w:t xml:space="preserve">                  </w:t>
      </w:r>
      <w:r w:rsidR="009A4AEF" w:rsidRPr="00A51ADF">
        <w:rPr>
          <w:sz w:val="24"/>
          <w:szCs w:val="24"/>
        </w:rPr>
        <w:t xml:space="preserve">                               3</w:t>
      </w:r>
      <w:r w:rsidRPr="00A51ADF">
        <w:rPr>
          <w:sz w:val="24"/>
          <w:szCs w:val="24"/>
        </w:rPr>
        <w:t>-й класс</w:t>
      </w:r>
    </w:p>
    <w:p w:rsidR="00351564" w:rsidRPr="00A51ADF" w:rsidRDefault="00351564" w:rsidP="00351564">
      <w:pPr>
        <w:rPr>
          <w:rFonts w:ascii="Times New Roman" w:hAnsi="Times New Roman" w:cs="Times New Roman"/>
          <w:sz w:val="24"/>
          <w:szCs w:val="24"/>
        </w:rPr>
      </w:pPr>
    </w:p>
    <w:p w:rsidR="00351564" w:rsidRPr="00A51ADF" w:rsidRDefault="00351564" w:rsidP="009A4AEF">
      <w:pPr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51ADF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во </w:t>
      </w:r>
      <w:r w:rsidR="009A4AEF" w:rsidRPr="00A51ADF">
        <w:rPr>
          <w:rFonts w:ascii="Times New Roman" w:hAnsi="Times New Roman" w:cs="Times New Roman"/>
          <w:sz w:val="24"/>
          <w:szCs w:val="24"/>
        </w:rPr>
        <w:t>3</w:t>
      </w:r>
      <w:r w:rsidRPr="00A51ADF">
        <w:rPr>
          <w:rFonts w:ascii="Times New Roman" w:hAnsi="Times New Roman" w:cs="Times New Roman"/>
          <w:sz w:val="24"/>
          <w:szCs w:val="24"/>
        </w:rPr>
        <w:t xml:space="preserve">-м классе является формирование следующих умений: 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объяснять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свои чувства и ощущения от созерцаемых произведений 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общечеловеческих нравственных ценностей, рассуждать и обсуждать их </w:t>
      </w:r>
      <w:proofErr w:type="gramStart"/>
      <w:r w:rsidRPr="00A51ADF">
        <w:rPr>
          <w:b w:val="0"/>
          <w:sz w:val="24"/>
          <w:szCs w:val="24"/>
        </w:rPr>
        <w:t>с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одноклассниками;</w:t>
      </w:r>
    </w:p>
    <w:p w:rsidR="00351564" w:rsidRPr="00A51ADF" w:rsidRDefault="00351564" w:rsidP="009A4AEF">
      <w:pPr>
        <w:pStyle w:val="3"/>
        <w:spacing w:before="0"/>
        <w:jc w:val="both"/>
        <w:textAlignment w:val="auto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объяснять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>свои чувства и ощущения от созерцаемых произведений</w:t>
      </w:r>
    </w:p>
    <w:p w:rsidR="00351564" w:rsidRPr="00A51ADF" w:rsidRDefault="00351564" w:rsidP="009A4AEF">
      <w:pPr>
        <w:pStyle w:val="3"/>
        <w:spacing w:before="0"/>
        <w:jc w:val="both"/>
        <w:textAlignment w:val="auto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351564" w:rsidRPr="00A51ADF" w:rsidRDefault="00351564" w:rsidP="009A4AEF">
      <w:pPr>
        <w:pStyle w:val="3"/>
        <w:spacing w:before="0"/>
        <w:jc w:val="both"/>
        <w:textAlignment w:val="auto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общечеловеческих нравственных ценностей;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iCs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самостоятельно </w:t>
      </w:r>
      <w:r w:rsidRPr="00A51ADF">
        <w:rPr>
          <w:b w:val="0"/>
          <w:i/>
          <w:sz w:val="24"/>
          <w:szCs w:val="24"/>
        </w:rPr>
        <w:t>определять</w:t>
      </w:r>
      <w:r w:rsidRPr="00A51ADF">
        <w:rPr>
          <w:b w:val="0"/>
          <w:sz w:val="24"/>
          <w:szCs w:val="24"/>
        </w:rPr>
        <w:t xml:space="preserve"> и </w:t>
      </w:r>
      <w:proofErr w:type="gramStart"/>
      <w:r w:rsidRPr="00A51ADF">
        <w:rPr>
          <w:b w:val="0"/>
          <w:i/>
          <w:sz w:val="24"/>
          <w:szCs w:val="24"/>
        </w:rPr>
        <w:t>высказывать</w:t>
      </w:r>
      <w:r w:rsidRPr="00A51ADF">
        <w:rPr>
          <w:b w:val="0"/>
          <w:sz w:val="24"/>
          <w:szCs w:val="24"/>
        </w:rPr>
        <w:t xml:space="preserve"> </w:t>
      </w:r>
      <w:r w:rsidRPr="00A51ADF">
        <w:rPr>
          <w:b w:val="0"/>
          <w:iCs/>
          <w:sz w:val="24"/>
          <w:szCs w:val="24"/>
        </w:rPr>
        <w:t>свои чувства</w:t>
      </w:r>
      <w:proofErr w:type="gramEnd"/>
      <w:r w:rsidRPr="00A51ADF">
        <w:rPr>
          <w:b w:val="0"/>
          <w:iCs/>
          <w:sz w:val="24"/>
          <w:szCs w:val="24"/>
        </w:rPr>
        <w:t xml:space="preserve"> и ощущения, 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iCs/>
          <w:sz w:val="24"/>
          <w:szCs w:val="24"/>
        </w:rPr>
      </w:pPr>
      <w:r w:rsidRPr="00A51ADF">
        <w:rPr>
          <w:b w:val="0"/>
          <w:iCs/>
          <w:sz w:val="24"/>
          <w:szCs w:val="24"/>
        </w:rPr>
        <w:t xml:space="preserve">  возникающие в результате созерцания, рассуждения, обсуждения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iCs/>
          <w:sz w:val="24"/>
          <w:szCs w:val="24"/>
        </w:rPr>
      </w:pPr>
      <w:r w:rsidRPr="00A51ADF">
        <w:rPr>
          <w:b w:val="0"/>
          <w:iCs/>
          <w:sz w:val="24"/>
          <w:szCs w:val="24"/>
        </w:rPr>
        <w:t xml:space="preserve">  наблюдаемых объектов, результатов трудовой деятельности человека-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Cs/>
          <w:sz w:val="24"/>
          <w:szCs w:val="24"/>
        </w:rPr>
        <w:t xml:space="preserve">  мастера;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>- в предложенных ситуациях, опираясь на общие для всех простые правила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proofErr w:type="gramStart"/>
      <w:r w:rsidRPr="00A51ADF">
        <w:rPr>
          <w:b w:val="0"/>
          <w:sz w:val="24"/>
          <w:szCs w:val="24"/>
        </w:rPr>
        <w:t xml:space="preserve">поведения, </w:t>
      </w:r>
      <w:r w:rsidRPr="00A51ADF">
        <w:rPr>
          <w:i/>
          <w:sz w:val="24"/>
          <w:szCs w:val="24"/>
        </w:rPr>
        <w:t>делать выбор</w:t>
      </w:r>
      <w:r w:rsidRPr="00A51ADF">
        <w:rPr>
          <w:sz w:val="24"/>
          <w:szCs w:val="24"/>
        </w:rPr>
        <w:t>,</w:t>
      </w:r>
      <w:r w:rsidRPr="00A51ADF">
        <w:rPr>
          <w:b w:val="0"/>
          <w:sz w:val="24"/>
          <w:szCs w:val="24"/>
        </w:rPr>
        <w:t xml:space="preserve"> какое мнение принять (своё или другое, 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proofErr w:type="gramStart"/>
      <w:r w:rsidRPr="00A51ADF">
        <w:rPr>
          <w:b w:val="0"/>
          <w:sz w:val="24"/>
          <w:szCs w:val="24"/>
        </w:rPr>
        <w:t>высказанное</w:t>
      </w:r>
      <w:proofErr w:type="gramEnd"/>
      <w:r w:rsidRPr="00A51ADF">
        <w:rPr>
          <w:b w:val="0"/>
          <w:sz w:val="24"/>
          <w:szCs w:val="24"/>
        </w:rPr>
        <w:t xml:space="preserve"> в ходе обсуждения).</w:t>
      </w:r>
    </w:p>
    <w:p w:rsidR="00351564" w:rsidRPr="00A51ADF" w:rsidRDefault="00351564" w:rsidP="009A4AE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A51ADF">
        <w:rPr>
          <w:rFonts w:ascii="Times New Roman" w:hAnsi="Times New Roman" w:cs="Times New Roman"/>
          <w:bCs/>
          <w:sz w:val="24"/>
          <w:szCs w:val="24"/>
        </w:rPr>
        <w:t>миру, событиям, поступкам людей.</w:t>
      </w:r>
    </w:p>
    <w:p w:rsidR="00351564" w:rsidRPr="00A51ADF" w:rsidRDefault="00351564" w:rsidP="009A4AEF">
      <w:pPr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A51ADF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351564" w:rsidRPr="00A51ADF" w:rsidRDefault="00351564" w:rsidP="005E3316">
      <w:pPr>
        <w:pStyle w:val="3"/>
        <w:spacing w:before="0"/>
        <w:jc w:val="both"/>
        <w:rPr>
          <w:sz w:val="24"/>
          <w:szCs w:val="24"/>
          <w:u w:val="single"/>
        </w:rPr>
      </w:pPr>
      <w:r w:rsidRPr="00A51ADF">
        <w:rPr>
          <w:i/>
          <w:sz w:val="24"/>
          <w:szCs w:val="24"/>
          <w:u w:val="single"/>
        </w:rPr>
        <w:t>Регулятивные УУД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определять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цель деятельности на уроке с помощью учителя </w:t>
      </w:r>
      <w:r w:rsidR="005E3316" w:rsidRPr="00A51ADF">
        <w:rPr>
          <w:b w:val="0"/>
          <w:sz w:val="24"/>
          <w:szCs w:val="24"/>
        </w:rPr>
        <w:t>и</w:t>
      </w:r>
      <w:r w:rsidRPr="00A51ADF">
        <w:rPr>
          <w:b w:val="0"/>
          <w:sz w:val="24"/>
          <w:szCs w:val="24"/>
        </w:rPr>
        <w:t xml:space="preserve">  самостоятельно; </w:t>
      </w:r>
    </w:p>
    <w:p w:rsidR="00351564" w:rsidRPr="00A51ADF" w:rsidRDefault="00351564" w:rsidP="005E3316">
      <w:pPr>
        <w:pStyle w:val="3"/>
        <w:spacing w:before="0"/>
        <w:jc w:val="both"/>
        <w:rPr>
          <w:i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</w:t>
      </w:r>
      <w:proofErr w:type="gramStart"/>
      <w:r w:rsidRPr="00A51ADF">
        <w:rPr>
          <w:b w:val="0"/>
          <w:sz w:val="24"/>
          <w:szCs w:val="24"/>
        </w:rPr>
        <w:t>учиться совместно с учителем выявлять</w:t>
      </w:r>
      <w:proofErr w:type="gramEnd"/>
      <w:r w:rsidRPr="00A51ADF">
        <w:rPr>
          <w:b w:val="0"/>
          <w:sz w:val="24"/>
          <w:szCs w:val="24"/>
        </w:rPr>
        <w:t xml:space="preserve"> и </w:t>
      </w:r>
      <w:r w:rsidRPr="00A51ADF">
        <w:rPr>
          <w:i/>
          <w:sz w:val="24"/>
          <w:szCs w:val="24"/>
        </w:rPr>
        <w:t>формулировать</w:t>
      </w:r>
      <w:r w:rsidRPr="00A51ADF">
        <w:rPr>
          <w:sz w:val="24"/>
          <w:szCs w:val="24"/>
        </w:rPr>
        <w:t xml:space="preserve"> </w:t>
      </w:r>
      <w:r w:rsidRPr="00A51ADF">
        <w:rPr>
          <w:i/>
          <w:sz w:val="24"/>
          <w:szCs w:val="24"/>
        </w:rPr>
        <w:t xml:space="preserve">учебную </w:t>
      </w:r>
      <w:r w:rsidRPr="00A51ADF">
        <w:rPr>
          <w:sz w:val="24"/>
          <w:szCs w:val="24"/>
        </w:rPr>
        <w:t xml:space="preserve"> </w:t>
      </w:r>
      <w:r w:rsidRPr="00A51ADF">
        <w:rPr>
          <w:i/>
          <w:sz w:val="24"/>
          <w:szCs w:val="24"/>
        </w:rPr>
        <w:t>проблему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>(в ходе анализа предъявляемых заданий, образцов изделий);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учиться </w:t>
      </w:r>
      <w:r w:rsidRPr="00A51ADF">
        <w:rPr>
          <w:i/>
          <w:sz w:val="24"/>
          <w:szCs w:val="24"/>
        </w:rPr>
        <w:t>планировать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практическую деятельность на уроке; 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с помощью учителя </w:t>
      </w:r>
      <w:r w:rsidRPr="00A51ADF">
        <w:rPr>
          <w:i/>
          <w:iCs/>
          <w:sz w:val="24"/>
          <w:szCs w:val="24"/>
        </w:rPr>
        <w:t>отбирать</w:t>
      </w:r>
      <w:r w:rsidRPr="00A51ADF">
        <w:rPr>
          <w:b w:val="0"/>
          <w:sz w:val="24"/>
          <w:szCs w:val="24"/>
        </w:rPr>
        <w:t xml:space="preserve"> наиболее подходящие для выполнения 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задания материалы и инструменты;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учиться предлагать</w:t>
      </w:r>
      <w:r w:rsidRPr="00A51ADF">
        <w:rPr>
          <w:b w:val="0"/>
          <w:sz w:val="24"/>
          <w:szCs w:val="24"/>
        </w:rPr>
        <w:t xml:space="preserve"> свои конструкторско-технологические приёмы и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lastRenderedPageBreak/>
        <w:t xml:space="preserve">  способы выполнения отдельных этапов изготовления изделий (на основе</w:t>
      </w:r>
      <w:r w:rsidR="005E3316" w:rsidRPr="00A51ADF">
        <w:rPr>
          <w:b w:val="0"/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  продуктивных заданий в учебнике);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работая по совместно составленному плану, </w:t>
      </w:r>
      <w:r w:rsidRPr="00A51ADF">
        <w:rPr>
          <w:i/>
          <w:sz w:val="24"/>
          <w:szCs w:val="24"/>
        </w:rPr>
        <w:t>использовать</w:t>
      </w:r>
      <w:r w:rsidRPr="00A51ADF">
        <w:rPr>
          <w:sz w:val="24"/>
          <w:szCs w:val="24"/>
        </w:rPr>
        <w:t xml:space="preserve"> </w:t>
      </w:r>
      <w:proofErr w:type="gramStart"/>
      <w:r w:rsidRPr="00A51ADF">
        <w:rPr>
          <w:b w:val="0"/>
          <w:sz w:val="24"/>
          <w:szCs w:val="24"/>
        </w:rPr>
        <w:t>необходимые</w:t>
      </w:r>
      <w:proofErr w:type="gramEnd"/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proofErr w:type="gramStart"/>
      <w:r w:rsidRPr="00A51ADF">
        <w:rPr>
          <w:b w:val="0"/>
          <w:sz w:val="24"/>
          <w:szCs w:val="24"/>
        </w:rPr>
        <w:t xml:space="preserve">средства (рисунки, инструкционные карты, приспособления и </w:t>
      </w:r>
      <w:proofErr w:type="gramEnd"/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инструменты), осуществлять контроль точности выполнения операций </w:t>
      </w:r>
      <w:proofErr w:type="gramStart"/>
      <w:r w:rsidRPr="00A51ADF">
        <w:rPr>
          <w:b w:val="0"/>
          <w:sz w:val="24"/>
          <w:szCs w:val="24"/>
        </w:rPr>
        <w:t>с</w:t>
      </w:r>
      <w:proofErr w:type="gramEnd"/>
      <w:r w:rsidRPr="00A51ADF">
        <w:rPr>
          <w:b w:val="0"/>
          <w:sz w:val="24"/>
          <w:szCs w:val="24"/>
        </w:rPr>
        <w:t xml:space="preserve"> 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помощью сложных по конфигурации шаблонов, чертежных инструментов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proofErr w:type="gramStart"/>
      <w:r w:rsidRPr="00A51ADF">
        <w:rPr>
          <w:b w:val="0"/>
          <w:sz w:val="24"/>
          <w:szCs w:val="24"/>
        </w:rPr>
        <w:t xml:space="preserve">(средством формирования этих действий служит технология </w:t>
      </w:r>
      <w:r w:rsidRPr="00A51ADF">
        <w:rPr>
          <w:b w:val="0"/>
          <w:bCs/>
          <w:sz w:val="24"/>
          <w:szCs w:val="24"/>
        </w:rPr>
        <w:t>продуктивно</w:t>
      </w:r>
      <w:proofErr w:type="gramEnd"/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bCs/>
          <w:sz w:val="24"/>
          <w:szCs w:val="24"/>
        </w:rPr>
        <w:t xml:space="preserve">   </w:t>
      </w:r>
      <w:proofErr w:type="gramStart"/>
      <w:r w:rsidRPr="00A51ADF">
        <w:rPr>
          <w:b w:val="0"/>
          <w:bCs/>
          <w:sz w:val="24"/>
          <w:szCs w:val="24"/>
        </w:rPr>
        <w:t>художественно-творческой деятельности)</w:t>
      </w:r>
      <w:r w:rsidRPr="00A51ADF">
        <w:rPr>
          <w:b w:val="0"/>
          <w:sz w:val="24"/>
          <w:szCs w:val="24"/>
        </w:rPr>
        <w:t>;</w:t>
      </w:r>
      <w:proofErr w:type="gramEnd"/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определять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>успешность выполнения своего задания в диалоге с учителем</w:t>
      </w:r>
    </w:p>
    <w:p w:rsidR="00351564" w:rsidRPr="00A51ADF" w:rsidRDefault="00351564" w:rsidP="005E3316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(средством формирования этих действий служит технология оценки  учебных успехов).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</w:p>
    <w:p w:rsidR="00351564" w:rsidRPr="00A51ADF" w:rsidRDefault="00351564" w:rsidP="009A4AEF">
      <w:pPr>
        <w:pStyle w:val="3"/>
        <w:spacing w:before="0"/>
        <w:jc w:val="both"/>
        <w:rPr>
          <w:sz w:val="24"/>
          <w:szCs w:val="24"/>
          <w:u w:val="single"/>
        </w:rPr>
      </w:pPr>
      <w:r w:rsidRPr="00A51ADF">
        <w:rPr>
          <w:i/>
          <w:sz w:val="24"/>
          <w:szCs w:val="24"/>
          <w:u w:val="single"/>
        </w:rPr>
        <w:t>Познавательные УУД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ориентироваться</w:t>
      </w:r>
      <w:r w:rsidRPr="00A51ADF">
        <w:rPr>
          <w:b w:val="0"/>
          <w:sz w:val="24"/>
          <w:szCs w:val="24"/>
        </w:rPr>
        <w:t xml:space="preserve"> в своей системе знаний и умений: </w:t>
      </w:r>
      <w:r w:rsidRPr="00A51ADF">
        <w:rPr>
          <w:b w:val="0"/>
          <w:i/>
          <w:sz w:val="24"/>
          <w:szCs w:val="24"/>
        </w:rPr>
        <w:t>понимать</w:t>
      </w:r>
      <w:r w:rsidRPr="00A51ADF">
        <w:rPr>
          <w:b w:val="0"/>
          <w:sz w:val="24"/>
          <w:szCs w:val="24"/>
        </w:rPr>
        <w:t>, что нужно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использовать пробно-поисковые практические упражнения для открытия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нового знания и умения;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добывать новые знания: </w:t>
      </w:r>
      <w:r w:rsidRPr="00A51ADF">
        <w:rPr>
          <w:i/>
          <w:sz w:val="24"/>
          <w:szCs w:val="24"/>
        </w:rPr>
        <w:t>находить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необходимую информацию как </w:t>
      </w:r>
      <w:proofErr w:type="gramStart"/>
      <w:r w:rsidRPr="00A51ADF">
        <w:rPr>
          <w:b w:val="0"/>
          <w:sz w:val="24"/>
          <w:szCs w:val="24"/>
        </w:rPr>
        <w:t>в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proofErr w:type="gramStart"/>
      <w:r w:rsidRPr="00A51ADF">
        <w:rPr>
          <w:b w:val="0"/>
          <w:sz w:val="24"/>
          <w:szCs w:val="24"/>
        </w:rPr>
        <w:t>учебнике, так и в предложенных учителем словарях и энциклопедиях (в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учебнике 2-го класса для этого </w:t>
      </w:r>
      <w:proofErr w:type="gramStart"/>
      <w:r w:rsidRPr="00A51ADF">
        <w:rPr>
          <w:b w:val="0"/>
          <w:sz w:val="24"/>
          <w:szCs w:val="24"/>
        </w:rPr>
        <w:t>предусмотрен</w:t>
      </w:r>
      <w:proofErr w:type="gramEnd"/>
      <w:r w:rsidRPr="00A51ADF">
        <w:rPr>
          <w:b w:val="0"/>
          <w:sz w:val="24"/>
          <w:szCs w:val="24"/>
        </w:rPr>
        <w:t xml:space="preserve"> словарь терминов);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перерабатывать полученную информацию: </w:t>
      </w:r>
      <w:r w:rsidRPr="00A51ADF">
        <w:rPr>
          <w:i/>
          <w:sz w:val="24"/>
          <w:szCs w:val="24"/>
        </w:rPr>
        <w:t>наблюдать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>и самостоятельно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</w:t>
      </w:r>
      <w:r w:rsidRPr="00A51ADF">
        <w:rPr>
          <w:i/>
          <w:sz w:val="24"/>
          <w:szCs w:val="24"/>
        </w:rPr>
        <w:t>делать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простейшие обобщения и </w:t>
      </w:r>
      <w:r w:rsidRPr="00A51ADF">
        <w:rPr>
          <w:b w:val="0"/>
          <w:i/>
          <w:sz w:val="24"/>
          <w:szCs w:val="24"/>
        </w:rPr>
        <w:t>выводы</w:t>
      </w:r>
      <w:r w:rsidRPr="00A51ADF">
        <w:rPr>
          <w:b w:val="0"/>
          <w:sz w:val="24"/>
          <w:szCs w:val="24"/>
        </w:rPr>
        <w:t>.</w:t>
      </w:r>
    </w:p>
    <w:p w:rsidR="00351564" w:rsidRPr="00A51ADF" w:rsidRDefault="00351564" w:rsidP="009A4AEF">
      <w:pPr>
        <w:pStyle w:val="3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A51ADF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351564" w:rsidRPr="00A51ADF" w:rsidRDefault="00351564" w:rsidP="009A4AEF">
      <w:pPr>
        <w:pStyle w:val="3"/>
        <w:spacing w:before="0"/>
        <w:jc w:val="both"/>
        <w:rPr>
          <w:sz w:val="24"/>
          <w:szCs w:val="24"/>
          <w:u w:val="single"/>
        </w:rPr>
      </w:pPr>
      <w:r w:rsidRPr="00A51ADF">
        <w:rPr>
          <w:i/>
          <w:sz w:val="24"/>
          <w:szCs w:val="24"/>
          <w:u w:val="single"/>
        </w:rPr>
        <w:t>Коммуникативные УУД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донести</w:t>
      </w:r>
      <w:r w:rsidRPr="00A51ADF">
        <w:rPr>
          <w:b w:val="0"/>
          <w:sz w:val="24"/>
          <w:szCs w:val="24"/>
        </w:rPr>
        <w:t xml:space="preserve"> свою позицию до других:</w:t>
      </w:r>
      <w:r w:rsidRPr="00A51ADF">
        <w:rPr>
          <w:b w:val="0"/>
          <w:i/>
          <w:sz w:val="24"/>
          <w:szCs w:val="24"/>
        </w:rPr>
        <w:t xml:space="preserve"> </w:t>
      </w:r>
      <w:r w:rsidRPr="00A51ADF">
        <w:rPr>
          <w:i/>
          <w:sz w:val="24"/>
          <w:szCs w:val="24"/>
        </w:rPr>
        <w:t>оформлять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 xml:space="preserve">свою мысль в </w:t>
      </w:r>
      <w:proofErr w:type="gramStart"/>
      <w:r w:rsidRPr="00A51ADF">
        <w:rPr>
          <w:b w:val="0"/>
          <w:sz w:val="24"/>
          <w:szCs w:val="24"/>
        </w:rPr>
        <w:t>устной</w:t>
      </w:r>
      <w:proofErr w:type="gramEnd"/>
      <w:r w:rsidRPr="00A51ADF">
        <w:rPr>
          <w:b w:val="0"/>
          <w:sz w:val="24"/>
          <w:szCs w:val="24"/>
        </w:rPr>
        <w:t xml:space="preserve"> и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письменной речи (на уровне одного предложения или небольшого текста);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слушать</w:t>
      </w:r>
      <w:r w:rsidRPr="00A51ADF">
        <w:rPr>
          <w:sz w:val="24"/>
          <w:szCs w:val="24"/>
        </w:rPr>
        <w:t xml:space="preserve"> и </w:t>
      </w:r>
      <w:r w:rsidRPr="00A51ADF">
        <w:rPr>
          <w:i/>
          <w:sz w:val="24"/>
          <w:szCs w:val="24"/>
        </w:rPr>
        <w:t>понимать</w:t>
      </w:r>
      <w:r w:rsidRPr="00A51ADF">
        <w:rPr>
          <w:b w:val="0"/>
          <w:sz w:val="24"/>
          <w:szCs w:val="24"/>
        </w:rPr>
        <w:t xml:space="preserve"> речь других;</w:t>
      </w:r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proofErr w:type="gramStart"/>
      <w:r w:rsidRPr="00A51ADF">
        <w:rPr>
          <w:b w:val="0"/>
          <w:i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>вступать</w:t>
      </w:r>
      <w:r w:rsidRPr="00A51ADF">
        <w:rPr>
          <w:sz w:val="24"/>
          <w:szCs w:val="24"/>
        </w:rPr>
        <w:t xml:space="preserve"> </w:t>
      </w:r>
      <w:r w:rsidRPr="00A51ADF">
        <w:rPr>
          <w:b w:val="0"/>
          <w:sz w:val="24"/>
          <w:szCs w:val="24"/>
        </w:rPr>
        <w:t>в беседу и обсуждение на уроке и в жизни (средством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bCs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  формирования этих действий служит технология </w:t>
      </w:r>
      <w:proofErr w:type="gramStart"/>
      <w:r w:rsidRPr="00A51ADF">
        <w:rPr>
          <w:b w:val="0"/>
          <w:bCs/>
          <w:sz w:val="24"/>
          <w:szCs w:val="24"/>
        </w:rPr>
        <w:t>продуктивной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bCs/>
          <w:sz w:val="24"/>
          <w:szCs w:val="24"/>
        </w:rPr>
        <w:t xml:space="preserve">  </w:t>
      </w:r>
      <w:proofErr w:type="gramStart"/>
      <w:r w:rsidRPr="00A51ADF">
        <w:rPr>
          <w:b w:val="0"/>
          <w:bCs/>
          <w:sz w:val="24"/>
          <w:szCs w:val="24"/>
        </w:rPr>
        <w:t>художественно-творческой деятельности)</w:t>
      </w:r>
      <w:r w:rsidRPr="00A51ADF">
        <w:rPr>
          <w:b w:val="0"/>
          <w:sz w:val="24"/>
          <w:szCs w:val="24"/>
        </w:rPr>
        <w:t xml:space="preserve">; </w:t>
      </w:r>
      <w:proofErr w:type="gramEnd"/>
    </w:p>
    <w:p w:rsidR="00351564" w:rsidRPr="00A51ADF" w:rsidRDefault="00351564" w:rsidP="009A4AEF">
      <w:pPr>
        <w:pStyle w:val="3"/>
        <w:spacing w:before="0"/>
        <w:jc w:val="both"/>
        <w:rPr>
          <w:b w:val="0"/>
          <w:sz w:val="24"/>
          <w:szCs w:val="24"/>
        </w:rPr>
      </w:pPr>
      <w:r w:rsidRPr="00A51ADF">
        <w:rPr>
          <w:b w:val="0"/>
          <w:sz w:val="24"/>
          <w:szCs w:val="24"/>
        </w:rPr>
        <w:t xml:space="preserve">- </w:t>
      </w:r>
      <w:r w:rsidRPr="00A51ADF">
        <w:rPr>
          <w:i/>
          <w:sz w:val="24"/>
          <w:szCs w:val="24"/>
        </w:rPr>
        <w:t xml:space="preserve">договариваться </w:t>
      </w:r>
      <w:r w:rsidRPr="00A51ADF">
        <w:rPr>
          <w:b w:val="0"/>
          <w:sz w:val="24"/>
          <w:szCs w:val="24"/>
        </w:rPr>
        <w:t>сообща;</w:t>
      </w:r>
    </w:p>
    <w:p w:rsidR="00351564" w:rsidRPr="00A51ADF" w:rsidRDefault="00351564" w:rsidP="009A4AEF">
      <w:pPr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1ADF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A51ADF">
        <w:rPr>
          <w:rFonts w:ascii="Times New Roman" w:hAnsi="Times New Roman" w:cs="Times New Roman"/>
          <w:sz w:val="24"/>
          <w:szCs w:val="24"/>
        </w:rPr>
        <w:t xml:space="preserve"> выполнять предлагаемые задания в паре, группе из 3-4 человек  (средством формирования этих действий служит работа в малых группах).</w:t>
      </w:r>
    </w:p>
    <w:p w:rsidR="00351564" w:rsidRPr="00A51ADF" w:rsidRDefault="00351564" w:rsidP="009A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564" w:rsidRPr="00A51ADF" w:rsidRDefault="00351564" w:rsidP="009A4AEF">
      <w:pPr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</w:t>
      </w:r>
      <w:r w:rsidRPr="00A51ADF">
        <w:rPr>
          <w:rFonts w:ascii="Times New Roman" w:hAnsi="Times New Roman" w:cs="Times New Roman"/>
          <w:sz w:val="24"/>
          <w:szCs w:val="24"/>
        </w:rPr>
        <w:t xml:space="preserve">освоения учебной программы по предмету </w:t>
      </w:r>
      <w:r w:rsidR="009A4AEF" w:rsidRPr="00A51ADF">
        <w:rPr>
          <w:rFonts w:ascii="Times New Roman" w:hAnsi="Times New Roman" w:cs="Times New Roman"/>
          <w:sz w:val="24"/>
          <w:szCs w:val="24"/>
        </w:rPr>
        <w:t>«Технология»  к концу 3</w:t>
      </w:r>
      <w:r w:rsidRPr="00A51ADF">
        <w:rPr>
          <w:rFonts w:ascii="Times New Roman" w:hAnsi="Times New Roman" w:cs="Times New Roman"/>
          <w:sz w:val="24"/>
          <w:szCs w:val="24"/>
        </w:rPr>
        <w:t>-го года обучения</w:t>
      </w:r>
    </w:p>
    <w:p w:rsidR="00351564" w:rsidRPr="00A51ADF" w:rsidRDefault="00351564" w:rsidP="008779E6">
      <w:pPr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Обучающиеся научатся</w:t>
      </w:r>
      <w:r w:rsidRPr="00A51ADF">
        <w:rPr>
          <w:rFonts w:ascii="Times New Roman" w:hAnsi="Times New Roman" w:cs="Times New Roman"/>
          <w:sz w:val="24"/>
          <w:szCs w:val="24"/>
        </w:rPr>
        <w:t>:</w:t>
      </w:r>
      <w:r w:rsidR="002479C8" w:rsidRPr="00A51ADF">
        <w:rPr>
          <w:rFonts w:ascii="Times New Roman" w:hAnsi="Times New Roman" w:cs="Times New Roman"/>
          <w:sz w:val="24"/>
          <w:szCs w:val="24"/>
        </w:rPr>
        <w:t xml:space="preserve"> (80%)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A51A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1ADF">
        <w:rPr>
          <w:rFonts w:ascii="Times New Roman" w:hAnsi="Times New Roman" w:cs="Times New Roman"/>
          <w:sz w:val="24"/>
          <w:szCs w:val="24"/>
        </w:rPr>
        <w:t xml:space="preserve"> ходом работы;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lastRenderedPageBreak/>
        <w:t>• отбирать картон с учетом его свойств;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изготавливать плоскостные изделия по эскизам;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:rsidR="00351564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• создавать несложные конструкции изделий по технико-технологическим условиям.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рассказывать об основных источниках информации и правилах организации труда при работе за компьютером;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включать и выключать компьютер;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использовать приемы работы с дисководом, электронным диском, мышью;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8779E6" w:rsidRPr="00A51ADF" w:rsidRDefault="008779E6" w:rsidP="0087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• соблюдать санитарно-гигиенические правила при работе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с</w:t>
      </w:r>
      <w:proofErr w:type="gramEnd"/>
    </w:p>
    <w:p w:rsidR="005E3316" w:rsidRPr="00A51ADF" w:rsidRDefault="00351564" w:rsidP="005E33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proofErr w:type="gramEnd"/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получат возможность научиться</w:t>
      </w:r>
      <w:r w:rsidR="002479C8" w:rsidRPr="00A51AD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479C8" w:rsidRPr="00A51ADF">
        <w:rPr>
          <w:rFonts w:ascii="Times New Roman" w:hAnsi="Times New Roman" w:cs="Times New Roman"/>
          <w:sz w:val="24"/>
          <w:szCs w:val="24"/>
        </w:rPr>
        <w:t>(10%)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ценить традиции трудовых династий (своего региона, страны);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осуществлять проектную деятельность;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• использовать приемы работы с графическими объектам с помощью компьютерной программы (графического редактора), с программными продуктами, записанными на электронных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дисках</w:t>
      </w:r>
      <w:proofErr w:type="gramEnd"/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</w:p>
    <w:p w:rsidR="002479C8" w:rsidRPr="00A51ADF" w:rsidRDefault="002479C8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«Технология»</w:t>
      </w:r>
    </w:p>
    <w:p w:rsidR="002479C8" w:rsidRPr="00A51ADF" w:rsidRDefault="002479C8" w:rsidP="002479C8">
      <w:pPr>
        <w:pStyle w:val="a4"/>
        <w:rPr>
          <w:rFonts w:ascii="Times New Roman" w:hAnsi="Times New Roman"/>
          <w:b/>
          <w:lang w:val="ru-RU"/>
        </w:rPr>
      </w:pPr>
      <w:r w:rsidRPr="00A51ADF">
        <w:rPr>
          <w:rFonts w:ascii="Times New Roman" w:hAnsi="Times New Roman"/>
          <w:b/>
          <w:lang w:val="ru-RU"/>
        </w:rPr>
        <w:t xml:space="preserve">             </w:t>
      </w:r>
      <w:r w:rsidR="005E3316" w:rsidRPr="00A51ADF">
        <w:rPr>
          <w:rFonts w:ascii="Times New Roman" w:hAnsi="Times New Roman"/>
          <w:b/>
          <w:lang w:val="ru-RU"/>
        </w:rPr>
        <w:t xml:space="preserve">                               3</w:t>
      </w:r>
      <w:r w:rsidRPr="00A51ADF">
        <w:rPr>
          <w:rFonts w:ascii="Times New Roman" w:hAnsi="Times New Roman"/>
          <w:b/>
          <w:lang w:val="ru-RU"/>
        </w:rPr>
        <w:t xml:space="preserve"> класс</w:t>
      </w:r>
    </w:p>
    <w:p w:rsidR="002479C8" w:rsidRPr="00A51ADF" w:rsidRDefault="002479C8" w:rsidP="002479C8">
      <w:pPr>
        <w:pStyle w:val="a4"/>
        <w:rPr>
          <w:rFonts w:ascii="Times New Roman" w:hAnsi="Times New Roman"/>
          <w:b/>
          <w:lang w:val="ru-RU"/>
        </w:rPr>
      </w:pPr>
      <w:r w:rsidRPr="00A51ADF">
        <w:rPr>
          <w:rFonts w:ascii="Times New Roman" w:hAnsi="Times New Roman"/>
          <w:b/>
          <w:lang w:val="ru-RU"/>
        </w:rPr>
        <w:t xml:space="preserve">                                          (34 часа)</w:t>
      </w:r>
    </w:p>
    <w:p w:rsidR="002479C8" w:rsidRPr="00A51ADF" w:rsidRDefault="002479C8" w:rsidP="0024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1. Общекультурные и общетрудовые компетенции.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Основы культуры труда, самообслуживания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lastRenderedPageBreak/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контроль за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ходом работы, навыки сотрудничества.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Результаты проектной деятельности — «Парк машин для перевозки грузов», «Модели сельскохозяйственной техники».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2. Технология ручной обработки материалов.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Элементы графической грамоты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Глина. Применение глины для изготовления предметов быта и художественных изделий.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Сравнение глины и пластилина по основным свойствам: цвет, пластичность, способность впитывать влагу. Подготовка глины к работе.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Приемы работы с глиной: формование деталей, сушка, раскрашивание.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лепка декоративных игрушек, рельефных пластин.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Практическое применение картона в жизни.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Виды картона, используемые на уроках: цветной, коробочный,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Виды бумаги, используемые на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уроках и их свойства: чертежная (белая, толстая, матовая, плотная, гладкая, прочная).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Сравнение свойств разных видов картона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между собой и с бумагой. Выбор картона для изготовления изделия с учетом свойств по внешним признакам. Экономное расходование картона.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Виды условных графических изображений: эскиз, развертка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(их узнавание). Разметка деталей с опорой на эскиз.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Инструменты и приспособления для обработки картона: карандаш простой (твердость ТМ), ножницы, канцелярский макетный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нож, шило, линейка, угольник, линейка с бортиком (для работы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 ножом), кисточка для клея, дощечка для выполнения работ с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макетным ножом и шилом. Приемы безопасного использования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канцелярского макетного ножа, шила.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Приемы работы с картоном: разметка циркулем, разрезание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и вырезание ножницами, надрезание канцелярским макетным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ножом, прокалывание шилом, разметка по линейке и угольнику,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сшивание деталей нитками и скобами, сборка скотчем и проволокой, оклеивание кантом, оформление аппликацией, сушка.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изготовление меры для измерения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углов, подставок для письменных принадлежностей, коробок со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съемной крышкой, упаковок для подарков, новогодних игрушек,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открыток, ремонт книг с заменой обложки, декоративных панно,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фигурок для театра с подвижными элементами по рисунку, простейшему чертежу, схеме, эскизу.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Общее понятие о текстильных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материалах, их практическое применение в жизни. Виды тканей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для изготовления изделия в зависимости от их свойств.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Приемы работы с текстильными материалами: закрепление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конца нитки петелькой, сшивание деталей из ткани петельным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швом, вышивание стебельчатым и тамбурным швами.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изготовление кукол для пальчикового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театра, коллажей, аппликаций из ниток, декоративное оформление изделий (открыток, обложек записных книг, подвесок для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новогодней елки).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Виды проволоки, используемой на уроках: цветная в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пластиковой изоляции, тонкая медная. Экономное расходование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материалов при разметке.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lastRenderedPageBreak/>
        <w:t>Приемы работы с проволокой: разметка на глаз, разрезание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ножницами, плетение.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изготовление брелка, креплений для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подвижного соединения деталей картонных фигурок.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Пластмассы.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Пластмассы, используемые в виде вторичного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сырья: разъемные упаковки-капсулы. Наблюдения и опыты за технологическими свойствами пластмасс.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Инструменты и приспособления для обработки упаковок-капсул: ножницы, шило, фломастер, дощечка для выполнения работ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 шилом.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Приемы работы с упаковками-капсулами: прокалывание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шилом, надрезание, соединение деталей гвоздиком, оформление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самоклеящейся бумаги.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Виды и способы соединения деталей. Общее представление о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Практические работы: создание устройства из полос бумаги,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устройства, демонстрирующего циркуляцию воздуха, змейки для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определения движения теплого воздуха, палетки, моделей часов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для уроков математики, тележки-платформы.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</w:rPr>
        <w:t>4. Практика работы на компьютере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Компьютер и дополнительные устройства, подключаемые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к компьютеру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устройств компьютера.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Дополнительные устройства, подключаемые к компьютеру, их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назначение. Носители информации. Электронный диск. Дисковод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как техническое устройство для работы с электронными дисками. Приемы работы с электронным диском, обеспечивающие его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сохранность.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Организация работы на компьютере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Подготовка компьютера к работе (включение компьютера). Правильное завершение работы на компьютере. Организация работы на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компьютере с соблюдением санитарно-гигиенических норм.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об</w:t>
      </w:r>
      <w:proofErr w:type="gramEnd"/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управлении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работой компьютерной программы. Управление работой компьютерной программы с помощью мыши.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5E3316" w:rsidRPr="00A51ADF" w:rsidRDefault="005E3316" w:rsidP="005E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Технология работы с инструментальными программами</w:t>
      </w:r>
    </w:p>
    <w:p w:rsidR="002479C8" w:rsidRPr="00A51ADF" w:rsidRDefault="005E3316" w:rsidP="0003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</w:t>
      </w:r>
      <w:r w:rsidR="000342BA" w:rsidRPr="00A51ADF">
        <w:rPr>
          <w:rFonts w:ascii="Times New Roman" w:eastAsia="PragmaticaC-Bold" w:hAnsi="Times New Roman" w:cs="Times New Roman"/>
          <w:sz w:val="24"/>
          <w:szCs w:val="24"/>
        </w:rPr>
        <w:t xml:space="preserve">а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для реализации творческого замысла.</w:t>
      </w:r>
    </w:p>
    <w:p w:rsidR="00351564" w:rsidRPr="00A51ADF" w:rsidRDefault="00351564" w:rsidP="0035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564" w:rsidRPr="00A51ADF" w:rsidRDefault="000342BA" w:rsidP="00351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AD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351564" w:rsidRPr="00A51ADF" w:rsidRDefault="00351564" w:rsidP="00351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3"/>
        <w:gridCol w:w="2957"/>
        <w:gridCol w:w="1338"/>
        <w:gridCol w:w="1946"/>
        <w:gridCol w:w="2697"/>
      </w:tblGrid>
      <w:tr w:rsidR="00FF0DB9" w:rsidRPr="00A51ADF" w:rsidTr="009B701D">
        <w:tc>
          <w:tcPr>
            <w:tcW w:w="633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8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proofErr w:type="gramStart"/>
            <w:r w:rsidR="00A51A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программ-</w:t>
            </w: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946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7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Лепка птиц из глины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697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предметов быта и их связь с</w:t>
            </w:r>
            <w:r w:rsidR="00C93960"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960"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выполняемыми функциями; 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B9" w:rsidRPr="00A51ADF" w:rsidTr="00C93960">
        <w:tc>
          <w:tcPr>
            <w:tcW w:w="633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Устройство из полос бумаги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0342BA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конструкций и способы их сборки;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требования к изделию;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</w:t>
            </w:r>
            <w:r w:rsidR="00623D1C"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условий;</w:t>
            </w:r>
          </w:p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работы.</w:t>
            </w: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Мера для измерения углов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предметов быта и их связь с выполняемыми функциями;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свою деятельность;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Коробка со съемной  крышкой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Устройство для определения направления  движения теплового воздуха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конструкций и способы их сборки;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требования к изделию;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 технических условий;</w:t>
            </w:r>
          </w:p>
          <w:p w:rsidR="000342BA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работы.</w:t>
            </w: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предметов быта и их связь с выполняемыми функциями;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 творческой деятельности;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Аппликации из ниток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конструкций и способы их сборки;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требования к изделию;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 технических условий;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работы.</w:t>
            </w: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предметов быта и их связь с выполняемыми функциями;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Палетка 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C93960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14537E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Открытка-ландшафт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конструкций и способы их сборки;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к изделию;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 технических условий;</w:t>
            </w:r>
          </w:p>
          <w:p w:rsidR="000342BA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работы.</w:t>
            </w: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Ремонт книг с заменой обложки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предметов быта и их связь с выполняемыми функциями;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0342BA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FF0DB9" w:rsidRPr="00A51ADF" w:rsidTr="009B701D">
        <w:tc>
          <w:tcPr>
            <w:tcW w:w="633" w:type="dxa"/>
          </w:tcPr>
          <w:p w:rsidR="000342BA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0342BA" w:rsidRPr="00A51ADF" w:rsidRDefault="00FF0DB9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Подарочные открытки из гофрированного картона</w:t>
            </w:r>
          </w:p>
        </w:tc>
        <w:tc>
          <w:tcPr>
            <w:tcW w:w="1338" w:type="dxa"/>
          </w:tcPr>
          <w:p w:rsidR="000342BA" w:rsidRPr="00A51ADF" w:rsidRDefault="00240A06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342BA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</w:tcPr>
          <w:p w:rsidR="000342BA" w:rsidRPr="00A51ADF" w:rsidRDefault="000342BA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упаковок-капсул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предметов быта и их связь с выполняемыми функциями;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предлагаемых объектов;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</w:t>
            </w: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Исследовать виды материалов;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конструкции; 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C93960" w:rsidRPr="00A51ADF" w:rsidRDefault="00C93960" w:rsidP="00C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конструкций и способы их сборки;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требования к изделию;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учетом технических условий;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работы.</w:t>
            </w: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парка машин для перевозки грузов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устройства компьютера.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компьютера к работе. Организация работы на компьютере с соблюдением санитарно-гигиенических норм 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60" w:rsidRPr="00A51ADF" w:rsidTr="009B701D">
        <w:tc>
          <w:tcPr>
            <w:tcW w:w="633" w:type="dxa"/>
          </w:tcPr>
          <w:p w:rsidR="00C93960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7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Управление работой компьютерной программы с помощью мыши</w:t>
            </w:r>
          </w:p>
        </w:tc>
        <w:tc>
          <w:tcPr>
            <w:tcW w:w="1338" w:type="dxa"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93960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C93960" w:rsidRPr="00A51ADF" w:rsidRDefault="00C93960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Клавиатура как устройство для ввода информации в компьютер.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</w:tcPr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623D1C" w:rsidRPr="00A51ADF" w:rsidRDefault="00623D1C" w:rsidP="0062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редакторы, их назначение и возможности использования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редактора для реализации творческого замысла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1C" w:rsidRPr="00A51ADF" w:rsidTr="009B701D">
        <w:tc>
          <w:tcPr>
            <w:tcW w:w="633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7D7" w:rsidRPr="00A5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23D1C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редактора для реализации творческого замысла</w:t>
            </w:r>
          </w:p>
        </w:tc>
        <w:tc>
          <w:tcPr>
            <w:tcW w:w="1338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623D1C" w:rsidRPr="00A51ADF" w:rsidRDefault="00623D1C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D7" w:rsidRPr="00A51ADF" w:rsidTr="00B367D7">
        <w:tc>
          <w:tcPr>
            <w:tcW w:w="633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7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Вывод изображения на принтер</w:t>
            </w:r>
          </w:p>
        </w:tc>
        <w:tc>
          <w:tcPr>
            <w:tcW w:w="1338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B367D7" w:rsidRPr="00A51ADF" w:rsidRDefault="00B367D7" w:rsidP="001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 w:val="restart"/>
            <w:tcBorders>
              <w:top w:val="nil"/>
            </w:tcBorders>
          </w:tcPr>
          <w:p w:rsidR="00B367D7" w:rsidRPr="00A51ADF" w:rsidRDefault="00B367D7" w:rsidP="00B3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 творческой деятельности;</w:t>
            </w:r>
          </w:p>
          <w:p w:rsidR="00B367D7" w:rsidRPr="00A51ADF" w:rsidRDefault="00B367D7" w:rsidP="00B3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обобщать, оценивать с помощью учителя</w:t>
            </w:r>
          </w:p>
        </w:tc>
      </w:tr>
      <w:tr w:rsidR="00B367D7" w:rsidRPr="00A51ADF" w:rsidTr="009B701D">
        <w:tc>
          <w:tcPr>
            <w:tcW w:w="633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7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Вывод изображения на принтер</w:t>
            </w:r>
          </w:p>
        </w:tc>
        <w:tc>
          <w:tcPr>
            <w:tcW w:w="1338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B367D7" w:rsidRPr="00A51ADF" w:rsidRDefault="00B367D7" w:rsidP="001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D7" w:rsidRPr="00A51ADF" w:rsidTr="009B701D">
        <w:tc>
          <w:tcPr>
            <w:tcW w:w="633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Вывод изображения на принтер</w:t>
            </w:r>
          </w:p>
        </w:tc>
        <w:tc>
          <w:tcPr>
            <w:tcW w:w="1338" w:type="dxa"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B367D7" w:rsidRPr="00A51ADF" w:rsidRDefault="00B367D7" w:rsidP="001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697" w:type="dxa"/>
            <w:vMerge/>
          </w:tcPr>
          <w:p w:rsidR="00B367D7" w:rsidRPr="00A51ADF" w:rsidRDefault="00B367D7" w:rsidP="0035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BA" w:rsidRPr="00A51ADF" w:rsidRDefault="000342BA" w:rsidP="00351564">
      <w:pPr>
        <w:rPr>
          <w:rFonts w:ascii="Times New Roman" w:hAnsi="Times New Roman" w:cs="Times New Roman"/>
          <w:sz w:val="24"/>
          <w:szCs w:val="24"/>
        </w:rPr>
        <w:sectPr w:rsidR="000342BA" w:rsidRPr="00A51ADF" w:rsidSect="00034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7E1" w:rsidRPr="00A51ADF" w:rsidRDefault="00AD21A2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lastRenderedPageBreak/>
        <w:t>Материально-техническое и учебно-методическое</w:t>
      </w:r>
      <w:r w:rsidR="00DC27E1" w:rsidRPr="00A51ADF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 xml:space="preserve"> </w:t>
      </w:r>
      <w:r w:rsidRPr="00A51ADF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>обеспечение образовательного процесса:</w:t>
      </w:r>
    </w:p>
    <w:p w:rsidR="00AD21A2" w:rsidRPr="00A51ADF" w:rsidRDefault="00AD21A2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</w:p>
    <w:p w:rsidR="00240A06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DC27E1" w:rsidRPr="00A51ADF" w:rsidRDefault="00240A06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sz w:val="24"/>
          <w:szCs w:val="24"/>
        </w:rPr>
        <w:t>1</w:t>
      </w:r>
      <w:r w:rsidR="00DC27E1" w:rsidRPr="00A51ADF">
        <w:rPr>
          <w:rFonts w:ascii="Times New Roman" w:eastAsia="PragmaticaC-Bold" w:hAnsi="Times New Roman" w:cs="Times New Roman"/>
          <w:b/>
          <w:sz w:val="24"/>
          <w:szCs w:val="24"/>
        </w:rPr>
        <w:t>.</w:t>
      </w:r>
      <w:r w:rsidR="00DC27E1"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Чуракова Р.Г</w:t>
      </w:r>
      <w:r w:rsidR="00DC27E1" w:rsidRPr="00A51ADF">
        <w:rPr>
          <w:rFonts w:ascii="Times New Roman" w:eastAsia="PragmaticaC-Bold" w:hAnsi="Times New Roman" w:cs="Times New Roman"/>
          <w:b/>
          <w:sz w:val="24"/>
          <w:szCs w:val="24"/>
        </w:rPr>
        <w:t>.</w:t>
      </w:r>
      <w:r w:rsidR="00DC27E1" w:rsidRPr="00A51ADF">
        <w:rPr>
          <w:rFonts w:ascii="Times New Roman" w:eastAsia="PragmaticaC-Bold" w:hAnsi="Times New Roman" w:cs="Times New Roman"/>
          <w:sz w:val="24"/>
          <w:szCs w:val="24"/>
        </w:rPr>
        <w:t xml:space="preserve"> Технология и аспектный анализ современного урока в начальной школе. — М.: Академкнига/Учебник.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/ П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>од ред. Р.Г. Чураковой — М.: Академкнига/Учебник.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1.Рагозина Т.М., Гринева А.А., Кузнецова И.Л.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="00B23482" w:rsidRPr="00A51ADF">
        <w:rPr>
          <w:rFonts w:ascii="Times New Roman" w:eastAsia="PragmaticaC-Bold" w:hAnsi="Times New Roman" w:cs="Times New Roman"/>
          <w:sz w:val="24"/>
          <w:szCs w:val="24"/>
        </w:rPr>
        <w:t>Технология. 3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класс: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sz w:val="24"/>
          <w:szCs w:val="24"/>
        </w:rPr>
        <w:t>Учебник. — М.: Академкнига/Учебник.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i/>
          <w:sz w:val="24"/>
          <w:szCs w:val="24"/>
        </w:rPr>
        <w:t>2.Рагозина Т.М.</w:t>
      </w:r>
      <w:r w:rsidR="00B23482" w:rsidRPr="00A51ADF">
        <w:rPr>
          <w:rFonts w:ascii="Times New Roman" w:eastAsia="PragmaticaC-Bold" w:hAnsi="Times New Roman" w:cs="Times New Roman"/>
          <w:sz w:val="24"/>
          <w:szCs w:val="24"/>
        </w:rPr>
        <w:t xml:space="preserve"> Технология. 3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класс: Методическое пособие для учителя. — М.: Академкнига/Учебник.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A51ADF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Учебное оборудование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Простейшие инструменты и приспособления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25—30 см, линейка с бортиком (для работ с ножом), угольник пластмассовый с углами 90 градусов, простые карандаши марки ТМ и 2М, циркуль (не «козья ножка»!), шило, игла швейная и для вышивания с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удлиненным ушком и для вышивания по канве, булавки с колечком, нитевдеватель, пустой стержень шариковой ручки, кисти для работы с клеем и красками, стека, подставка для инструментов, дощечка для выполнения работ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 ножом и шилом, дощечка для лепки.</w:t>
      </w:r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Материалы для изготовления изделий: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бумага (цветная мелованная двухсторонняя, офисная для аппликаций, калька, копирка,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писчая, альбомная, газетная, ватманская, гофрированная, самоклеящаяся, крепированная), картон (цветной, гофрированный);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лоскутки хлопчатобумажной, льняной, шерстяной (сукно, драп)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ткани, вельвет; нитки швейные, мулине, пряжа для вязания, узкая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и широкая тесьма, тонкий шнур, фурнитура (пуговицы, бусинки,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бисеринки);</w:t>
      </w:r>
      <w:proofErr w:type="gramEnd"/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пластилин, масса для моделирования, глина, пластическая масса из соленого теста, фольга, цветная проволока в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изоляции; природные материалы (засушенные листья, цветущие</w:t>
      </w:r>
      <w:proofErr w:type="gramEnd"/>
    </w:p>
    <w:p w:rsidR="00DC27E1" w:rsidRPr="00A51ADF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A51ADF">
        <w:rPr>
          <w:rFonts w:ascii="Times New Roman" w:eastAsia="PragmaticaC-Bold" w:hAnsi="Times New Roman" w:cs="Times New Roman"/>
          <w:sz w:val="24"/>
          <w:szCs w:val="24"/>
        </w:rPr>
        <w:t>растения, стебли, веточки, семена и плоды растений, шишки, желуди, скорлупа грецких орехов, яичная скорлупа); утилизированные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материалы (пластмассовые разъемные упаковки-капсулы, емкости, банки из жести, упаковочная тара из пенопласта), наборы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«Конструктор».</w:t>
      </w:r>
      <w:proofErr w:type="gramEnd"/>
    </w:p>
    <w:p w:rsidR="00351564" w:rsidRPr="00A51ADF" w:rsidRDefault="00DC27E1" w:rsidP="004A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A51ADF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Материальные условия:</w:t>
      </w:r>
      <w:r w:rsidRPr="00A51ADF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специально отведенные места и приспособления для рационального размещения и бережного хранения материалов и инструментов, для оптимальной подготовки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>обучающихся к урокам технологии: коробки, укладки, подставки, папки</w:t>
      </w:r>
      <w:r w:rsidR="004A11E9" w:rsidRPr="00A51ADF">
        <w:rPr>
          <w:rFonts w:ascii="Times New Roman" w:eastAsia="PragmaticaC-Bold" w:hAnsi="Times New Roman" w:cs="Times New Roman"/>
          <w:sz w:val="24"/>
          <w:szCs w:val="24"/>
        </w:rPr>
        <w:t>.</w:t>
      </w:r>
      <w:r w:rsidRPr="00A51ADF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</w:p>
    <w:p w:rsidR="00351564" w:rsidRPr="00A51ADF" w:rsidRDefault="00351564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1.Персональный компьютер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3. Магнитная доска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lastRenderedPageBreak/>
        <w:t>Экранно-звуковые пособия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 xml:space="preserve"> 1.Видеофрагменты (труд людей, технологические процессы, народные промыслы)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2.Слайды соответствующего содержания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3.Мультимедийные образовательные ресурсы, соответствующие содержанию обучения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Учебно-практическое  оборудование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1.</w:t>
      </w:r>
      <w:r w:rsidRPr="00A51ADF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программой обучения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2.Набор демонстративных материалов, коллекций в соответствии с программой обучения.</w:t>
      </w:r>
    </w:p>
    <w:p w:rsidR="00F24BD2" w:rsidRPr="00A51ADF" w:rsidRDefault="00F24BD2" w:rsidP="00F24BD2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3.Конструкторы.</w:t>
      </w: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1ADF">
        <w:rPr>
          <w:rFonts w:ascii="Times New Roman" w:hAnsi="Times New Roman" w:cs="Times New Roman"/>
          <w:sz w:val="24"/>
          <w:szCs w:val="24"/>
        </w:rPr>
        <w:t>4.Объёмные модели геометрических фигур</w:t>
      </w: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BD2" w:rsidRPr="00A51ADF" w:rsidRDefault="00F24BD2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0A06" w:rsidRPr="00A51ADF" w:rsidRDefault="00240A06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0A06" w:rsidRPr="00A51ADF" w:rsidRDefault="00240A06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0A06" w:rsidRDefault="00240A06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ADF" w:rsidRPr="00A51ADF" w:rsidRDefault="00A51ADF" w:rsidP="00F24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630" w:rsidRPr="00A51ADF" w:rsidRDefault="00532630" w:rsidP="00532630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DF">
        <w:rPr>
          <w:rFonts w:ascii="Times New Roman" w:hAnsi="Times New Roman" w:cs="Times New Roman"/>
          <w:b/>
          <w:sz w:val="24"/>
          <w:szCs w:val="24"/>
        </w:rPr>
        <w:t>Лист  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532630" w:rsidRPr="00A51ADF" w:rsidTr="009A4AEF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DF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30" w:rsidRPr="00A51ADF" w:rsidTr="009A4AEF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Pr="00A51ADF" w:rsidRDefault="00532630" w:rsidP="009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30" w:rsidRPr="00A51ADF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630" w:rsidRPr="00A51ADF" w:rsidSect="00034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3D0"/>
    <w:multiLevelType w:val="hybridMultilevel"/>
    <w:tmpl w:val="B69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92A05"/>
    <w:rsid w:val="000342BA"/>
    <w:rsid w:val="0014537E"/>
    <w:rsid w:val="00207D7A"/>
    <w:rsid w:val="00240A06"/>
    <w:rsid w:val="002479C8"/>
    <w:rsid w:val="00271440"/>
    <w:rsid w:val="00320D57"/>
    <w:rsid w:val="00351564"/>
    <w:rsid w:val="00492114"/>
    <w:rsid w:val="004A11E9"/>
    <w:rsid w:val="00532630"/>
    <w:rsid w:val="005E3316"/>
    <w:rsid w:val="005F7B17"/>
    <w:rsid w:val="00623D1C"/>
    <w:rsid w:val="006C2899"/>
    <w:rsid w:val="00715C66"/>
    <w:rsid w:val="007D58B5"/>
    <w:rsid w:val="007E4285"/>
    <w:rsid w:val="008779E6"/>
    <w:rsid w:val="008C2FA5"/>
    <w:rsid w:val="008D7D78"/>
    <w:rsid w:val="00970809"/>
    <w:rsid w:val="00985623"/>
    <w:rsid w:val="009A4AEF"/>
    <w:rsid w:val="009B701D"/>
    <w:rsid w:val="00A51ADF"/>
    <w:rsid w:val="00A942C9"/>
    <w:rsid w:val="00AD009C"/>
    <w:rsid w:val="00AD21A2"/>
    <w:rsid w:val="00B23482"/>
    <w:rsid w:val="00B367D7"/>
    <w:rsid w:val="00C00988"/>
    <w:rsid w:val="00C30CFD"/>
    <w:rsid w:val="00C936DD"/>
    <w:rsid w:val="00C93960"/>
    <w:rsid w:val="00DC27E1"/>
    <w:rsid w:val="00E457F1"/>
    <w:rsid w:val="00E92A05"/>
    <w:rsid w:val="00F24BD2"/>
    <w:rsid w:val="00FB547D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0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rsid w:val="00AD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3515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B1B1-4FB3-4339-93C0-068A2ED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2014-09-09T06:38:00Z</cp:lastPrinted>
  <dcterms:created xsi:type="dcterms:W3CDTF">2014-01-03T10:27:00Z</dcterms:created>
  <dcterms:modified xsi:type="dcterms:W3CDTF">2015-12-05T10:11:00Z</dcterms:modified>
</cp:coreProperties>
</file>