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F90" w:rsidRPr="00BD6FF1" w:rsidRDefault="00BD6FF1" w:rsidP="00BD6FF1">
      <w:pPr>
        <w:spacing w:line="360" w:lineRule="auto"/>
        <w:jc w:val="both"/>
        <w:rPr>
          <w:rStyle w:val="c0"/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D939D8" w:rsidRPr="00D4663C">
        <w:rPr>
          <w:rFonts w:ascii="Times New Roman" w:hAnsi="Times New Roman" w:cs="Times New Roman"/>
          <w:sz w:val="32"/>
          <w:szCs w:val="32"/>
        </w:rPr>
        <w:t xml:space="preserve"> </w:t>
      </w:r>
      <w:r w:rsidR="00D939D8" w:rsidRPr="00BD6FF1">
        <w:rPr>
          <w:rFonts w:ascii="Times New Roman" w:hAnsi="Times New Roman" w:cs="Times New Roman"/>
          <w:color w:val="000000" w:themeColor="text1"/>
          <w:sz w:val="32"/>
          <w:szCs w:val="32"/>
        </w:rPr>
        <w:t>«</w:t>
      </w:r>
      <w:r w:rsidR="00FB516C" w:rsidRPr="00BD6FF1">
        <w:rPr>
          <w:rStyle w:val="c0"/>
          <w:rFonts w:ascii="Times New Roman" w:hAnsi="Times New Roman" w:cs="Times New Roman"/>
          <w:color w:val="000000" w:themeColor="text1"/>
          <w:sz w:val="32"/>
          <w:szCs w:val="32"/>
        </w:rPr>
        <w:t xml:space="preserve">Социальная адаптация детей-инвалидов </w:t>
      </w:r>
      <w:r w:rsidR="00D939D8" w:rsidRPr="00BD6FF1">
        <w:rPr>
          <w:rStyle w:val="c0"/>
          <w:rFonts w:ascii="Times New Roman" w:hAnsi="Times New Roman" w:cs="Times New Roman"/>
          <w:color w:val="000000" w:themeColor="text1"/>
          <w:sz w:val="32"/>
          <w:szCs w:val="32"/>
        </w:rPr>
        <w:t xml:space="preserve">к </w:t>
      </w:r>
      <w:r w:rsidRPr="00BD6FF1">
        <w:rPr>
          <w:rStyle w:val="c0"/>
          <w:rFonts w:ascii="Times New Roman" w:hAnsi="Times New Roman" w:cs="Times New Roman"/>
          <w:color w:val="000000" w:themeColor="text1"/>
          <w:sz w:val="32"/>
          <w:szCs w:val="32"/>
        </w:rPr>
        <w:t xml:space="preserve">     </w:t>
      </w:r>
      <w:r w:rsidR="00D939D8" w:rsidRPr="00BD6FF1">
        <w:rPr>
          <w:rStyle w:val="c0"/>
          <w:rFonts w:ascii="Times New Roman" w:hAnsi="Times New Roman" w:cs="Times New Roman"/>
          <w:color w:val="000000" w:themeColor="text1"/>
          <w:sz w:val="32"/>
          <w:szCs w:val="32"/>
        </w:rPr>
        <w:t>общественной жизни школы»</w:t>
      </w:r>
      <w:r w:rsidR="00D4663C" w:rsidRPr="00BD6FF1">
        <w:rPr>
          <w:rStyle w:val="c0"/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910F55" w:rsidRPr="00BD6FF1" w:rsidRDefault="00910F55" w:rsidP="00910F5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6F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Проблема социализации </w:t>
      </w:r>
      <w:r w:rsidR="00C934EA" w:rsidRPr="00BD6F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детей с особенностями в развитии </w:t>
      </w:r>
      <w:r w:rsidRPr="00BD6FF1">
        <w:rPr>
          <w:rFonts w:ascii="Times New Roman" w:hAnsi="Times New Roman" w:cs="Times New Roman"/>
          <w:color w:val="000000" w:themeColor="text1"/>
          <w:sz w:val="28"/>
          <w:szCs w:val="28"/>
        </w:rPr>
        <w:t>сегодня изучается психологами, педагогами, социологами, философами. В последнее время это понятие распространилось на более поздние этапы в жизни человека.</w:t>
      </w:r>
    </w:p>
    <w:p w:rsidR="00910F55" w:rsidRPr="00BD6FF1" w:rsidRDefault="00910F55" w:rsidP="00910F5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6FF1">
        <w:rPr>
          <w:rFonts w:ascii="Times New Roman" w:hAnsi="Times New Roman" w:cs="Times New Roman"/>
          <w:color w:val="000000" w:themeColor="text1"/>
          <w:sz w:val="28"/>
          <w:szCs w:val="28"/>
        </w:rPr>
        <w:t>На сегодняшний день, в нашей стране, по данным Министерства здравоохранения и социального развития, более 13 миллионов человек являются инвалидами</w:t>
      </w:r>
      <w:proofErr w:type="gramStart"/>
      <w:r w:rsidRPr="00BD6F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</w:p>
    <w:p w:rsidR="00910F55" w:rsidRPr="00BD6FF1" w:rsidRDefault="00910F55" w:rsidP="00910F5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6FF1">
        <w:rPr>
          <w:rFonts w:ascii="Times New Roman" w:hAnsi="Times New Roman" w:cs="Times New Roman"/>
          <w:color w:val="000000" w:themeColor="text1"/>
          <w:sz w:val="28"/>
          <w:szCs w:val="28"/>
        </w:rPr>
        <w:t>В современной науке существует значительное количество подходов к теоретическом</w:t>
      </w:r>
      <w:r w:rsidR="00CE01D6" w:rsidRPr="00BD6FF1">
        <w:rPr>
          <w:rFonts w:ascii="Times New Roman" w:hAnsi="Times New Roman" w:cs="Times New Roman"/>
          <w:color w:val="000000" w:themeColor="text1"/>
          <w:sz w:val="28"/>
          <w:szCs w:val="28"/>
        </w:rPr>
        <w:t>у осмыслению проблем социа</w:t>
      </w:r>
      <w:bookmarkStart w:id="0" w:name="_GoBack"/>
      <w:bookmarkEnd w:id="0"/>
      <w:r w:rsidR="00CE01D6" w:rsidRPr="00BD6F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льной </w:t>
      </w:r>
      <w:r w:rsidRPr="00BD6F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адаптации лиц с ограниченными возможностями. Разработаны также и методики решения практических задач, определяющих специфическую сущность и механизмы  этого  социального  феномена. Так анализ социальных проблем </w:t>
      </w:r>
      <w:proofErr w:type="spellStart"/>
      <w:r w:rsidRPr="00BD6FF1">
        <w:rPr>
          <w:rFonts w:ascii="Times New Roman" w:hAnsi="Times New Roman" w:cs="Times New Roman"/>
          <w:color w:val="000000" w:themeColor="text1"/>
          <w:sz w:val="28"/>
          <w:szCs w:val="28"/>
        </w:rPr>
        <w:t>инвалидизации</w:t>
      </w:r>
      <w:proofErr w:type="spellEnd"/>
      <w:r w:rsidRPr="00BD6F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общества и социальной реабилитации рассматривались  как социальная проблема  конкретного индивида.</w:t>
      </w:r>
    </w:p>
    <w:p w:rsidR="00910F55" w:rsidRPr="00BD6FF1" w:rsidRDefault="00910F55" w:rsidP="00910F5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6F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Педагогическая реабилитация для детей с особенностями в развитии  -  это мероприятия воспитательного характера, направленные на то, чтобы ребенок овладел необходимыми навыками и умениями по самообслуживанию, получил школьное образование. Очень важно выработать у ребенка психологическую уверенность в собственной полноценности и создать правильную профессиональную ориентацию. Подготовить к доступным им видам деятельности, создать уверенность в том, что приобретенные знания в той или иной области окажутся полезными в последующем трудоустройстве. </w:t>
      </w:r>
    </w:p>
    <w:p w:rsidR="00910F55" w:rsidRPr="00BD6FF1" w:rsidRDefault="00910F55" w:rsidP="00910F5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6F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В процессе </w:t>
      </w:r>
      <w:r w:rsidR="00251EF6" w:rsidRPr="00BD6F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социальной адаптации </w:t>
      </w:r>
      <w:r w:rsidRPr="00BD6F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происходит изменение ориентации - от медицинской модели (установка на болезнь) </w:t>
      </w:r>
      <w:proofErr w:type="gramStart"/>
      <w:r w:rsidRPr="00BD6FF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Pr="00BD6F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антропоцентрической (установка на связь индивида с социальной средой). В соответствии с этими </w:t>
      </w:r>
      <w:r w:rsidRPr="00BD6FF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моделями и решается, кем и какими средствами, а также в рамках каких государственных учреждений и общественных структу</w:t>
      </w:r>
      <w:r w:rsidR="00BD6FF1">
        <w:rPr>
          <w:rFonts w:ascii="Times New Roman" w:hAnsi="Times New Roman" w:cs="Times New Roman"/>
          <w:color w:val="000000" w:themeColor="text1"/>
          <w:sz w:val="28"/>
          <w:szCs w:val="28"/>
        </w:rPr>
        <w:t>р должна осуществляться терапия</w:t>
      </w:r>
      <w:r w:rsidRPr="00BD6FF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8463D" w:rsidRPr="00BD6FF1" w:rsidRDefault="00910F55" w:rsidP="00910F5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6F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Например, ребенок, которому поставлен диагноз «церебральный паралич», при отсутствии специальных приспособлений, упражнений и лечения может испытывать серьезные затруднения с передвижением. Такое положение, усугубляемое неумением или нежеланием других людей общаться с таким ребенком, приведет к его </w:t>
      </w:r>
      <w:proofErr w:type="gramStart"/>
      <w:r w:rsidRPr="00BD6FF1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социальной</w:t>
      </w:r>
      <w:proofErr w:type="gramEnd"/>
      <w:r w:rsidRPr="00BD6F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депривации  уже в детском возрасте, затормозит выработку навыков, необходимых для общения с окружающими.</w:t>
      </w:r>
      <w:r w:rsidR="000C46AC" w:rsidRPr="00BD6F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6FF1">
        <w:rPr>
          <w:rFonts w:ascii="Times New Roman" w:hAnsi="Times New Roman" w:cs="Times New Roman"/>
          <w:color w:val="000000" w:themeColor="text1"/>
          <w:sz w:val="28"/>
          <w:szCs w:val="28"/>
        </w:rPr>
        <w:t>Принципами планирования и реализации коррекционно-развивающего обучения и воспитания детей</w:t>
      </w:r>
      <w:r w:rsidR="0004281B" w:rsidRPr="00BD6F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ОВЗ</w:t>
      </w:r>
      <w:r w:rsidRPr="00BD6F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являются следующие:</w:t>
      </w:r>
    </w:p>
    <w:p w:rsidR="00910F55" w:rsidRPr="00BD6FF1" w:rsidRDefault="00910F55" w:rsidP="00910F5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6FF1">
        <w:rPr>
          <w:rFonts w:ascii="Times New Roman" w:hAnsi="Times New Roman" w:cs="Times New Roman"/>
          <w:color w:val="000000" w:themeColor="text1"/>
          <w:sz w:val="28"/>
          <w:szCs w:val="28"/>
        </w:rPr>
        <w:t>Принцип комплексного воздействия:</w:t>
      </w:r>
    </w:p>
    <w:p w:rsidR="00910F55" w:rsidRPr="00BD6FF1" w:rsidRDefault="00910F55" w:rsidP="002B6A7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6FF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этим принципом определяется стратегия междисциплинарного взаимодействия специалистов различных профилей (единство требований и распределение функций) по следующим направлениям:</w:t>
      </w:r>
    </w:p>
    <w:p w:rsidR="00910F55" w:rsidRPr="00BD6FF1" w:rsidRDefault="00910F55" w:rsidP="002B6A7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6FF1">
        <w:rPr>
          <w:rFonts w:ascii="Times New Roman" w:hAnsi="Times New Roman" w:cs="Times New Roman"/>
          <w:color w:val="000000" w:themeColor="text1"/>
          <w:sz w:val="28"/>
          <w:szCs w:val="28"/>
        </w:rPr>
        <w:t>-  принятие коллегиальных решений в отношении каждого ребенка на основе данных комплексной диагностики;</w:t>
      </w:r>
    </w:p>
    <w:p w:rsidR="00910F55" w:rsidRPr="00BD6FF1" w:rsidRDefault="00910F55" w:rsidP="00910F5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6FF1">
        <w:rPr>
          <w:rFonts w:ascii="Times New Roman" w:hAnsi="Times New Roman" w:cs="Times New Roman"/>
          <w:color w:val="000000" w:themeColor="text1"/>
          <w:sz w:val="28"/>
          <w:szCs w:val="28"/>
        </w:rPr>
        <w:t>-    учет   ее    результатов    всеми    специалистами   при   построении индивидуального маршрута ребенка (индивидуальной программы развития, далее ИПР);</w:t>
      </w:r>
    </w:p>
    <w:p w:rsidR="00910F55" w:rsidRPr="00BD6FF1" w:rsidRDefault="00910F55" w:rsidP="00910F5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6FF1">
        <w:rPr>
          <w:rFonts w:ascii="Times New Roman" w:hAnsi="Times New Roman" w:cs="Times New Roman"/>
          <w:color w:val="000000" w:themeColor="text1"/>
          <w:sz w:val="28"/>
          <w:szCs w:val="28"/>
        </w:rPr>
        <w:t>-   уточнение  и  корректировка  этого  маршрута  в  соответствии  с динамикой развития, или отсутствием таковой;</w:t>
      </w:r>
    </w:p>
    <w:p w:rsidR="0018463D" w:rsidRPr="00BD6FF1" w:rsidRDefault="00910F55" w:rsidP="00910F5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6FF1">
        <w:rPr>
          <w:rFonts w:ascii="Times New Roman" w:hAnsi="Times New Roman" w:cs="Times New Roman"/>
          <w:color w:val="000000" w:themeColor="text1"/>
          <w:sz w:val="28"/>
          <w:szCs w:val="28"/>
        </w:rPr>
        <w:t>Принцип гуманистической направленности педагогического процесса;</w:t>
      </w:r>
      <w:r w:rsidR="0018463D" w:rsidRPr="00BD6F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910F55" w:rsidRPr="00BD6FF1" w:rsidRDefault="00910F55" w:rsidP="00910F5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6F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коррекционно-развивающих занятий, в режимных моментах моделируются различные ситуации взаимодействия, когда ребенок начинает </w:t>
      </w:r>
      <w:r w:rsidRPr="00BD6FF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общаться с педагого</w:t>
      </w:r>
      <w:r w:rsidR="00634505" w:rsidRPr="00BD6F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м, а через него и с окружающими.  </w:t>
      </w:r>
      <w:r w:rsidRPr="00BD6FF1">
        <w:rPr>
          <w:rFonts w:ascii="Times New Roman" w:hAnsi="Times New Roman" w:cs="Times New Roman"/>
          <w:color w:val="000000" w:themeColor="text1"/>
          <w:sz w:val="28"/>
          <w:szCs w:val="28"/>
        </w:rPr>
        <w:t>Факторами, определяющими степень активности ребенка, являются: направленность на совместную деятельность, включенность в формирование межличностных отношений, готовность к вступлен</w:t>
      </w:r>
      <w:r w:rsidR="00BD6FF1">
        <w:rPr>
          <w:rFonts w:ascii="Times New Roman" w:hAnsi="Times New Roman" w:cs="Times New Roman"/>
          <w:color w:val="000000" w:themeColor="text1"/>
          <w:sz w:val="28"/>
          <w:szCs w:val="28"/>
        </w:rPr>
        <w:t>ию в равноправные отношения</w:t>
      </w:r>
      <w:r w:rsidRPr="00BD6FF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6151C" w:rsidRPr="00BD6FF1" w:rsidRDefault="00E57FB8" w:rsidP="009F65BF">
      <w:pPr>
        <w:spacing w:line="360" w:lineRule="auto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6F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</w:t>
      </w:r>
      <w:r w:rsidR="009F05DD" w:rsidRPr="00BD6F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</w:t>
      </w:r>
      <w:r w:rsidRPr="00BD6F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еабилитационн</w:t>
      </w:r>
      <w:proofErr w:type="gramStart"/>
      <w:r w:rsidRPr="00BD6F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BD6FF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 w:rsidRPr="00BD6F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образовательном центре №20 Москвы </w:t>
      </w:r>
      <w:r w:rsidR="00ED68D4" w:rsidRPr="00BD6F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успешно </w:t>
      </w:r>
      <w:r w:rsidRPr="00BD6FF1">
        <w:rPr>
          <w:rFonts w:ascii="Times New Roman" w:hAnsi="Times New Roman" w:cs="Times New Roman"/>
          <w:color w:val="000000" w:themeColor="text1"/>
          <w:sz w:val="28"/>
          <w:szCs w:val="28"/>
        </w:rPr>
        <w:t>работает</w:t>
      </w:r>
      <w:r w:rsidR="00910F55" w:rsidRPr="00BD6F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B1DD4" w:rsidRPr="00BD6FF1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="0006151C" w:rsidRPr="00BD6F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кольное самоуправление </w:t>
      </w:r>
      <w:r w:rsidRPr="00BD6FF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8B1DD4" w:rsidRPr="00BD6F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6FF1">
        <w:rPr>
          <w:rFonts w:ascii="Times New Roman" w:hAnsi="Times New Roman" w:cs="Times New Roman"/>
          <w:color w:val="000000" w:themeColor="text1"/>
          <w:sz w:val="28"/>
          <w:szCs w:val="28"/>
        </w:rPr>
        <w:t>Э</w:t>
      </w:r>
      <w:r w:rsidR="0006151C" w:rsidRPr="00BD6FF1">
        <w:rPr>
          <w:rFonts w:ascii="Times New Roman" w:hAnsi="Times New Roman" w:cs="Times New Roman"/>
          <w:color w:val="000000" w:themeColor="text1"/>
          <w:sz w:val="28"/>
          <w:szCs w:val="28"/>
        </w:rPr>
        <w:t>то режим протекания совместной и самостоятельной жизни, в которой каждый ученик может определить свое место и реализовать свои способности и возможности.</w:t>
      </w:r>
      <w:r w:rsidR="009F65BF" w:rsidRPr="00BD6F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68D4" w:rsidRPr="00BD6FF1">
        <w:rPr>
          <w:color w:val="000000" w:themeColor="text1"/>
          <w:sz w:val="28"/>
          <w:szCs w:val="28"/>
        </w:rPr>
        <w:t>П</w:t>
      </w:r>
      <w:r w:rsidR="0006151C" w:rsidRPr="00BD6FF1">
        <w:rPr>
          <w:rFonts w:ascii="Times New Roman" w:hAnsi="Times New Roman" w:cs="Times New Roman"/>
          <w:color w:val="000000" w:themeColor="text1"/>
          <w:sz w:val="28"/>
          <w:szCs w:val="28"/>
        </w:rPr>
        <w:t>редусматривает</w:t>
      </w:r>
      <w:r w:rsidR="00ED68D4" w:rsidRPr="00BD6FF1">
        <w:rPr>
          <w:color w:val="000000" w:themeColor="text1"/>
          <w:sz w:val="28"/>
          <w:szCs w:val="28"/>
        </w:rPr>
        <w:t>ся</w:t>
      </w:r>
      <w:r w:rsidR="0006151C" w:rsidRPr="00BD6F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вовлечение всех учащихся в управление школьными делами, создание работоспособных органов коллектива, наделенных постоянно расширяющимися правами и обязанностями, формирование у</w:t>
      </w:r>
      <w:r w:rsidR="00ED68D4" w:rsidRPr="00BD6FF1">
        <w:rPr>
          <w:color w:val="000000" w:themeColor="text1"/>
          <w:sz w:val="28"/>
          <w:szCs w:val="28"/>
        </w:rPr>
        <w:t xml:space="preserve"> </w:t>
      </w:r>
      <w:r w:rsidR="0006151C" w:rsidRPr="00BD6FF1">
        <w:rPr>
          <w:rFonts w:ascii="Times New Roman" w:hAnsi="Times New Roman" w:cs="Times New Roman"/>
          <w:color w:val="000000" w:themeColor="text1"/>
          <w:sz w:val="28"/>
          <w:szCs w:val="28"/>
        </w:rPr>
        <w:t>школьников отношений товарищеской </w:t>
      </w:r>
      <w:r w:rsidR="0006151C" w:rsidRPr="00BD6FF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06151C" w:rsidRPr="00BD6FF1">
        <w:rPr>
          <w:rFonts w:ascii="Times New Roman" w:hAnsi="Times New Roman" w:cs="Times New Roman"/>
          <w:color w:val="000000" w:themeColor="text1"/>
          <w:sz w:val="28"/>
          <w:szCs w:val="28"/>
        </w:rPr>
        <w:t>взаимозависимости и организаторских качеств; приобщение ученического коллектива и каждого школьника </w:t>
      </w:r>
      <w:r w:rsidR="0006151C" w:rsidRPr="00BD6FF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06151C" w:rsidRPr="00BD6FF1">
        <w:rPr>
          <w:rFonts w:ascii="Times New Roman" w:hAnsi="Times New Roman" w:cs="Times New Roman"/>
          <w:color w:val="000000" w:themeColor="text1"/>
          <w:sz w:val="28"/>
          <w:szCs w:val="28"/>
        </w:rPr>
        <w:t>к организации </w:t>
      </w:r>
      <w:r w:rsidR="0006151C" w:rsidRPr="00BD6FF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06151C" w:rsidRPr="00BD6FF1">
        <w:rPr>
          <w:rFonts w:ascii="Times New Roman" w:hAnsi="Times New Roman" w:cs="Times New Roman"/>
          <w:color w:val="000000" w:themeColor="text1"/>
          <w:sz w:val="28"/>
          <w:szCs w:val="28"/>
        </w:rPr>
        <w:t>своей жизни и деятельности, к самовоспитанию.</w:t>
      </w:r>
    </w:p>
    <w:p w:rsidR="0006151C" w:rsidRPr="00BD6FF1" w:rsidRDefault="0018463D" w:rsidP="0018463D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BD6FF1">
        <w:rPr>
          <w:color w:val="000000" w:themeColor="text1"/>
          <w:sz w:val="28"/>
          <w:szCs w:val="28"/>
        </w:rPr>
        <w:t> </w:t>
      </w:r>
      <w:r w:rsidR="0006151C" w:rsidRPr="00BD6FF1">
        <w:rPr>
          <w:color w:val="000000" w:themeColor="text1"/>
          <w:sz w:val="28"/>
          <w:szCs w:val="28"/>
        </w:rPr>
        <w:t>Ученическое самоу</w:t>
      </w:r>
      <w:r w:rsidRPr="00BD6FF1">
        <w:rPr>
          <w:color w:val="000000" w:themeColor="text1"/>
          <w:sz w:val="28"/>
          <w:szCs w:val="28"/>
        </w:rPr>
        <w:t xml:space="preserve">правление требует обязательного </w:t>
      </w:r>
      <w:r w:rsidR="0006151C" w:rsidRPr="00BD6FF1">
        <w:rPr>
          <w:color w:val="000000" w:themeColor="text1"/>
          <w:sz w:val="28"/>
          <w:szCs w:val="28"/>
        </w:rPr>
        <w:t>взаимодействия </w:t>
      </w:r>
      <w:r w:rsidR="0006151C" w:rsidRPr="00BD6FF1">
        <w:rPr>
          <w:rStyle w:val="apple-converted-space"/>
          <w:color w:val="000000" w:themeColor="text1"/>
          <w:sz w:val="28"/>
          <w:szCs w:val="28"/>
        </w:rPr>
        <w:t> </w:t>
      </w:r>
      <w:r w:rsidR="0006151C" w:rsidRPr="00BD6FF1">
        <w:rPr>
          <w:color w:val="000000" w:themeColor="text1"/>
          <w:sz w:val="28"/>
          <w:szCs w:val="28"/>
        </w:rPr>
        <w:t>детей и педагогов. Дети нуждаются в помощи взрослого, особенно если у них есть различного рода проблемы</w:t>
      </w:r>
      <w:r w:rsidR="00582A32" w:rsidRPr="00BD6FF1">
        <w:rPr>
          <w:color w:val="000000" w:themeColor="text1"/>
          <w:sz w:val="28"/>
          <w:szCs w:val="28"/>
        </w:rPr>
        <w:t xml:space="preserve"> со здоровьем</w:t>
      </w:r>
      <w:r w:rsidR="0006151C" w:rsidRPr="00BD6FF1">
        <w:rPr>
          <w:color w:val="000000" w:themeColor="text1"/>
          <w:sz w:val="28"/>
          <w:szCs w:val="28"/>
        </w:rPr>
        <w:t xml:space="preserve">. </w:t>
      </w:r>
    </w:p>
    <w:p w:rsidR="000C6412" w:rsidRPr="00BD6FF1" w:rsidRDefault="000C6412" w:rsidP="000C4ACE">
      <w:pPr>
        <w:autoSpaceDE w:val="0"/>
        <w:autoSpaceDN w:val="0"/>
        <w:adjustRightInd w:val="0"/>
        <w:spacing w:before="0" w:after="0" w:line="360" w:lineRule="auto"/>
        <w:jc w:val="left"/>
        <w:rPr>
          <w:rFonts w:ascii="PetersburgC" w:eastAsia="Calibri" w:hAnsi="PetersburgC" w:cs="PetersburgC"/>
          <w:color w:val="000000" w:themeColor="text1"/>
          <w:sz w:val="19"/>
          <w:szCs w:val="19"/>
        </w:rPr>
      </w:pPr>
      <w:r w:rsidRPr="00BD6FF1">
        <w:rPr>
          <w:rStyle w:val="submenu-tabl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Задачами </w:t>
      </w:r>
      <w:r w:rsidRPr="00BD6FF1">
        <w:rPr>
          <w:rStyle w:val="submenu-table"/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школьного самоуправления</w:t>
      </w:r>
      <w:r w:rsidRPr="00BD6FF1">
        <w:rPr>
          <w:rStyle w:val="submenu-tabl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является: </w:t>
      </w:r>
      <w:r w:rsidRPr="00BD6FF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BD6F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оздание системы самоуправления как воспитывающей среды школы, обеспечивающей социализацию каждого ребенка.</w:t>
      </w:r>
      <w:r w:rsidRPr="00BD6F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6F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Организация групповой, коллективной и индивидуальной деятельности, вовлекающей школьника в </w:t>
      </w:r>
      <w:r w:rsidRPr="00BD6FF1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общественно-целостные отношения</w:t>
      </w:r>
      <w:r w:rsidR="000C32A6" w:rsidRPr="00BD6F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BD6F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Развитие и упрочнение детской организации как основы для </w:t>
      </w:r>
      <w:proofErr w:type="spellStart"/>
      <w:r w:rsidRPr="00BD6F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межвозрастного</w:t>
      </w:r>
      <w:proofErr w:type="spellEnd"/>
      <w:r w:rsidRPr="00BD6F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общения, социальной адаптации, творч</w:t>
      </w:r>
      <w:r w:rsidR="000C32A6" w:rsidRPr="00BD6FF1">
        <w:rPr>
          <w:rFonts w:ascii="Times New Roman" w:hAnsi="Times New Roman" w:cs="Times New Roman"/>
          <w:color w:val="000000" w:themeColor="text1"/>
          <w:sz w:val="28"/>
          <w:szCs w:val="28"/>
        </w:rPr>
        <w:t>еского развития каждого ученика</w:t>
      </w:r>
      <w:r w:rsidR="000C32A6" w:rsidRPr="00BD6FF1">
        <w:rPr>
          <w:color w:val="000000" w:themeColor="text1"/>
        </w:rPr>
        <w:t xml:space="preserve"> </w:t>
      </w:r>
      <w:r w:rsidR="004413FB" w:rsidRPr="00BD6FF1">
        <w:rPr>
          <w:color w:val="000000" w:themeColor="text1"/>
        </w:rPr>
        <w:t xml:space="preserve">– </w:t>
      </w:r>
      <w:r w:rsidR="004413FB" w:rsidRPr="00BD6FF1">
        <w:rPr>
          <w:rFonts w:ascii="Times New Roman" w:hAnsi="Times New Roman" w:cs="Times New Roman"/>
          <w:color w:val="000000" w:themeColor="text1"/>
          <w:sz w:val="28"/>
          <w:szCs w:val="28"/>
        </w:rPr>
        <w:t>созданы</w:t>
      </w:r>
      <w:r w:rsidR="00FD3D0D" w:rsidRPr="00BD6F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специальные социально</w:t>
      </w:r>
      <w:r w:rsidR="00BE3CC3" w:rsidRPr="00BD6FF1">
        <w:rPr>
          <w:rFonts w:ascii="Times New Roman" w:hAnsi="Times New Roman" w:cs="Times New Roman"/>
          <w:color w:val="000000" w:themeColor="text1"/>
          <w:sz w:val="28"/>
          <w:szCs w:val="28"/>
        </w:rPr>
        <w:t>-культурные</w:t>
      </w:r>
      <w:r w:rsidR="00FD3D0D" w:rsidRPr="00BD6FF1">
        <w:rPr>
          <w:rFonts w:ascii="Times New Roman" w:hAnsi="Times New Roman" w:cs="Times New Roman"/>
          <w:color w:val="000000" w:themeColor="text1"/>
          <w:sz w:val="28"/>
          <w:szCs w:val="28"/>
        </w:rPr>
        <w:t>,  досуго</w:t>
      </w:r>
      <w:r w:rsidR="00BE3CC3" w:rsidRPr="00BD6FF1">
        <w:rPr>
          <w:rFonts w:ascii="Times New Roman" w:hAnsi="Times New Roman" w:cs="Times New Roman"/>
          <w:color w:val="000000" w:themeColor="text1"/>
          <w:sz w:val="28"/>
          <w:szCs w:val="28"/>
        </w:rPr>
        <w:t>вые</w:t>
      </w:r>
      <w:r w:rsidR="00FD3D0D" w:rsidRPr="00BD6F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3CC3" w:rsidRPr="00BD6FF1">
        <w:rPr>
          <w:rFonts w:ascii="Times New Roman" w:hAnsi="Times New Roman" w:cs="Times New Roman"/>
          <w:color w:val="000000" w:themeColor="text1"/>
          <w:sz w:val="28"/>
          <w:szCs w:val="28"/>
        </w:rPr>
        <w:t>реабилитационные</w:t>
      </w:r>
      <w:r w:rsidR="00FD3D0D" w:rsidRPr="00BD6F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3CC3" w:rsidRPr="00BD6FF1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технологии</w:t>
      </w:r>
      <w:r w:rsidR="008765F2" w:rsidRPr="00BD6F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6C8E" w:rsidRPr="00BD6FF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BE3CC3" w:rsidRPr="00BD6FF1">
        <w:rPr>
          <w:rFonts w:ascii="Times New Roman" w:hAnsi="Times New Roman" w:cs="Times New Roman"/>
          <w:color w:val="000000" w:themeColor="text1"/>
          <w:sz w:val="28"/>
          <w:szCs w:val="28"/>
        </w:rPr>
        <w:t>шахматно-шашечный кружок,  фото-студия, проводится конкурс чтецов</w:t>
      </w:r>
      <w:r w:rsidR="00D119A2" w:rsidRPr="00BD6F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т.д.</w:t>
      </w:r>
      <w:r w:rsidR="00BE3CC3" w:rsidRPr="00BD6FF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FD3D0D" w:rsidRPr="00BD6F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которые </w:t>
      </w:r>
      <w:r w:rsidR="000C4ACE" w:rsidRPr="00BD6F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помогают </w:t>
      </w:r>
      <w:r w:rsidR="00FD3D0D" w:rsidRPr="00BD6F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инвалидам не просто физически существовать, но активно и полноценно</w:t>
      </w:r>
      <w:r w:rsidR="000C4ACE" w:rsidRPr="00BD6F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2814" w:rsidRPr="00BD6F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осваивать микро </w:t>
      </w:r>
      <w:r w:rsidR="00FD3D0D" w:rsidRPr="00BD6FF1">
        <w:rPr>
          <w:rFonts w:ascii="Times New Roman" w:hAnsi="Times New Roman" w:cs="Times New Roman"/>
          <w:color w:val="000000" w:themeColor="text1"/>
          <w:sz w:val="28"/>
          <w:szCs w:val="28"/>
        </w:rPr>
        <w:t>и макросреду, в</w:t>
      </w:r>
      <w:r w:rsidR="000C4ACE" w:rsidRPr="00BD6FF1">
        <w:rPr>
          <w:rFonts w:ascii="Times New Roman" w:hAnsi="Times New Roman" w:cs="Times New Roman"/>
          <w:color w:val="000000" w:themeColor="text1"/>
          <w:sz w:val="28"/>
          <w:szCs w:val="28"/>
        </w:rPr>
        <w:t>ключаться в те или иные виды социально-</w:t>
      </w:r>
      <w:r w:rsidR="00FD3D0D" w:rsidRPr="00BD6FF1">
        <w:rPr>
          <w:rFonts w:ascii="Times New Roman" w:hAnsi="Times New Roman" w:cs="Times New Roman"/>
          <w:color w:val="000000" w:themeColor="text1"/>
          <w:sz w:val="28"/>
          <w:szCs w:val="28"/>
        </w:rPr>
        <w:t>культурной деятельности</w:t>
      </w:r>
      <w:r w:rsidR="003D26B7" w:rsidRPr="00BD6F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школы</w:t>
      </w:r>
      <w:r w:rsidR="00FD3D0D" w:rsidRPr="00BD6FF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B679DD" w:rsidRPr="00FE5A28" w:rsidRDefault="00B679DD" w:rsidP="002B5E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783" w:rsidRDefault="00610783" w:rsidP="00660333">
      <w:pPr>
        <w:pStyle w:val="c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610783" w:rsidRDefault="00610783" w:rsidP="00660333">
      <w:pPr>
        <w:pStyle w:val="c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610783" w:rsidRDefault="00610783" w:rsidP="00660333">
      <w:pPr>
        <w:pStyle w:val="c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610783" w:rsidRDefault="00610783" w:rsidP="00660333">
      <w:pPr>
        <w:pStyle w:val="c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610783" w:rsidRDefault="00610783" w:rsidP="00660333">
      <w:pPr>
        <w:pStyle w:val="c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610783" w:rsidRDefault="00610783" w:rsidP="00660333">
      <w:pPr>
        <w:pStyle w:val="c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610783" w:rsidRDefault="00610783" w:rsidP="00660333">
      <w:pPr>
        <w:pStyle w:val="c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610783" w:rsidRDefault="00610783" w:rsidP="00660333">
      <w:pPr>
        <w:pStyle w:val="c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610783" w:rsidRDefault="00610783" w:rsidP="00660333">
      <w:pPr>
        <w:pStyle w:val="c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610783" w:rsidRDefault="00610783" w:rsidP="00660333">
      <w:pPr>
        <w:pStyle w:val="c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610783" w:rsidRDefault="00610783" w:rsidP="00660333">
      <w:pPr>
        <w:pStyle w:val="c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610783" w:rsidRDefault="00610783" w:rsidP="00660333">
      <w:pPr>
        <w:pStyle w:val="c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610783" w:rsidRDefault="00610783" w:rsidP="00660333">
      <w:pPr>
        <w:pStyle w:val="c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610783" w:rsidRDefault="00610783" w:rsidP="00660333">
      <w:pPr>
        <w:pStyle w:val="c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610783" w:rsidRDefault="00610783" w:rsidP="00660333">
      <w:pPr>
        <w:pStyle w:val="c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610783" w:rsidRDefault="00610783" w:rsidP="00660333">
      <w:pPr>
        <w:pStyle w:val="c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610783" w:rsidRDefault="00610783" w:rsidP="00660333">
      <w:pPr>
        <w:pStyle w:val="c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610783" w:rsidRDefault="00610783" w:rsidP="00660333">
      <w:pPr>
        <w:pStyle w:val="c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610783" w:rsidRDefault="00610783" w:rsidP="00660333">
      <w:pPr>
        <w:pStyle w:val="c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7B7C46" w:rsidRPr="00EF3656" w:rsidRDefault="007B7C46" w:rsidP="00EF3656">
      <w:pPr>
        <w:pStyle w:val="1"/>
        <w:shd w:val="clear" w:color="auto" w:fill="FFFFFF"/>
        <w:spacing w:before="0" w:beforeAutospacing="0" w:after="300" w:afterAutospacing="0" w:line="360" w:lineRule="auto"/>
        <w:textAlignment w:val="baseline"/>
        <w:rPr>
          <w:rStyle w:val="c0"/>
          <w:b w:val="0"/>
          <w:bCs w:val="0"/>
          <w:color w:val="000000"/>
          <w:sz w:val="28"/>
          <w:szCs w:val="28"/>
        </w:rPr>
      </w:pPr>
    </w:p>
    <w:p w:rsidR="007B7C46" w:rsidRDefault="007B7C46" w:rsidP="00FE4BB4">
      <w:pPr>
        <w:pStyle w:val="c3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</w:p>
    <w:sectPr w:rsidR="007B7C46" w:rsidSect="007A3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639DB"/>
    <w:multiLevelType w:val="hybridMultilevel"/>
    <w:tmpl w:val="A0683024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493D"/>
    <w:rsid w:val="0004281B"/>
    <w:rsid w:val="0006151C"/>
    <w:rsid w:val="000A0216"/>
    <w:rsid w:val="000B6F7C"/>
    <w:rsid w:val="000C32A6"/>
    <w:rsid w:val="000C46AC"/>
    <w:rsid w:val="000C4ACE"/>
    <w:rsid w:val="000C6412"/>
    <w:rsid w:val="000C6601"/>
    <w:rsid w:val="00153439"/>
    <w:rsid w:val="00181CEE"/>
    <w:rsid w:val="0018463D"/>
    <w:rsid w:val="00234043"/>
    <w:rsid w:val="00251EF6"/>
    <w:rsid w:val="00266235"/>
    <w:rsid w:val="00295F53"/>
    <w:rsid w:val="002B5E0C"/>
    <w:rsid w:val="002B6A79"/>
    <w:rsid w:val="002E09B7"/>
    <w:rsid w:val="00374005"/>
    <w:rsid w:val="003C5110"/>
    <w:rsid w:val="003D26B7"/>
    <w:rsid w:val="003E2D37"/>
    <w:rsid w:val="00404D96"/>
    <w:rsid w:val="004413FB"/>
    <w:rsid w:val="004804DF"/>
    <w:rsid w:val="004C03C2"/>
    <w:rsid w:val="004E29F3"/>
    <w:rsid w:val="004E34E7"/>
    <w:rsid w:val="004E4DDC"/>
    <w:rsid w:val="0057653A"/>
    <w:rsid w:val="00582A32"/>
    <w:rsid w:val="00610783"/>
    <w:rsid w:val="00634505"/>
    <w:rsid w:val="00660333"/>
    <w:rsid w:val="0078539C"/>
    <w:rsid w:val="007A3A57"/>
    <w:rsid w:val="007B7C46"/>
    <w:rsid w:val="008765F2"/>
    <w:rsid w:val="0089123C"/>
    <w:rsid w:val="008A3BF4"/>
    <w:rsid w:val="008B1DD4"/>
    <w:rsid w:val="00901440"/>
    <w:rsid w:val="00910F55"/>
    <w:rsid w:val="00913487"/>
    <w:rsid w:val="00966C8E"/>
    <w:rsid w:val="0099132A"/>
    <w:rsid w:val="009E698A"/>
    <w:rsid w:val="009F05DD"/>
    <w:rsid w:val="009F65BF"/>
    <w:rsid w:val="00A6663D"/>
    <w:rsid w:val="00B20AF4"/>
    <w:rsid w:val="00B60048"/>
    <w:rsid w:val="00B679DD"/>
    <w:rsid w:val="00BB1263"/>
    <w:rsid w:val="00BD6FF1"/>
    <w:rsid w:val="00BE30B3"/>
    <w:rsid w:val="00BE3CC3"/>
    <w:rsid w:val="00C934EA"/>
    <w:rsid w:val="00CC3B05"/>
    <w:rsid w:val="00CE01D6"/>
    <w:rsid w:val="00D119A2"/>
    <w:rsid w:val="00D217D3"/>
    <w:rsid w:val="00D368FB"/>
    <w:rsid w:val="00D4663C"/>
    <w:rsid w:val="00D7301F"/>
    <w:rsid w:val="00D939D8"/>
    <w:rsid w:val="00DD6669"/>
    <w:rsid w:val="00E3493D"/>
    <w:rsid w:val="00E539DE"/>
    <w:rsid w:val="00E57FB8"/>
    <w:rsid w:val="00E64D2C"/>
    <w:rsid w:val="00ED68D4"/>
    <w:rsid w:val="00EF3656"/>
    <w:rsid w:val="00F56934"/>
    <w:rsid w:val="00F66F90"/>
    <w:rsid w:val="00FB516C"/>
    <w:rsid w:val="00FD2814"/>
    <w:rsid w:val="00FD3D0D"/>
    <w:rsid w:val="00FE4BB4"/>
    <w:rsid w:val="00FE5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40" w:line="27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A57"/>
  </w:style>
  <w:style w:type="paragraph" w:styleId="1">
    <w:name w:val="heading 1"/>
    <w:basedOn w:val="a"/>
    <w:link w:val="10"/>
    <w:uiPriority w:val="9"/>
    <w:qFormat/>
    <w:rsid w:val="0078539C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3493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3493D"/>
  </w:style>
  <w:style w:type="paragraph" w:styleId="a3">
    <w:name w:val="Normal (Web)"/>
    <w:basedOn w:val="a"/>
    <w:rsid w:val="0006151C"/>
    <w:pPr>
      <w:spacing w:before="100" w:beforeAutospacing="1" w:after="100" w:afterAutospacing="1" w:line="240" w:lineRule="auto"/>
      <w:jc w:val="left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06151C"/>
  </w:style>
  <w:style w:type="paragraph" w:styleId="a4">
    <w:name w:val="Body Text"/>
    <w:basedOn w:val="a"/>
    <w:link w:val="a5"/>
    <w:rsid w:val="00B679D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679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rsid w:val="000C6412"/>
  </w:style>
  <w:style w:type="character" w:styleId="a6">
    <w:name w:val="Hyperlink"/>
    <w:basedOn w:val="a0"/>
    <w:uiPriority w:val="99"/>
    <w:semiHidden/>
    <w:unhideWhenUsed/>
    <w:rsid w:val="00B6004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853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F36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F365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3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Татьяна</cp:lastModifiedBy>
  <cp:revision>94</cp:revision>
  <dcterms:created xsi:type="dcterms:W3CDTF">2015-11-09T11:00:00Z</dcterms:created>
  <dcterms:modified xsi:type="dcterms:W3CDTF">2015-12-02T08:35:00Z</dcterms:modified>
</cp:coreProperties>
</file>