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06" w:rsidRPr="005E241A" w:rsidRDefault="00606AA4" w:rsidP="0082410A">
      <w:pPr>
        <w:shd w:val="clear" w:color="auto" w:fill="FFFFFF"/>
        <w:ind w:left="1224"/>
        <w:rPr>
          <w:rFonts w:asciiTheme="majorHAnsi" w:hAnsiTheme="majorHAnsi" w:cstheme="minorHAnsi"/>
          <w:sz w:val="22"/>
          <w:szCs w:val="22"/>
        </w:rPr>
      </w:pPr>
      <w:r w:rsidRPr="005E241A">
        <w:rPr>
          <w:rFonts w:asciiTheme="majorHAnsi" w:hAnsiTheme="majorHAnsi" w:cstheme="minorHAnsi"/>
          <w:b/>
          <w:bCs/>
          <w:color w:val="000000"/>
          <w:spacing w:val="-1"/>
          <w:sz w:val="22"/>
          <w:szCs w:val="22"/>
        </w:rPr>
        <w:t>Анализ</w:t>
      </w:r>
      <w:r w:rsidR="004B48DB" w:rsidRPr="005E241A">
        <w:rPr>
          <w:rFonts w:asciiTheme="majorHAnsi" w:hAnsiTheme="majorHAnsi" w:cstheme="minorHAnsi"/>
          <w:b/>
          <w:bCs/>
          <w:color w:val="000000"/>
          <w:spacing w:val="-1"/>
          <w:sz w:val="22"/>
          <w:szCs w:val="22"/>
        </w:rPr>
        <w:t xml:space="preserve"> внеклассного воспитательного мероприятия</w:t>
      </w:r>
    </w:p>
    <w:p w:rsidR="00971F06" w:rsidRPr="005E241A" w:rsidRDefault="004B48DB" w:rsidP="0082410A">
      <w:pPr>
        <w:shd w:val="clear" w:color="auto" w:fill="FFFFFF"/>
        <w:spacing w:before="252"/>
        <w:ind w:left="14"/>
        <w:rPr>
          <w:rFonts w:asciiTheme="majorHAnsi" w:hAnsiTheme="majorHAnsi" w:cstheme="minorHAnsi"/>
          <w:sz w:val="22"/>
          <w:szCs w:val="22"/>
        </w:rPr>
      </w:pPr>
      <w:r w:rsidRPr="005E241A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Дата </w:t>
      </w:r>
      <w:r w:rsidR="00606AA4" w:rsidRPr="005E241A">
        <w:rPr>
          <w:rFonts w:asciiTheme="majorHAnsi" w:hAnsiTheme="majorHAnsi" w:cstheme="minorHAnsi"/>
          <w:color w:val="000000"/>
          <w:spacing w:val="-1"/>
          <w:sz w:val="22"/>
          <w:szCs w:val="22"/>
        </w:rPr>
        <w:t>проведения: 23 апреля 2014 г</w:t>
      </w:r>
    </w:p>
    <w:p w:rsidR="00971F06" w:rsidRPr="005E241A" w:rsidRDefault="004B48DB" w:rsidP="00606AA4">
      <w:pPr>
        <w:shd w:val="clear" w:color="auto" w:fill="FFFFFF"/>
        <w:ind w:left="22"/>
        <w:rPr>
          <w:rFonts w:asciiTheme="majorHAnsi" w:hAnsiTheme="majorHAnsi" w:cstheme="minorHAnsi"/>
          <w:color w:val="000000"/>
          <w:sz w:val="22"/>
          <w:szCs w:val="22"/>
        </w:rPr>
      </w:pPr>
      <w:r w:rsidRPr="005E241A">
        <w:rPr>
          <w:rFonts w:asciiTheme="majorHAnsi" w:hAnsiTheme="majorHAnsi" w:cstheme="minorHAnsi"/>
          <w:color w:val="000000"/>
          <w:sz w:val="22"/>
          <w:szCs w:val="22"/>
        </w:rPr>
        <w:t>Ф. И. О. учителя / классного руководителя</w:t>
      </w:r>
      <w:r w:rsidR="00606AA4" w:rsidRPr="005E241A">
        <w:rPr>
          <w:rFonts w:asciiTheme="majorHAnsi" w:hAnsiTheme="majorHAnsi" w:cstheme="minorHAnsi"/>
          <w:color w:val="000000"/>
          <w:sz w:val="22"/>
          <w:szCs w:val="22"/>
        </w:rPr>
        <w:t xml:space="preserve">: </w:t>
      </w:r>
      <w:proofErr w:type="spellStart"/>
      <w:r w:rsidR="00606AA4" w:rsidRPr="005E241A">
        <w:rPr>
          <w:rFonts w:asciiTheme="majorHAnsi" w:hAnsiTheme="majorHAnsi" w:cstheme="minorHAnsi"/>
          <w:color w:val="000000"/>
          <w:sz w:val="22"/>
          <w:szCs w:val="22"/>
        </w:rPr>
        <w:t>Столярова</w:t>
      </w:r>
      <w:proofErr w:type="spellEnd"/>
      <w:r w:rsidR="00606AA4" w:rsidRPr="005E241A">
        <w:rPr>
          <w:rFonts w:asciiTheme="majorHAnsi" w:hAnsiTheme="majorHAnsi" w:cstheme="minorHAnsi"/>
          <w:color w:val="000000"/>
          <w:sz w:val="22"/>
          <w:szCs w:val="22"/>
        </w:rPr>
        <w:t xml:space="preserve"> Е. А.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u w:val="single"/>
          <w:lang w:eastAsia="en-US"/>
        </w:rPr>
        <w:t>Класс</w:t>
      </w:r>
      <w:r w:rsidRPr="00606AA4">
        <w:rPr>
          <w:rFonts w:asciiTheme="majorHAnsi" w:eastAsia="Calibri" w:hAnsiTheme="majorHAnsi"/>
          <w:b/>
          <w:sz w:val="22"/>
          <w:szCs w:val="22"/>
          <w:lang w:eastAsia="en-US"/>
        </w:rPr>
        <w:t>: 1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u w:val="single"/>
          <w:lang w:eastAsia="en-US"/>
        </w:rPr>
        <w:t>Тема:</w:t>
      </w:r>
      <w:r w:rsidRPr="00606AA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«Все работы хороши – выбирай на вкус!»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u w:val="single"/>
          <w:lang w:eastAsia="en-US"/>
        </w:rPr>
        <w:t>Цель</w:t>
      </w:r>
      <w:r w:rsidRPr="00606AA4">
        <w:rPr>
          <w:rFonts w:asciiTheme="majorHAnsi" w:eastAsia="Calibri" w:hAnsiTheme="majorHAnsi"/>
          <w:sz w:val="22"/>
          <w:szCs w:val="22"/>
          <w:lang w:eastAsia="en-US"/>
        </w:rPr>
        <w:t>: познакомить учащихся с миром  профессий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u w:val="single"/>
          <w:lang w:eastAsia="en-US"/>
        </w:rPr>
        <w:t>Задачи</w:t>
      </w:r>
      <w:r w:rsidRPr="00606AA4">
        <w:rPr>
          <w:rFonts w:asciiTheme="majorHAnsi" w:eastAsia="Calibri" w:hAnsiTheme="majorHAnsi"/>
          <w:sz w:val="22"/>
          <w:szCs w:val="22"/>
          <w:lang w:eastAsia="en-US"/>
        </w:rPr>
        <w:t>: - прививать любовь к труду, стремление вырасти полезным своему государству;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lang w:eastAsia="en-US"/>
        </w:rPr>
        <w:t xml:space="preserve">               - развивать кругозор, мышление; </w:t>
      </w:r>
    </w:p>
    <w:p w:rsidR="00606AA4" w:rsidRPr="00606AA4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lang w:eastAsia="en-US"/>
        </w:rPr>
        <w:t xml:space="preserve">                - воспитывать интерес к различным профессиям, уважение к людям труда;</w:t>
      </w:r>
    </w:p>
    <w:p w:rsidR="00606AA4" w:rsidRPr="005E241A" w:rsidRDefault="00606AA4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lang w:eastAsia="en-US"/>
        </w:rPr>
        <w:t xml:space="preserve">               - Обучить приемам работы в группе.</w:t>
      </w:r>
    </w:p>
    <w:p w:rsidR="000D712B" w:rsidRPr="00606AA4" w:rsidRDefault="000D712B" w:rsidP="00606AA4">
      <w:pPr>
        <w:widowControl/>
        <w:autoSpaceDE/>
        <w:autoSpaceDN/>
        <w:adjustRightInd/>
        <w:spacing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5E241A">
        <w:rPr>
          <w:rFonts w:asciiTheme="majorHAnsi" w:eastAsia="Calibri" w:hAnsiTheme="majorHAnsi"/>
          <w:sz w:val="22"/>
          <w:szCs w:val="22"/>
          <w:u w:val="single"/>
          <w:lang w:eastAsia="en-US"/>
        </w:rPr>
        <w:t>Форма проведения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: ролевая игра</w:t>
      </w:r>
    </w:p>
    <w:p w:rsidR="000D712B" w:rsidRPr="005E241A" w:rsidRDefault="00606AA4" w:rsidP="000D712B">
      <w:pPr>
        <w:widowControl/>
        <w:autoSpaceDE/>
        <w:autoSpaceDN/>
        <w:adjustRightInd/>
        <w:spacing w:after="200"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606AA4">
        <w:rPr>
          <w:rFonts w:asciiTheme="majorHAnsi" w:eastAsia="Calibri" w:hAnsiTheme="majorHAnsi"/>
          <w:sz w:val="22"/>
          <w:szCs w:val="22"/>
          <w:u w:val="single"/>
          <w:lang w:eastAsia="en-US"/>
        </w:rPr>
        <w:t>Оборудование:</w:t>
      </w:r>
      <w:r w:rsidRPr="00606AA4">
        <w:rPr>
          <w:rFonts w:asciiTheme="majorHAnsi" w:hAnsiTheme="majorHAnsi"/>
          <w:sz w:val="22"/>
          <w:szCs w:val="22"/>
        </w:rPr>
        <w:t xml:space="preserve"> </w:t>
      </w:r>
      <w:r w:rsidRPr="00606AA4">
        <w:rPr>
          <w:rFonts w:asciiTheme="majorHAnsi" w:eastAsia="Calibri" w:hAnsiTheme="majorHAnsi"/>
          <w:sz w:val="22"/>
          <w:szCs w:val="22"/>
          <w:lang w:eastAsia="en-US"/>
        </w:rPr>
        <w:t>выставка детских работ, рисунки на тему «Моя будущая профессия»,  «Профессии наших родителей»</w:t>
      </w:r>
      <w:proofErr w:type="gramStart"/>
      <w:r w:rsidRPr="00606AA4">
        <w:rPr>
          <w:rFonts w:asciiTheme="majorHAnsi" w:eastAsia="Calibri" w:hAnsiTheme="majorHAnsi"/>
          <w:sz w:val="22"/>
          <w:szCs w:val="22"/>
          <w:lang w:eastAsia="en-US"/>
        </w:rPr>
        <w:t xml:space="preserve"> ,</w:t>
      </w:r>
      <w:proofErr w:type="gramEnd"/>
      <w:r w:rsidRPr="00606AA4">
        <w:rPr>
          <w:rFonts w:asciiTheme="majorHAnsi" w:eastAsia="Calibri" w:hAnsiTheme="majorHAnsi"/>
          <w:sz w:val="22"/>
          <w:szCs w:val="22"/>
          <w:lang w:eastAsia="en-US"/>
        </w:rPr>
        <w:t xml:space="preserve"> мультимедийная презентация, оборудование для практической работы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:rsidR="000D712B" w:rsidRPr="005E241A" w:rsidRDefault="000D712B" w:rsidP="000D712B">
      <w:pPr>
        <w:widowControl/>
        <w:autoSpaceDE/>
        <w:autoSpaceDN/>
        <w:adjustRightInd/>
        <w:spacing w:after="200" w:line="180" w:lineRule="atLeast"/>
        <w:rPr>
          <w:rFonts w:asciiTheme="majorHAnsi" w:eastAsia="Calibri" w:hAnsiTheme="majorHAnsi"/>
          <w:sz w:val="22"/>
          <w:szCs w:val="22"/>
          <w:lang w:eastAsia="en-US"/>
        </w:rPr>
      </w:pPr>
      <w:r w:rsidRPr="005E241A">
        <w:rPr>
          <w:rFonts w:asciiTheme="majorHAnsi" w:hAnsiTheme="majorHAnsi"/>
          <w:sz w:val="22"/>
          <w:szCs w:val="22"/>
        </w:rPr>
        <w:t>Данное внеклассное мероприятие состояло из трех основных этапов.</w:t>
      </w:r>
    </w:p>
    <w:p w:rsidR="000D712B" w:rsidRPr="005E241A" w:rsidRDefault="000D712B" w:rsidP="000D712B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5E241A">
        <w:rPr>
          <w:rFonts w:asciiTheme="majorHAnsi" w:hAnsiTheme="majorHAnsi"/>
          <w:sz w:val="22"/>
          <w:szCs w:val="22"/>
        </w:rPr>
        <w:t>1 этап:</w:t>
      </w:r>
      <w:r w:rsidRPr="005E241A">
        <w:rPr>
          <w:rFonts w:asciiTheme="majorHAnsi" w:eastAsia="Calibri" w:hAnsiTheme="majorHAnsi"/>
          <w:sz w:val="22"/>
          <w:szCs w:val="22"/>
          <w:u w:val="single"/>
          <w:lang w:eastAsia="en-US"/>
        </w:rPr>
        <w:t xml:space="preserve"> Активизация внимания учащихся</w:t>
      </w:r>
      <w:proofErr w:type="gramStart"/>
      <w:r w:rsidRPr="005E241A">
        <w:rPr>
          <w:rFonts w:asciiTheme="majorHAnsi" w:eastAsia="Calibri" w:hAnsiTheme="majorHAnsi"/>
          <w:sz w:val="22"/>
          <w:szCs w:val="22"/>
          <w:u w:val="single"/>
          <w:lang w:eastAsia="en-US"/>
        </w:rPr>
        <w:t xml:space="preserve"> .</w:t>
      </w:r>
      <w:proofErr w:type="gramEnd"/>
      <w:r w:rsidRPr="005E241A">
        <w:rPr>
          <w:rFonts w:asciiTheme="majorHAnsi" w:eastAsia="Calibri" w:hAnsiTheme="majorHAnsi"/>
          <w:sz w:val="22"/>
          <w:szCs w:val="22"/>
          <w:u w:val="single"/>
          <w:lang w:eastAsia="en-US"/>
        </w:rPr>
        <w:t xml:space="preserve"> 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Его основной целью</w:t>
      </w:r>
      <w:r w:rsidRPr="005E241A">
        <w:rPr>
          <w:rFonts w:asciiTheme="majorHAnsi" w:eastAsia="Calibri" w:hAnsiTheme="majorHAnsi"/>
          <w:sz w:val="22"/>
          <w:szCs w:val="22"/>
          <w:u w:val="single"/>
          <w:lang w:eastAsia="en-US"/>
        </w:rPr>
        <w:t xml:space="preserve"> было 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создание эмоционального</w:t>
      </w:r>
    </w:p>
    <w:p w:rsidR="000D712B" w:rsidRPr="005E241A" w:rsidRDefault="000D712B" w:rsidP="000D712B">
      <w:pPr>
        <w:widowControl/>
        <w:autoSpaceDE/>
        <w:autoSpaceDN/>
        <w:adjustRightInd/>
        <w:spacing w:after="200" w:line="276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0D712B">
        <w:rPr>
          <w:rFonts w:asciiTheme="majorHAnsi" w:eastAsia="Calibri" w:hAnsiTheme="majorHAnsi"/>
          <w:sz w:val="22"/>
          <w:szCs w:val="22"/>
          <w:lang w:eastAsia="en-US"/>
        </w:rPr>
        <w:t>настро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я на урок, моти</w:t>
      </w:r>
      <w:r w:rsidRPr="000D712B">
        <w:rPr>
          <w:rFonts w:asciiTheme="majorHAnsi" w:eastAsia="Calibri" w:hAnsiTheme="majorHAnsi"/>
          <w:sz w:val="22"/>
          <w:szCs w:val="22"/>
          <w:lang w:eastAsia="en-US"/>
        </w:rPr>
        <w:t>ва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ция обучающихся на работу, а также н</w:t>
      </w:r>
      <w:r w:rsidRPr="000D712B">
        <w:rPr>
          <w:rFonts w:asciiTheme="majorHAnsi" w:eastAsia="Calibri" w:hAnsiTheme="majorHAnsi"/>
          <w:sz w:val="22"/>
          <w:szCs w:val="22"/>
          <w:lang w:eastAsia="en-US"/>
        </w:rPr>
        <w:t>а основе актуализации ранее полученных знаний подвести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 xml:space="preserve"> учащихся</w:t>
      </w:r>
      <w:r w:rsidRPr="000D712B">
        <w:rPr>
          <w:rFonts w:asciiTheme="majorHAnsi" w:eastAsia="Calibri" w:hAnsiTheme="majorHAnsi"/>
          <w:sz w:val="22"/>
          <w:szCs w:val="22"/>
          <w:lang w:eastAsia="en-US"/>
        </w:rPr>
        <w:t xml:space="preserve"> к раскрытию темы урока. </w:t>
      </w:r>
      <w:r w:rsidRPr="005E241A">
        <w:rPr>
          <w:rFonts w:asciiTheme="majorHAnsi" w:eastAsia="Calibri" w:hAnsiTheme="majorHAnsi"/>
          <w:sz w:val="22"/>
          <w:szCs w:val="22"/>
          <w:lang w:eastAsia="en-US"/>
        </w:rPr>
        <w:t>На данном этапе цель была достигнута</w:t>
      </w:r>
      <w:proofErr w:type="gramStart"/>
      <w:r w:rsidRPr="005E241A">
        <w:rPr>
          <w:rFonts w:asciiTheme="majorHAnsi" w:eastAsia="Calibri" w:hAnsiTheme="majorHAnsi"/>
          <w:sz w:val="22"/>
          <w:szCs w:val="22"/>
          <w:lang w:eastAsia="en-US"/>
        </w:rPr>
        <w:t xml:space="preserve"> ,</w:t>
      </w:r>
      <w:proofErr w:type="gramEnd"/>
      <w:r w:rsidRPr="005E241A">
        <w:rPr>
          <w:rFonts w:asciiTheme="majorHAnsi" w:eastAsia="Calibri" w:hAnsiTheme="majorHAnsi"/>
          <w:sz w:val="22"/>
          <w:szCs w:val="22"/>
          <w:lang w:eastAsia="en-US"/>
        </w:rPr>
        <w:t xml:space="preserve"> ученики активно отвечали на вопросы, высказывали заинтересованность темой мероприятия.</w:t>
      </w:r>
    </w:p>
    <w:p w:rsidR="005E241A" w:rsidRDefault="005E241A" w:rsidP="005E241A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 w:rsidRPr="005E241A">
        <w:rPr>
          <w:rFonts w:asciiTheme="majorHAnsi" w:eastAsia="Calibri" w:hAnsiTheme="majorHAnsi"/>
          <w:sz w:val="22"/>
          <w:szCs w:val="22"/>
          <w:lang w:eastAsia="en-US"/>
        </w:rPr>
        <w:t xml:space="preserve">2 этап: </w:t>
      </w:r>
      <w:r w:rsidRPr="005E241A">
        <w:rPr>
          <w:rFonts w:asciiTheme="majorHAnsi" w:eastAsiaTheme="minorHAnsi" w:hAnsiTheme="majorHAnsi"/>
          <w:sz w:val="22"/>
          <w:szCs w:val="22"/>
          <w:u w:val="single"/>
        </w:rPr>
        <w:t xml:space="preserve">Основная часть мероприятия. </w:t>
      </w:r>
      <w:r w:rsidRPr="005E241A">
        <w:rPr>
          <w:rFonts w:asciiTheme="majorHAnsi" w:eastAsiaTheme="minorHAnsi" w:hAnsiTheme="majorHAnsi"/>
          <w:sz w:val="22"/>
          <w:szCs w:val="22"/>
        </w:rPr>
        <w:t>Основной целью данного этапа было познакомить учащихся с деятельностью людей различных профессий, научить применять приобретённые знания на практике, освоение основных способов и приемов групповой работы в процессе совместной деятельности, и</w:t>
      </w:r>
      <w:proofErr w:type="gramStart"/>
      <w:r w:rsidRPr="005E241A">
        <w:rPr>
          <w:rFonts w:asciiTheme="majorHAnsi" w:eastAsiaTheme="minorHAnsi" w:hAnsiTheme="majorHAnsi"/>
          <w:sz w:val="22"/>
          <w:szCs w:val="22"/>
        </w:rPr>
        <w:t xml:space="preserve"> ,</w:t>
      </w:r>
      <w:proofErr w:type="gramEnd"/>
      <w:r w:rsidRPr="005E241A">
        <w:rPr>
          <w:rFonts w:asciiTheme="majorHAnsi" w:eastAsiaTheme="minorHAnsi" w:hAnsiTheme="majorHAnsi"/>
          <w:sz w:val="22"/>
          <w:szCs w:val="22"/>
        </w:rPr>
        <w:t xml:space="preserve"> как следствие развитие социальной компетенции младших школьников. </w:t>
      </w:r>
    </w:p>
    <w:p w:rsidR="005E241A" w:rsidRDefault="005E241A" w:rsidP="005E241A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 xml:space="preserve">   Основная часть мероприятия состояла из практической и теоретической части. В теоретической части приглашенные гост</w:t>
      </w:r>
      <w:proofErr w:type="gramStart"/>
      <w:r>
        <w:rPr>
          <w:rFonts w:asciiTheme="majorHAnsi" w:eastAsiaTheme="minorHAnsi" w:hAnsiTheme="majorHAnsi"/>
          <w:sz w:val="22"/>
          <w:szCs w:val="22"/>
        </w:rPr>
        <w:t>и(</w:t>
      </w:r>
      <w:proofErr w:type="gramEnd"/>
      <w:r>
        <w:rPr>
          <w:rFonts w:asciiTheme="majorHAnsi" w:eastAsiaTheme="minorHAnsi" w:hAnsiTheme="majorHAnsi"/>
          <w:sz w:val="22"/>
          <w:szCs w:val="22"/>
        </w:rPr>
        <w:t>родители учащихся)</w:t>
      </w:r>
      <w:r w:rsidR="009101F5">
        <w:rPr>
          <w:rFonts w:asciiTheme="majorHAnsi" w:eastAsiaTheme="minorHAnsi" w:hAnsiTheme="majorHAnsi"/>
          <w:sz w:val="22"/>
          <w:szCs w:val="22"/>
        </w:rPr>
        <w:t xml:space="preserve"> в форме беседы</w:t>
      </w:r>
      <w:r>
        <w:rPr>
          <w:rFonts w:asciiTheme="majorHAnsi" w:eastAsiaTheme="minorHAnsi" w:hAnsiTheme="majorHAnsi"/>
          <w:sz w:val="22"/>
          <w:szCs w:val="22"/>
        </w:rPr>
        <w:t xml:space="preserve"> </w:t>
      </w:r>
      <w:r w:rsidR="009101F5">
        <w:rPr>
          <w:rFonts w:asciiTheme="majorHAnsi" w:eastAsiaTheme="minorHAnsi" w:hAnsiTheme="majorHAnsi"/>
          <w:sz w:val="22"/>
          <w:szCs w:val="22"/>
        </w:rPr>
        <w:t xml:space="preserve">познакомили учеников со своими профессиями, о том, как приобретали их. Дети активно принимали участие в беседе, задавали вопросы. </w:t>
      </w:r>
    </w:p>
    <w:p w:rsidR="00F81B3E" w:rsidRDefault="009101F5" w:rsidP="005E241A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 xml:space="preserve">    Затем участники мероприятия перешли непосредственно к практической работе – овладению секретам профессии. Цель данного этапа реализовывалась в ходе групповой работы, где первоклассники научились сажать цветы, делать поделку, готовить и украшать бутерброды, оказывать первую медицинскую помощь и даже расследовать преступление. Учащиеся были очень активны, участие в практической работе принимали все члены групп. Родител</w:t>
      </w:r>
      <w:proofErr w:type="gramStart"/>
      <w:r>
        <w:rPr>
          <w:rFonts w:asciiTheme="majorHAnsi" w:eastAsiaTheme="minorHAnsi" w:hAnsiTheme="majorHAnsi"/>
          <w:sz w:val="22"/>
          <w:szCs w:val="22"/>
        </w:rPr>
        <w:t>и(</w:t>
      </w:r>
      <w:proofErr w:type="gramEnd"/>
      <w:r>
        <w:rPr>
          <w:rFonts w:asciiTheme="majorHAnsi" w:eastAsiaTheme="minorHAnsi" w:hAnsiTheme="majorHAnsi"/>
          <w:sz w:val="22"/>
          <w:szCs w:val="22"/>
        </w:rPr>
        <w:t xml:space="preserve">руководители групп) делились с учениками не только практическими, но и теоретическими  навыками. </w:t>
      </w:r>
    </w:p>
    <w:p w:rsidR="00F81B3E" w:rsidRPr="00F81B3E" w:rsidRDefault="00F81B3E" w:rsidP="00F81B3E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 xml:space="preserve">        Далее последовала презентация продукта работы. Учащиеся рассказывали о том, чему научились, делились впечатлениями о проделанной работе. Основной целью презентации служило</w:t>
      </w:r>
      <w:r w:rsidRPr="00F81B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/>
          <w:sz w:val="22"/>
          <w:szCs w:val="22"/>
        </w:rPr>
        <w:t>о</w:t>
      </w:r>
      <w:r w:rsidRPr="00F81B3E">
        <w:rPr>
          <w:rFonts w:asciiTheme="majorHAnsi" w:eastAsiaTheme="minorHAnsi" w:hAnsiTheme="majorHAnsi"/>
          <w:sz w:val="22"/>
          <w:szCs w:val="22"/>
        </w:rPr>
        <w:t>бучение умению анализировать свою деятельность и деятельность своих товарищей, делать вывод по результатам работы.</w:t>
      </w:r>
    </w:p>
    <w:p w:rsidR="009101F5" w:rsidRDefault="009101F5" w:rsidP="005E241A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>Цель основного этапа мероприятия была достигнута.</w:t>
      </w:r>
    </w:p>
    <w:p w:rsidR="00F5281F" w:rsidRPr="00F5281F" w:rsidRDefault="009101F5" w:rsidP="00F5281F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>3 этап.</w:t>
      </w:r>
      <w:r w:rsidR="00F81B3E" w:rsidRPr="00F81B3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="00F81B3E" w:rsidRPr="00F81B3E">
        <w:rPr>
          <w:rFonts w:asciiTheme="majorHAnsi" w:eastAsiaTheme="minorHAnsi" w:hAnsiTheme="majorHAnsi"/>
          <w:sz w:val="22"/>
          <w:szCs w:val="22"/>
          <w:u w:val="single"/>
        </w:rPr>
        <w:t>Рефлексия</w:t>
      </w:r>
      <w:r w:rsidR="00F81B3E">
        <w:rPr>
          <w:rFonts w:asciiTheme="majorHAnsi" w:eastAsiaTheme="minorHAnsi" w:hAnsiTheme="majorHAnsi"/>
          <w:sz w:val="22"/>
          <w:szCs w:val="22"/>
          <w:u w:val="single"/>
        </w:rPr>
        <w:t xml:space="preserve">. </w:t>
      </w:r>
      <w:r w:rsidR="00F5281F">
        <w:rPr>
          <w:rFonts w:asciiTheme="majorHAnsi" w:eastAsiaTheme="minorHAnsi" w:hAnsiTheme="majorHAnsi"/>
          <w:sz w:val="22"/>
          <w:szCs w:val="22"/>
        </w:rPr>
        <w:t xml:space="preserve"> На данном этапе мероприятия основной целью было проверить</w:t>
      </w:r>
      <w:r w:rsidR="00F5281F" w:rsidRPr="00F5281F">
        <w:rPr>
          <w:rFonts w:asciiTheme="majorHAnsi" w:eastAsiaTheme="minorHAnsi" w:hAnsiTheme="majorHAnsi"/>
          <w:sz w:val="22"/>
          <w:szCs w:val="22"/>
        </w:rPr>
        <w:t xml:space="preserve"> способности самооценки учащихся, их у</w:t>
      </w:r>
      <w:r w:rsidR="00F5281F">
        <w:rPr>
          <w:rFonts w:asciiTheme="majorHAnsi" w:eastAsiaTheme="minorHAnsi" w:hAnsiTheme="majorHAnsi"/>
          <w:sz w:val="22"/>
          <w:szCs w:val="22"/>
        </w:rPr>
        <w:t>мения оценить свою деятельность,</w:t>
      </w:r>
    </w:p>
    <w:p w:rsidR="009101F5" w:rsidRDefault="00F5281F" w:rsidP="00F5281F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lastRenderedPageBreak/>
        <w:t>п</w:t>
      </w:r>
      <w:r w:rsidRPr="00F5281F">
        <w:rPr>
          <w:rFonts w:asciiTheme="majorHAnsi" w:eastAsiaTheme="minorHAnsi" w:hAnsiTheme="majorHAnsi"/>
          <w:sz w:val="22"/>
          <w:szCs w:val="22"/>
        </w:rPr>
        <w:t>одвести итог урока.</w:t>
      </w:r>
      <w:r>
        <w:rPr>
          <w:rFonts w:asciiTheme="majorHAnsi" w:eastAsiaTheme="minorHAnsi" w:hAnsiTheme="majorHAnsi"/>
          <w:sz w:val="22"/>
          <w:szCs w:val="22"/>
        </w:rPr>
        <w:t xml:space="preserve"> Учащиеся в свободной форме высказывались</w:t>
      </w:r>
      <w:proofErr w:type="gramStart"/>
      <w:r>
        <w:rPr>
          <w:rFonts w:asciiTheme="majorHAnsi" w:eastAsiaTheme="minorHAnsi" w:hAnsiTheme="majorHAnsi"/>
          <w:sz w:val="22"/>
          <w:szCs w:val="22"/>
        </w:rPr>
        <w:t xml:space="preserve"> ,</w:t>
      </w:r>
      <w:proofErr w:type="gramEnd"/>
      <w:r>
        <w:rPr>
          <w:rFonts w:asciiTheme="majorHAnsi" w:eastAsiaTheme="minorHAnsi" w:hAnsiTheme="majorHAnsi"/>
          <w:sz w:val="22"/>
          <w:szCs w:val="22"/>
        </w:rPr>
        <w:t xml:space="preserve"> отвечали на вопросы учителя, делились впечатлениями о проделанной работе, подвели итог урока. Ученики отметили, что им очень понравилась данная форма работы, высказали предложения продолжить серию мероприятий в данной форме проведения.</w:t>
      </w:r>
    </w:p>
    <w:p w:rsidR="00F5281F" w:rsidRDefault="00F5281F" w:rsidP="00F5281F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 w:rsidRPr="006B3359">
        <w:rPr>
          <w:rFonts w:asciiTheme="majorHAnsi" w:eastAsiaTheme="minorHAnsi" w:hAnsiTheme="majorHAnsi"/>
          <w:sz w:val="22"/>
          <w:szCs w:val="22"/>
          <w:u w:val="single"/>
        </w:rPr>
        <w:t xml:space="preserve">   Вывод</w:t>
      </w:r>
      <w:r>
        <w:rPr>
          <w:rFonts w:asciiTheme="majorHAnsi" w:eastAsiaTheme="minorHAnsi" w:hAnsiTheme="majorHAnsi"/>
          <w:sz w:val="22"/>
          <w:szCs w:val="22"/>
        </w:rPr>
        <w:t xml:space="preserve">: Основная цель данного мероприятия была реализована полностью. Данный вид работы очень понравился учащимся, полностью соответствовал возрастным особенностям детей 7-8 лет. </w:t>
      </w:r>
    </w:p>
    <w:p w:rsidR="00F5281F" w:rsidRPr="00F5281F" w:rsidRDefault="00F5281F" w:rsidP="00F5281F">
      <w:pPr>
        <w:spacing w:line="360" w:lineRule="auto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 xml:space="preserve">        В качестве недостатков можно отметить недостаточный просчет времени на основные этапы занятия</w:t>
      </w:r>
      <w:r w:rsidR="006B3359">
        <w:rPr>
          <w:rFonts w:asciiTheme="majorHAnsi" w:eastAsiaTheme="minorHAnsi" w:hAnsiTheme="majorHAnsi"/>
          <w:sz w:val="22"/>
          <w:szCs w:val="22"/>
        </w:rPr>
        <w:t>, затянувшуюся теоретическую часть и частичную нехватку времени на подведение итогов мероприятия. В процессе проведения других внеклассных мероприятий на данный недостаток  необходимо обратить внимание.</w:t>
      </w:r>
    </w:p>
    <w:p w:rsidR="005E241A" w:rsidRPr="005E241A" w:rsidRDefault="005E241A" w:rsidP="005E241A">
      <w:pPr>
        <w:widowControl/>
        <w:autoSpaceDE/>
        <w:autoSpaceDN/>
        <w:adjustRightInd/>
        <w:spacing w:after="200"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bookmarkStart w:id="0" w:name="_GoBack"/>
    </w:p>
    <w:bookmarkEnd w:id="0"/>
    <w:p w:rsidR="005E241A" w:rsidRPr="000D712B" w:rsidRDefault="005E241A" w:rsidP="000D712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712B" w:rsidRPr="000D712B" w:rsidRDefault="000D712B" w:rsidP="000D712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712B" w:rsidRPr="000D712B" w:rsidRDefault="000D712B" w:rsidP="000D712B">
      <w:pPr>
        <w:widowControl/>
        <w:autoSpaceDE/>
        <w:autoSpaceDN/>
        <w:adjustRightInd/>
        <w:spacing w:after="200" w:line="180" w:lineRule="atLeast"/>
        <w:rPr>
          <w:rFonts w:ascii="Calibri" w:eastAsia="Calibri" w:hAnsi="Calibri"/>
          <w:sz w:val="22"/>
          <w:szCs w:val="22"/>
          <w:lang w:eastAsia="en-US"/>
        </w:rPr>
      </w:pPr>
    </w:p>
    <w:sectPr w:rsidR="000D712B" w:rsidRPr="000D712B" w:rsidSect="00971F06">
      <w:type w:val="continuous"/>
      <w:pgSz w:w="11909" w:h="16834"/>
      <w:pgMar w:top="1069" w:right="1029" w:bottom="360" w:left="18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04AA68"/>
    <w:lvl w:ilvl="0">
      <w:numFmt w:val="bullet"/>
      <w:lvlText w:val="*"/>
      <w:lvlJc w:val="left"/>
    </w:lvl>
  </w:abstractNum>
  <w:abstractNum w:abstractNumId="1">
    <w:nsid w:val="502D0F0A"/>
    <w:multiLevelType w:val="hybridMultilevel"/>
    <w:tmpl w:val="35D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8DB"/>
    <w:rsid w:val="000D712B"/>
    <w:rsid w:val="004B48DB"/>
    <w:rsid w:val="005E241A"/>
    <w:rsid w:val="00606AA4"/>
    <w:rsid w:val="006B3359"/>
    <w:rsid w:val="0082410A"/>
    <w:rsid w:val="009101F5"/>
    <w:rsid w:val="00971F06"/>
    <w:rsid w:val="00F5281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анатолий</cp:lastModifiedBy>
  <cp:revision>2</cp:revision>
  <cp:lastPrinted>2014-04-20T05:22:00Z</cp:lastPrinted>
  <dcterms:created xsi:type="dcterms:W3CDTF">2014-04-24T17:13:00Z</dcterms:created>
  <dcterms:modified xsi:type="dcterms:W3CDTF">2014-04-24T17:13:00Z</dcterms:modified>
</cp:coreProperties>
</file>