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A6" w:rsidRPr="00984FA6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8"/>
          <w:szCs w:val="28"/>
        </w:rPr>
      </w:pPr>
      <w:r w:rsidRPr="00984FA6">
        <w:rPr>
          <w:rFonts w:ascii="Times New Roman" w:eastAsia="MS Mincho" w:hAnsi="Times New Roman" w:cs="Times New Roman"/>
          <w:noProof/>
          <w:sz w:val="28"/>
          <w:szCs w:val="28"/>
        </w:rPr>
        <w:t>Муниципальное автономное общеобразовательное учреждение                                                                   средняя общеобразовательная школа № 12</w:t>
      </w: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984FA6" w:rsidRPr="00984FA6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6"/>
          <w:szCs w:val="36"/>
        </w:rPr>
      </w:pPr>
      <w:r w:rsidRPr="00984FA6">
        <w:rPr>
          <w:rFonts w:ascii="Times New Roman" w:eastAsia="MS Mincho" w:hAnsi="Times New Roman" w:cs="Times New Roman"/>
          <w:b/>
          <w:noProof/>
          <w:sz w:val="36"/>
          <w:szCs w:val="36"/>
        </w:rPr>
        <w:t xml:space="preserve">Рабочая программа внеурочной деятельности                                                                          </w:t>
      </w:r>
      <w:r>
        <w:rPr>
          <w:rFonts w:ascii="Times New Roman" w:eastAsia="MS Mincho" w:hAnsi="Times New Roman" w:cs="Times New Roman"/>
          <w:b/>
          <w:noProof/>
          <w:sz w:val="36"/>
          <w:szCs w:val="36"/>
        </w:rPr>
        <w:t xml:space="preserve">                 по гражданско-</w:t>
      </w:r>
      <w:r w:rsidRPr="00984FA6">
        <w:rPr>
          <w:rFonts w:ascii="Times New Roman" w:eastAsia="MS Mincho" w:hAnsi="Times New Roman" w:cs="Times New Roman"/>
          <w:b/>
          <w:noProof/>
          <w:sz w:val="36"/>
          <w:szCs w:val="36"/>
        </w:rPr>
        <w:t xml:space="preserve">патриотическому воспитанию </w:t>
      </w:r>
    </w:p>
    <w:p w:rsidR="00984FA6" w:rsidRPr="00984FA6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6"/>
          <w:szCs w:val="36"/>
        </w:rPr>
      </w:pPr>
      <w:r w:rsidRPr="00984FA6">
        <w:rPr>
          <w:rFonts w:ascii="Times New Roman" w:eastAsia="MS Mincho" w:hAnsi="Times New Roman" w:cs="Times New Roman"/>
          <w:b/>
          <w:noProof/>
          <w:sz w:val="36"/>
          <w:szCs w:val="36"/>
        </w:rPr>
        <w:t>«Я – гражданин России»</w:t>
      </w:r>
    </w:p>
    <w:p w:rsidR="00984FA6" w:rsidRPr="00984FA6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6"/>
          <w:szCs w:val="36"/>
        </w:rPr>
      </w:pPr>
      <w:r w:rsidRPr="00984FA6">
        <w:rPr>
          <w:rFonts w:ascii="Times New Roman" w:eastAsia="MS Mincho" w:hAnsi="Times New Roman" w:cs="Times New Roman"/>
          <w:b/>
          <w:noProof/>
          <w:sz w:val="36"/>
          <w:szCs w:val="36"/>
        </w:rPr>
        <w:t>1 класс</w:t>
      </w:r>
    </w:p>
    <w:p w:rsidR="00984FA6" w:rsidRPr="00984FA6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6"/>
          <w:szCs w:val="36"/>
        </w:rPr>
      </w:pPr>
    </w:p>
    <w:p w:rsidR="00984FA6" w:rsidRPr="00984FA6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6"/>
          <w:szCs w:val="36"/>
        </w:rPr>
      </w:pPr>
      <w:r w:rsidRPr="00984FA6">
        <w:rPr>
          <w:rFonts w:ascii="Times New Roman" w:eastAsia="MS Mincho" w:hAnsi="Times New Roman" w:cs="Times New Roman"/>
          <w:b/>
          <w:noProof/>
          <w:sz w:val="36"/>
          <w:szCs w:val="36"/>
        </w:rPr>
        <w:t>2015 – 2016 учебный год</w:t>
      </w: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jc w:val="right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984FA6" w:rsidRDefault="00984FA6" w:rsidP="00984FA6">
      <w:pPr>
        <w:spacing w:after="0" w:line="240" w:lineRule="auto"/>
        <w:jc w:val="right"/>
        <w:rPr>
          <w:rFonts w:ascii="Times New Roman" w:eastAsia="MS Mincho" w:hAnsi="Times New Roman" w:cs="Times New Roman"/>
          <w:noProof/>
          <w:sz w:val="32"/>
          <w:szCs w:val="32"/>
        </w:rPr>
      </w:pPr>
      <w:r>
        <w:rPr>
          <w:rFonts w:ascii="Times New Roman" w:eastAsia="MS Mincho" w:hAnsi="Times New Roman" w:cs="Times New Roman"/>
          <w:noProof/>
          <w:sz w:val="24"/>
          <w:szCs w:val="24"/>
        </w:rPr>
        <w:t xml:space="preserve">                                   </w:t>
      </w:r>
      <w:r w:rsidRPr="00984FA6">
        <w:rPr>
          <w:rFonts w:ascii="Times New Roman" w:eastAsia="MS Mincho" w:hAnsi="Times New Roman" w:cs="Times New Roman"/>
          <w:noProof/>
          <w:sz w:val="32"/>
          <w:szCs w:val="32"/>
        </w:rPr>
        <w:t xml:space="preserve">Программу разработали:                                    </w:t>
      </w:r>
    </w:p>
    <w:p w:rsidR="00984FA6" w:rsidRPr="00984FA6" w:rsidRDefault="00984FA6" w:rsidP="00984FA6">
      <w:pPr>
        <w:spacing w:after="0" w:line="240" w:lineRule="auto"/>
        <w:jc w:val="right"/>
        <w:rPr>
          <w:rFonts w:ascii="Times New Roman" w:eastAsia="MS Mincho" w:hAnsi="Times New Roman" w:cs="Times New Roman"/>
          <w:noProof/>
          <w:sz w:val="32"/>
          <w:szCs w:val="32"/>
        </w:rPr>
      </w:pPr>
      <w:r w:rsidRPr="00984FA6">
        <w:rPr>
          <w:rFonts w:ascii="Times New Roman" w:eastAsia="MS Mincho" w:hAnsi="Times New Roman" w:cs="Times New Roman"/>
          <w:noProof/>
          <w:sz w:val="32"/>
          <w:szCs w:val="32"/>
        </w:rPr>
        <w:t xml:space="preserve"> Листопад О. Ю.</w:t>
      </w:r>
    </w:p>
    <w:p w:rsidR="00984FA6" w:rsidRPr="00984FA6" w:rsidRDefault="00984FA6" w:rsidP="00984FA6">
      <w:pPr>
        <w:spacing w:after="0" w:line="240" w:lineRule="auto"/>
        <w:jc w:val="right"/>
        <w:rPr>
          <w:rFonts w:ascii="Times New Roman" w:eastAsia="MS Mincho" w:hAnsi="Times New Roman" w:cs="Times New Roman"/>
          <w:noProof/>
          <w:sz w:val="32"/>
          <w:szCs w:val="32"/>
        </w:rPr>
      </w:pPr>
      <w:r w:rsidRPr="00984FA6">
        <w:rPr>
          <w:rFonts w:ascii="Times New Roman" w:eastAsia="MS Mincho" w:hAnsi="Times New Roman" w:cs="Times New Roman"/>
          <w:noProof/>
          <w:sz w:val="32"/>
          <w:szCs w:val="32"/>
        </w:rPr>
        <w:t>Чеглеева Н. В.</w:t>
      </w:r>
    </w:p>
    <w:p w:rsidR="00984FA6" w:rsidRPr="00984FA6" w:rsidRDefault="00984FA6" w:rsidP="00984FA6">
      <w:pPr>
        <w:spacing w:after="0" w:line="240" w:lineRule="auto"/>
        <w:jc w:val="right"/>
        <w:rPr>
          <w:rFonts w:ascii="Times New Roman" w:eastAsia="MS Mincho" w:hAnsi="Times New Roman" w:cs="Times New Roman"/>
          <w:noProof/>
          <w:sz w:val="32"/>
          <w:szCs w:val="32"/>
        </w:rPr>
      </w:pPr>
      <w:r w:rsidRPr="00984FA6">
        <w:rPr>
          <w:rFonts w:ascii="Times New Roman" w:eastAsia="MS Mincho" w:hAnsi="Times New Roman" w:cs="Times New Roman"/>
          <w:noProof/>
          <w:sz w:val="32"/>
          <w:szCs w:val="32"/>
        </w:rPr>
        <w:t>Либасан А. А.</w:t>
      </w:r>
    </w:p>
    <w:p w:rsidR="00984FA6" w:rsidRPr="00984FA6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32"/>
          <w:szCs w:val="32"/>
        </w:rPr>
      </w:pPr>
    </w:p>
    <w:p w:rsidR="00984FA6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84FA6" w:rsidRPr="00464894" w:rsidRDefault="00984FA6" w:rsidP="00984FA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A735BC" w:rsidRDefault="00984FA6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</w:rPr>
        <w:t>Г. Таганрог</w:t>
      </w:r>
    </w:p>
    <w:p w:rsidR="00AB3689" w:rsidRPr="00CB019D" w:rsidRDefault="00AB3689" w:rsidP="00AB36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B3689" w:rsidRPr="00CB019D" w:rsidRDefault="00AB3689" w:rsidP="00AB3689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9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CB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 – страна высокой духовности, уникальной душевности, открытости, бескорыстия и приветливости. Россиянам в высшей степени были всегда свойственны любовь к родной земле, гордость своей принадлежностью России. Величайшей национальной ценностью был патриотизм – любовь к своему народу, тяга ко всему русскому, неотрывная привязанность к месту своего рождения, уважение к предкам, традициям, культуре, всему укладу жизни.</w:t>
      </w:r>
    </w:p>
    <w:p w:rsidR="00AB3689" w:rsidRPr="00CB019D" w:rsidRDefault="00AB3689" w:rsidP="00AB3689">
      <w:pPr>
        <w:shd w:val="clear" w:color="auto" w:fill="FFFFFF"/>
        <w:autoSpaceDE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 программы:</w:t>
      </w:r>
    </w:p>
    <w:p w:rsidR="00AB3689" w:rsidRPr="00CB019D" w:rsidRDefault="00AB3689" w:rsidP="00AB3689">
      <w:pPr>
        <w:shd w:val="clear" w:color="auto" w:fill="FFFFFF"/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Патриотическое и духовно-нравственное воспитание подрастающего поколения - важнейшая задача школы, поставленная в новом Федеральном государственном образовательном стандарте. </w:t>
      </w:r>
    </w:p>
    <w:p w:rsidR="00AB3689" w:rsidRPr="00CB019D" w:rsidRDefault="00AB3689" w:rsidP="00AB368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sz w:val="24"/>
          <w:szCs w:val="24"/>
        </w:rPr>
        <w:tab/>
      </w:r>
      <w:r w:rsidRPr="00CB019D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 школьный возраст</w:t>
      </w:r>
      <w:r w:rsidRPr="00CB0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19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B0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19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период позитивных изменений и преобразований. Поэтому так важен уровень достижений, осуществлённых каждым ребёнком на данном возрастном этапе. Если в данном возрасте ребёнок не почувствует радость познания, не приобретет умения трудиться, не научиться любить близких, беречь природу, не приобретёт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Кроме того, социальный опыт ребёнка - это не то, что он знает и помнит, потому что прочитал, выучил, а то, что он пережил, и этот опыт постоянно определяет его действия и поступки.</w:t>
      </w:r>
    </w:p>
    <w:p w:rsidR="00AB3689" w:rsidRPr="00CB019D" w:rsidRDefault="00AB3689" w:rsidP="00AB3689">
      <w:pPr>
        <w:shd w:val="clear" w:color="auto" w:fill="FFFFFF"/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sz w:val="24"/>
          <w:szCs w:val="24"/>
        </w:rPr>
        <w:t>Программа «Я – гражданин России» призвана решать задачи духовно-нравственного становления личности младшего школьника и удовлетворять потребности и запросы детей, их родителей и школы в области дополнительного образования и воспитания младших школьников.</w:t>
      </w:r>
    </w:p>
    <w:p w:rsidR="00AB3689" w:rsidRPr="00CB019D" w:rsidRDefault="00AB3689" w:rsidP="00AB3689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CB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программы: </w:t>
      </w:r>
      <w:r w:rsidRPr="00CB019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патриотизма, </w:t>
      </w:r>
      <w:r w:rsidRPr="00CB019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</w:t>
      </w:r>
      <w:r w:rsidRPr="00CB019D">
        <w:rPr>
          <w:rFonts w:ascii="Times New Roman" w:hAnsi="Times New Roman" w:cs="Times New Roman"/>
          <w:color w:val="000000"/>
          <w:sz w:val="24"/>
          <w:szCs w:val="24"/>
        </w:rPr>
        <w:t>ии семьи</w:t>
      </w:r>
      <w:r w:rsidRPr="00CB01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3689" w:rsidRPr="00CB019D" w:rsidRDefault="00AB3689" w:rsidP="00AB3689">
      <w:pPr>
        <w:pStyle w:val="Default"/>
        <w:jc w:val="both"/>
        <w:rPr>
          <w:i/>
          <w:iCs/>
        </w:rPr>
      </w:pPr>
      <w:r w:rsidRPr="00CB019D">
        <w:rPr>
          <w:b/>
        </w:rPr>
        <w:t xml:space="preserve">            Задачи</w:t>
      </w:r>
      <w:r w:rsidRPr="00CB019D">
        <w:rPr>
          <w:i/>
          <w:iCs/>
        </w:rPr>
        <w:t xml:space="preserve">: </w:t>
      </w:r>
    </w:p>
    <w:p w:rsidR="00AB3689" w:rsidRPr="00CB019D" w:rsidRDefault="00AB3689" w:rsidP="00AB3689">
      <w:pPr>
        <w:pStyle w:val="Default"/>
        <w:numPr>
          <w:ilvl w:val="0"/>
          <w:numId w:val="1"/>
        </w:numPr>
        <w:jc w:val="both"/>
      </w:pPr>
      <w:r w:rsidRPr="00CB019D">
        <w:t xml:space="preserve">дать элементарные представления о политическом устройстве России, об институтах государства, их роли в жизни общества, о важнейших законах нашей страны; </w:t>
      </w:r>
    </w:p>
    <w:p w:rsidR="00AB3689" w:rsidRPr="00CB019D" w:rsidRDefault="00AB3689" w:rsidP="00AB3689">
      <w:pPr>
        <w:pStyle w:val="Default"/>
        <w:numPr>
          <w:ilvl w:val="0"/>
          <w:numId w:val="1"/>
        </w:numPr>
        <w:jc w:val="both"/>
      </w:pPr>
      <w:r w:rsidRPr="00CB019D">
        <w:t>дать представления о символах государства – Флаге, Гербе Росс</w:t>
      </w:r>
      <w:r w:rsidR="00F135EA">
        <w:t>ии, о флаге и гербе Ростовской</w:t>
      </w:r>
      <w:r w:rsidRPr="00CB019D">
        <w:t xml:space="preserve"> области и </w:t>
      </w:r>
      <w:r w:rsidR="00F135EA">
        <w:t>города Таганрога</w:t>
      </w:r>
      <w:r w:rsidRPr="00CB019D">
        <w:t xml:space="preserve">; </w:t>
      </w:r>
    </w:p>
    <w:p w:rsidR="00AB3689" w:rsidRPr="00CB019D" w:rsidRDefault="00AB3689" w:rsidP="00AB3689">
      <w:pPr>
        <w:pStyle w:val="Default"/>
        <w:numPr>
          <w:ilvl w:val="0"/>
          <w:numId w:val="1"/>
        </w:numPr>
        <w:jc w:val="both"/>
      </w:pPr>
      <w:r w:rsidRPr="00CB019D">
        <w:t xml:space="preserve">способствовать развитию интереса к общественным явлениям, пониманию активной роли человека в обществе; </w:t>
      </w:r>
    </w:p>
    <w:p w:rsidR="00AB3689" w:rsidRPr="00CB019D" w:rsidRDefault="00AB3689" w:rsidP="00AB3689">
      <w:pPr>
        <w:pStyle w:val="Default"/>
        <w:numPr>
          <w:ilvl w:val="0"/>
          <w:numId w:val="1"/>
        </w:numPr>
        <w:jc w:val="both"/>
      </w:pPr>
      <w:r w:rsidRPr="00CB019D">
        <w:t xml:space="preserve">дать элементарные представления о национальных героях и важнейших событиях истории России; </w:t>
      </w:r>
    </w:p>
    <w:p w:rsidR="00AB3689" w:rsidRPr="00CB019D" w:rsidRDefault="00AB3689" w:rsidP="00AB3689">
      <w:pPr>
        <w:pStyle w:val="Default"/>
        <w:numPr>
          <w:ilvl w:val="0"/>
          <w:numId w:val="1"/>
        </w:numPr>
        <w:jc w:val="both"/>
      </w:pPr>
      <w:r w:rsidRPr="00CB019D">
        <w:t xml:space="preserve">формировать интерес к государственным праздникам и важнейшим событиям в жизни России; </w:t>
      </w:r>
    </w:p>
    <w:p w:rsidR="00AB3689" w:rsidRPr="00CB019D" w:rsidRDefault="00AB3689" w:rsidP="00AB3689">
      <w:pPr>
        <w:pStyle w:val="Default"/>
        <w:numPr>
          <w:ilvl w:val="0"/>
          <w:numId w:val="1"/>
        </w:numPr>
        <w:jc w:val="both"/>
      </w:pPr>
      <w:r w:rsidRPr="00CB019D">
        <w:t xml:space="preserve">способствовать развитию стремления активно участвовать в делах класса, школы, семьи, города; </w:t>
      </w:r>
    </w:p>
    <w:p w:rsidR="00AB3689" w:rsidRPr="00CB019D" w:rsidRDefault="00AB3689" w:rsidP="00AB3689">
      <w:pPr>
        <w:pStyle w:val="Default"/>
        <w:numPr>
          <w:ilvl w:val="0"/>
          <w:numId w:val="1"/>
        </w:numPr>
        <w:jc w:val="both"/>
      </w:pPr>
      <w:r w:rsidRPr="00CB019D">
        <w:lastRenderedPageBreak/>
        <w:t xml:space="preserve">воспитывать любовь к школе, городу, народу, России, уважение к защитникам Родины; </w:t>
      </w:r>
    </w:p>
    <w:p w:rsidR="00AB3689" w:rsidRPr="00CB019D" w:rsidRDefault="00AB3689" w:rsidP="00AB3689">
      <w:pPr>
        <w:pStyle w:val="Default"/>
        <w:numPr>
          <w:ilvl w:val="0"/>
          <w:numId w:val="1"/>
        </w:numPr>
        <w:jc w:val="both"/>
      </w:pPr>
      <w:r w:rsidRPr="00CB019D">
        <w:t xml:space="preserve">дать первоначальные представления о правилах поведения в школе, дома, на улице, в населенном пункте, на природе; </w:t>
      </w:r>
    </w:p>
    <w:p w:rsidR="00AB3689" w:rsidRPr="00CB019D" w:rsidRDefault="00AB3689" w:rsidP="00AB3689">
      <w:pPr>
        <w:pStyle w:val="Default"/>
        <w:numPr>
          <w:ilvl w:val="0"/>
          <w:numId w:val="1"/>
        </w:numPr>
        <w:jc w:val="both"/>
      </w:pPr>
      <w:r w:rsidRPr="00CB019D">
        <w:t xml:space="preserve">способствовать развитию умения отвечать за свои поступки; </w:t>
      </w:r>
    </w:p>
    <w:p w:rsidR="00AB3689" w:rsidRPr="00CB019D" w:rsidRDefault="00AB3689" w:rsidP="00AB3689">
      <w:pPr>
        <w:pStyle w:val="Default"/>
        <w:ind w:left="360"/>
        <w:jc w:val="both"/>
        <w:rPr>
          <w:iCs/>
        </w:rPr>
      </w:pPr>
      <w:r w:rsidRPr="00CB019D">
        <w:t>Программа направлена на формирование следующих ценностей:</w:t>
      </w:r>
      <w:r w:rsidRPr="00CB019D">
        <w:rPr>
          <w:iCs/>
        </w:rPr>
        <w:t xml:space="preserve"> </w:t>
      </w:r>
    </w:p>
    <w:p w:rsidR="00AB3689" w:rsidRPr="00CB019D" w:rsidRDefault="00AB3689" w:rsidP="00AB368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B019D">
        <w:rPr>
          <w:color w:val="auto"/>
        </w:rPr>
        <w:t>любовь к России, к своему народу, к своей малой родине;</w:t>
      </w:r>
    </w:p>
    <w:p w:rsidR="00AB3689" w:rsidRPr="00CB019D" w:rsidRDefault="00AB3689" w:rsidP="00AB368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B019D">
        <w:rPr>
          <w:color w:val="auto"/>
        </w:rPr>
        <w:t>служение и долг перед Отечеством;</w:t>
      </w:r>
    </w:p>
    <w:p w:rsidR="00AB3689" w:rsidRPr="00CB019D" w:rsidRDefault="00AB3689" w:rsidP="00AB368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B019D">
        <w:rPr>
          <w:color w:val="auto"/>
        </w:rPr>
        <w:t>правовое государство; гражданское общество; закон и правопорядок; свобода и ответственность:</w:t>
      </w:r>
    </w:p>
    <w:p w:rsidR="00AB3689" w:rsidRPr="00CB019D" w:rsidRDefault="00AB3689" w:rsidP="00AB368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B019D">
        <w:rPr>
          <w:color w:val="auto"/>
        </w:rPr>
        <w:t>долг перед старшими поколениями и семьёй;</w:t>
      </w:r>
    </w:p>
    <w:p w:rsidR="00AB3689" w:rsidRPr="00CB019D" w:rsidRDefault="00AB3689" w:rsidP="00AB368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B019D">
        <w:rPr>
          <w:color w:val="auto"/>
        </w:rPr>
        <w:t>межэтнический мир; доверие к людям.</w:t>
      </w:r>
    </w:p>
    <w:p w:rsidR="00AB3689" w:rsidRPr="00CB019D" w:rsidRDefault="00AB3689" w:rsidP="00AB3689">
      <w:pPr>
        <w:pStyle w:val="Default"/>
        <w:ind w:firstLine="720"/>
        <w:jc w:val="both"/>
      </w:pPr>
      <w:r w:rsidRPr="00CB019D">
        <w:t>Программа разработана с учетом культурно-исторических, социально-экономических, демографических особенностей региона, запросов семей и других субъектов образовательного процесса, с учётом возрастных особенностей младших школьников, их интересов и способностей.</w:t>
      </w:r>
    </w:p>
    <w:p w:rsidR="00AB3689" w:rsidRPr="00CB019D" w:rsidRDefault="00AB3689" w:rsidP="00AB36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b/>
          <w:sz w:val="24"/>
          <w:szCs w:val="24"/>
        </w:rPr>
        <w:t>Направление программы</w:t>
      </w:r>
      <w:r w:rsidRPr="00CB019D">
        <w:rPr>
          <w:rFonts w:ascii="Times New Roman" w:eastAsia="Times New Roman" w:hAnsi="Times New Roman" w:cs="Times New Roman"/>
          <w:sz w:val="24"/>
          <w:szCs w:val="24"/>
        </w:rPr>
        <w:t xml:space="preserve">  - духовно-нравственное.</w:t>
      </w:r>
    </w:p>
    <w:p w:rsidR="00AB3689" w:rsidRPr="00CB019D" w:rsidRDefault="00AB3689" w:rsidP="00AB368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B019D">
        <w:rPr>
          <w:rFonts w:ascii="Times New Roman" w:hAnsi="Times New Roman"/>
          <w:b/>
          <w:sz w:val="24"/>
          <w:szCs w:val="24"/>
        </w:rPr>
        <w:t xml:space="preserve">Программа включает следующие разделы: </w:t>
      </w:r>
    </w:p>
    <w:p w:rsidR="00AB3689" w:rsidRPr="00CB019D" w:rsidRDefault="00AB3689" w:rsidP="00AB36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B019D">
        <w:rPr>
          <w:rFonts w:ascii="Times New Roman" w:hAnsi="Times New Roman"/>
          <w:sz w:val="24"/>
          <w:szCs w:val="24"/>
        </w:rPr>
        <w:t>Моя Родина – Россия.</w:t>
      </w:r>
    </w:p>
    <w:p w:rsidR="00AB3689" w:rsidRPr="00CB019D" w:rsidRDefault="00AB3689" w:rsidP="00AB36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B019D">
        <w:rPr>
          <w:rFonts w:ascii="Times New Roman" w:hAnsi="Times New Roman"/>
          <w:sz w:val="24"/>
          <w:szCs w:val="24"/>
        </w:rPr>
        <w:t>Наши права и обязанности.</w:t>
      </w:r>
    </w:p>
    <w:p w:rsidR="00AB3689" w:rsidRPr="00CB019D" w:rsidRDefault="00AB3689" w:rsidP="00AB36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B019D">
        <w:rPr>
          <w:rFonts w:ascii="Times New Roman" w:hAnsi="Times New Roman"/>
          <w:sz w:val="24"/>
          <w:szCs w:val="24"/>
        </w:rPr>
        <w:t>Праздники России.</w:t>
      </w:r>
    </w:p>
    <w:p w:rsidR="00AB3689" w:rsidRPr="00CB019D" w:rsidRDefault="00AB3689" w:rsidP="00AB36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B019D">
        <w:rPr>
          <w:rFonts w:ascii="Times New Roman" w:hAnsi="Times New Roman"/>
          <w:sz w:val="24"/>
          <w:szCs w:val="24"/>
        </w:rPr>
        <w:t>Родной край.</w:t>
      </w:r>
    </w:p>
    <w:p w:rsidR="00AB3689" w:rsidRPr="00CB019D" w:rsidRDefault="00AB3689" w:rsidP="00AB36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B019D">
        <w:rPr>
          <w:rFonts w:ascii="Times New Roman" w:hAnsi="Times New Roman"/>
          <w:sz w:val="24"/>
          <w:szCs w:val="24"/>
        </w:rPr>
        <w:t>Традиции русского народа.</w:t>
      </w:r>
    </w:p>
    <w:p w:rsidR="00AB3689" w:rsidRPr="00CB019D" w:rsidRDefault="00AB3689" w:rsidP="00CB019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sz w:val="24"/>
          <w:szCs w:val="24"/>
        </w:rPr>
        <w:t>В программу включены как теоретическая, так  и практическая части. Теоретическая — это объяснение нового материала, информация познавательного характера. Практические работы включают участие в творческих конкурсах, изготовление открыток, выполнение рисунков, создание фотоальбома, разучивание народных игр, песен, обрядов, экскурсии,  участие в акциях.</w:t>
      </w:r>
    </w:p>
    <w:p w:rsidR="00AB3689" w:rsidRPr="00CB019D" w:rsidRDefault="00AB3689" w:rsidP="00AB36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</w:t>
      </w:r>
      <w:r w:rsidRPr="00CB019D">
        <w:rPr>
          <w:rFonts w:ascii="Times New Roman" w:eastAsia="Times New Roman" w:hAnsi="Times New Roman" w:cs="Times New Roman"/>
          <w:sz w:val="24"/>
          <w:szCs w:val="24"/>
        </w:rPr>
        <w:t xml:space="preserve"> подбираются с учетом цели и задач, познавательных интересов, индивидуальных возможностей воспитанников:</w:t>
      </w:r>
    </w:p>
    <w:p w:rsidR="00AB3689" w:rsidRPr="00CB019D" w:rsidRDefault="00AB3689" w:rsidP="00AB36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sz w:val="24"/>
          <w:szCs w:val="24"/>
        </w:rPr>
        <w:t xml:space="preserve">учебная игра; </w:t>
      </w:r>
    </w:p>
    <w:p w:rsidR="00AB3689" w:rsidRPr="00CB019D" w:rsidRDefault="00AB3689" w:rsidP="00AB36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sz w:val="24"/>
          <w:szCs w:val="24"/>
        </w:rPr>
        <w:t>сюжетно-ролевая игра;</w:t>
      </w:r>
    </w:p>
    <w:p w:rsidR="00AB3689" w:rsidRPr="00CB019D" w:rsidRDefault="00AB3689" w:rsidP="00AB36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sz w:val="24"/>
          <w:szCs w:val="24"/>
        </w:rPr>
        <w:t>конкурс;</w:t>
      </w:r>
    </w:p>
    <w:p w:rsidR="00AB3689" w:rsidRPr="00CB019D" w:rsidRDefault="00AB3689" w:rsidP="00AB36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sz w:val="24"/>
          <w:szCs w:val="24"/>
        </w:rPr>
        <w:t>тематические задания по подгруппам;</w:t>
      </w:r>
    </w:p>
    <w:p w:rsidR="00AB3689" w:rsidRPr="00CB019D" w:rsidRDefault="00AB3689" w:rsidP="00AB36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sz w:val="24"/>
          <w:szCs w:val="24"/>
        </w:rPr>
        <w:t>практическое занятие;</w:t>
      </w:r>
    </w:p>
    <w:p w:rsidR="00AB3689" w:rsidRPr="00CB019D" w:rsidRDefault="00AB3689" w:rsidP="00AB36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sz w:val="24"/>
          <w:szCs w:val="24"/>
        </w:rPr>
        <w:t>выставка;</w:t>
      </w:r>
    </w:p>
    <w:p w:rsidR="00AB3689" w:rsidRPr="00CB019D" w:rsidRDefault="00AB3689" w:rsidP="00AB36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sz w:val="24"/>
          <w:szCs w:val="24"/>
        </w:rPr>
        <w:t xml:space="preserve">беседа; </w:t>
      </w:r>
    </w:p>
    <w:p w:rsidR="00AB3689" w:rsidRPr="00CB019D" w:rsidRDefault="00AB3689" w:rsidP="00AB36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sz w:val="24"/>
          <w:szCs w:val="24"/>
        </w:rPr>
        <w:t>экскурсия;</w:t>
      </w:r>
    </w:p>
    <w:p w:rsidR="00AB3689" w:rsidRPr="00CB019D" w:rsidRDefault="00AB3689" w:rsidP="00AB36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sz w:val="24"/>
          <w:szCs w:val="24"/>
        </w:rPr>
        <w:t>виртуальная экскурсия;</w:t>
      </w:r>
    </w:p>
    <w:p w:rsidR="00AB3689" w:rsidRPr="00CB019D" w:rsidRDefault="00AB3689" w:rsidP="00AB36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9D">
        <w:rPr>
          <w:rFonts w:ascii="Times New Roman" w:eastAsia="Times New Roman" w:hAnsi="Times New Roman" w:cs="Times New Roman"/>
          <w:sz w:val="24"/>
          <w:szCs w:val="24"/>
        </w:rPr>
        <w:t xml:space="preserve">викторина. </w:t>
      </w:r>
    </w:p>
    <w:p w:rsidR="00AB3689" w:rsidRDefault="00AB3689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CB019D" w:rsidRDefault="00CB019D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CB019D" w:rsidRDefault="00CB019D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CB019D" w:rsidRDefault="00CB019D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CB019D" w:rsidRDefault="00CB019D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CB019D" w:rsidRDefault="00CB019D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CB019D" w:rsidRDefault="00CB019D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CB019D" w:rsidRDefault="00CB019D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9145A3" w:rsidRPr="006F2ABD" w:rsidRDefault="009145A3" w:rsidP="009145A3">
      <w:pPr>
        <w:pageBreakBefore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A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– тематический   план</w:t>
      </w:r>
    </w:p>
    <w:tbl>
      <w:tblPr>
        <w:tblW w:w="0" w:type="auto"/>
        <w:tblInd w:w="386" w:type="dxa"/>
        <w:tblLayout w:type="fixed"/>
        <w:tblLook w:val="0000"/>
      </w:tblPr>
      <w:tblGrid>
        <w:gridCol w:w="1137"/>
        <w:gridCol w:w="4114"/>
        <w:gridCol w:w="1526"/>
        <w:gridCol w:w="1139"/>
        <w:gridCol w:w="967"/>
      </w:tblGrid>
      <w:tr w:rsidR="009145A3" w:rsidRPr="006F2ABD" w:rsidTr="00115A34"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A3" w:rsidRPr="006F2ABD" w:rsidRDefault="009145A3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5A3" w:rsidRPr="006F2ABD" w:rsidRDefault="009145A3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A3" w:rsidRPr="006F2ABD" w:rsidRDefault="009145A3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A3" w:rsidRPr="006F2ABD" w:rsidRDefault="009145A3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3" w:rsidRPr="006F2ABD" w:rsidRDefault="00AA1BFB" w:rsidP="00037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</w:tr>
      <w:tr w:rsidR="00AA1BFB" w:rsidRPr="006F2ABD" w:rsidTr="00115A34"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AA1BFB" w:rsidP="00AA1BF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B84E61" w:rsidP="00AA1BF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115A34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3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Родина – Россия.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 – Россия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России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 песни о России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115A34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России. Государственный язык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A34" w:rsidRDefault="00DB445C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  <w:p w:rsidR="00115A34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  <w:p w:rsidR="00DB445C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Символика Белгородской области и </w:t>
            </w:r>
            <w:proofErr w:type="spellStart"/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Наши права и обязанности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имею право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Я — школьник. Правила поведения на уроке и перемене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Я — школьник. Правила поведения в столовой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  России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открыток ко Дню защитника Отечества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космонавтики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ко Дню космонавтики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115A34" w:rsidRDefault="00115A34" w:rsidP="00115A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115A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Родной край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русской природы в литературных произведениях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A34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  <w:p w:rsidR="00115A34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русской природы в произведениях изобразительного искусства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A34" w:rsidRDefault="00115A34" w:rsidP="00115A3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4.03</w:t>
            </w:r>
          </w:p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природу, береги свой край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A34" w:rsidRDefault="00115A34" w:rsidP="00115A3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11.03</w:t>
            </w:r>
          </w:p>
          <w:p w:rsidR="00AA1BFB" w:rsidRPr="006F2ABD" w:rsidRDefault="00AA1BFB" w:rsidP="00115A3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Традиции и обычаи русского народа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25, 26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обычаи русского народа. «Русская осень»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A34" w:rsidRDefault="00115A34" w:rsidP="00115A3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18.03</w:t>
            </w:r>
          </w:p>
          <w:p w:rsidR="00115A34" w:rsidRDefault="00115A34" w:rsidP="00115A3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1.04</w:t>
            </w:r>
          </w:p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обычаи русского народа. «Русская зима»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A34" w:rsidRDefault="00115A34" w:rsidP="00115A3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8.04</w:t>
            </w:r>
          </w:p>
          <w:p w:rsidR="00115A34" w:rsidRDefault="00115A34" w:rsidP="00115A3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15.04</w:t>
            </w:r>
          </w:p>
          <w:p w:rsidR="00115A34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обычаи русского народа. «Русская весна»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A34" w:rsidRDefault="00115A34" w:rsidP="00115A3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</w:t>
            </w:r>
          </w:p>
          <w:p w:rsidR="00115A34" w:rsidRDefault="00115A34" w:rsidP="00115A3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29.04</w:t>
            </w:r>
          </w:p>
          <w:p w:rsidR="00115A34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обычаи русского народа. «Русская лето»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A34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6.05</w:t>
            </w:r>
          </w:p>
          <w:p w:rsidR="00115A34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115A34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A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115A34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A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115A34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BFB" w:rsidRPr="006F2ABD" w:rsidTr="00115A3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ч.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FB" w:rsidRPr="006F2ABD" w:rsidRDefault="00AA1BFB" w:rsidP="000377C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45A3" w:rsidRDefault="009145A3" w:rsidP="009145A3">
      <w:pPr>
        <w:jc w:val="center"/>
        <w:rPr>
          <w:rFonts w:ascii="Calibri" w:eastAsia="Times New Roman" w:hAnsi="Calibri" w:cs="Times New Roman"/>
        </w:rPr>
      </w:pPr>
    </w:p>
    <w:p w:rsidR="009145A3" w:rsidRDefault="009145A3" w:rsidP="009145A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B019D" w:rsidRPr="00CB019D" w:rsidRDefault="00CB019D" w:rsidP="00984FA6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</w:p>
    <w:sectPr w:rsidR="00CB019D" w:rsidRPr="00CB019D" w:rsidSect="00A7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4FA6"/>
    <w:rsid w:val="00115A34"/>
    <w:rsid w:val="00250DED"/>
    <w:rsid w:val="006F2ABD"/>
    <w:rsid w:val="009145A3"/>
    <w:rsid w:val="00984FA6"/>
    <w:rsid w:val="00A735BC"/>
    <w:rsid w:val="00AA1BFB"/>
    <w:rsid w:val="00AB3689"/>
    <w:rsid w:val="00B84E61"/>
    <w:rsid w:val="00CB019D"/>
    <w:rsid w:val="00DB445C"/>
    <w:rsid w:val="00F1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6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No Spacing"/>
    <w:qFormat/>
    <w:rsid w:val="00AB368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2015-10-29T10:08:00Z</cp:lastPrinted>
  <dcterms:created xsi:type="dcterms:W3CDTF">2015-10-28T08:37:00Z</dcterms:created>
  <dcterms:modified xsi:type="dcterms:W3CDTF">2015-10-29T10:09:00Z</dcterms:modified>
</cp:coreProperties>
</file>