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E6" w:rsidRDefault="00A17DB3" w:rsidP="009F41D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г</w:t>
      </w:r>
      <w:bookmarkStart w:id="0" w:name="_GoBack"/>
      <w:bookmarkEnd w:id="0"/>
      <w:r w:rsidR="00BC6FE6" w:rsidRPr="00BC6FE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осударственное бюджетное общеобразовательное учреждение </w:t>
      </w:r>
      <w:r w:rsidR="00BC6FE6" w:rsidRPr="00BC6FE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br/>
        <w:t xml:space="preserve">Самарской области средняя общеобразовательная школа №1 «Образовательный центр» имени Героя Советского Союза М.Р. Попова муниципального района </w:t>
      </w:r>
      <w:proofErr w:type="spellStart"/>
      <w:r w:rsidR="00BC6FE6" w:rsidRPr="00BC6FE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Шенталинский</w:t>
      </w:r>
      <w:proofErr w:type="spellEnd"/>
      <w:r w:rsidR="00BC6FE6" w:rsidRPr="00BC6FE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Самарской области</w:t>
      </w:r>
    </w:p>
    <w:p w:rsidR="005C1EBD" w:rsidRDefault="005C1EBD" w:rsidP="009F41D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</w:pPr>
    </w:p>
    <w:p w:rsidR="005C1EBD" w:rsidRDefault="005C1EBD" w:rsidP="009F41D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</w:pPr>
    </w:p>
    <w:p w:rsidR="005C1EBD" w:rsidRDefault="005C1EBD" w:rsidP="009F41D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</w:pPr>
    </w:p>
    <w:p w:rsidR="005C1EBD" w:rsidRDefault="005C1EBD" w:rsidP="009F41D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</w:pPr>
    </w:p>
    <w:p w:rsidR="005C1EBD" w:rsidRDefault="005C1EBD" w:rsidP="009F41D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</w:pPr>
    </w:p>
    <w:p w:rsidR="005C1EBD" w:rsidRDefault="005C1EBD" w:rsidP="009F41D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</w:pPr>
    </w:p>
    <w:p w:rsidR="005C1EBD" w:rsidRPr="001B7D29" w:rsidRDefault="005C1EBD" w:rsidP="009F41D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7D29" w:rsidRPr="001B7D29" w:rsidRDefault="009F41DE" w:rsidP="009F41D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1B7D29">
        <w:rPr>
          <w:rFonts w:ascii="Times New Roman" w:hAnsi="Times New Roman" w:cs="Times New Roman"/>
          <w:b/>
          <w:bCs/>
          <w:sz w:val="40"/>
          <w:szCs w:val="40"/>
        </w:rPr>
        <w:t>Здоровьесбережение</w:t>
      </w:r>
      <w:proofErr w:type="spellEnd"/>
      <w:r w:rsidRPr="001B7D2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9F41DE" w:rsidRPr="001B7D29" w:rsidRDefault="009F41DE" w:rsidP="009F41D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7D29">
        <w:rPr>
          <w:rFonts w:ascii="Times New Roman" w:hAnsi="Times New Roman" w:cs="Times New Roman"/>
          <w:b/>
          <w:bCs/>
          <w:sz w:val="40"/>
          <w:szCs w:val="40"/>
        </w:rPr>
        <w:t>как необходимое условие формирования образовательной среды младших школьников</w:t>
      </w:r>
    </w:p>
    <w:p w:rsidR="005C1EBD" w:rsidRDefault="009F41DE" w:rsidP="009F41DE">
      <w:pPr>
        <w:spacing w:line="36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8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C1EBD" w:rsidRDefault="005C1EBD" w:rsidP="009F41DE">
      <w:pPr>
        <w:spacing w:line="36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1EBD" w:rsidRDefault="005C1EBD" w:rsidP="009F41DE">
      <w:pPr>
        <w:spacing w:line="36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1EBD" w:rsidRPr="002D214F" w:rsidRDefault="005C1EBD" w:rsidP="009F41DE">
      <w:pPr>
        <w:spacing w:line="36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2D214F" w:rsidRDefault="002D214F" w:rsidP="002D214F">
      <w:pPr>
        <w:spacing w:line="360" w:lineRule="auto"/>
        <w:ind w:left="-113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214F" w:rsidRDefault="002D214F" w:rsidP="002D214F">
      <w:pPr>
        <w:spacing w:line="360" w:lineRule="auto"/>
        <w:ind w:left="-113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214F" w:rsidRDefault="002D214F" w:rsidP="002D214F">
      <w:pPr>
        <w:spacing w:line="360" w:lineRule="auto"/>
        <w:ind w:left="-113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214F" w:rsidRDefault="002D214F" w:rsidP="0024544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14F" w:rsidRDefault="002D214F" w:rsidP="002D214F">
      <w:pPr>
        <w:spacing w:line="360" w:lineRule="auto"/>
        <w:ind w:left="-113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1EBD" w:rsidRPr="002D214F" w:rsidRDefault="002D214F" w:rsidP="002D214F">
      <w:pPr>
        <w:spacing w:line="360" w:lineRule="auto"/>
        <w:ind w:left="-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D214F">
        <w:rPr>
          <w:rFonts w:ascii="Times New Roman" w:hAnsi="Times New Roman" w:cs="Times New Roman"/>
          <w:sz w:val="28"/>
          <w:szCs w:val="28"/>
        </w:rPr>
        <w:t>Ротачева</w:t>
      </w:r>
      <w:proofErr w:type="spellEnd"/>
      <w:r w:rsidRPr="002D214F">
        <w:rPr>
          <w:rFonts w:ascii="Times New Roman" w:hAnsi="Times New Roman" w:cs="Times New Roman"/>
          <w:sz w:val="28"/>
          <w:szCs w:val="28"/>
        </w:rPr>
        <w:t xml:space="preserve"> Е.Л., </w:t>
      </w:r>
    </w:p>
    <w:p w:rsidR="002D214F" w:rsidRPr="002D214F" w:rsidRDefault="002D214F" w:rsidP="002D214F">
      <w:pPr>
        <w:spacing w:line="360" w:lineRule="auto"/>
        <w:ind w:left="-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214F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5C1EBD" w:rsidRDefault="005C1EBD" w:rsidP="009F41DE">
      <w:pPr>
        <w:spacing w:line="36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1EBD" w:rsidRDefault="005C1EBD" w:rsidP="009F41DE">
      <w:pPr>
        <w:spacing w:line="36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1EBD" w:rsidRPr="002D214F" w:rsidRDefault="002D214F" w:rsidP="002D214F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14F">
        <w:rPr>
          <w:rFonts w:ascii="Times New Roman" w:hAnsi="Times New Roman" w:cs="Times New Roman"/>
          <w:sz w:val="28"/>
          <w:szCs w:val="28"/>
        </w:rPr>
        <w:t>Шентала 2015-2016</w:t>
      </w:r>
    </w:p>
    <w:p w:rsidR="005C1EBD" w:rsidRDefault="005C1EBD" w:rsidP="009F41DE">
      <w:pPr>
        <w:spacing w:line="36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41DE" w:rsidRPr="00395421" w:rsidRDefault="005C1EBD" w:rsidP="009F41DE">
      <w:pPr>
        <w:spacing w:line="360" w:lineRule="auto"/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9F41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41DE" w:rsidRPr="003954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Актуальность</w:t>
      </w:r>
    </w:p>
    <w:p w:rsidR="009F41DE" w:rsidRPr="00FC60F7" w:rsidRDefault="009F41DE" w:rsidP="009F41D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1C40D0">
        <w:rPr>
          <w:color w:val="000000" w:themeColor="text1"/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>С</w:t>
      </w:r>
      <w:r w:rsidRPr="001C40D0">
        <w:rPr>
          <w:color w:val="333333"/>
          <w:sz w:val="28"/>
          <w:szCs w:val="28"/>
        </w:rPr>
        <w:t>охранение здоровья подрастающего поколения и формирование здорового образа жизни считается приоритетной на данный момент.</w:t>
      </w:r>
      <w:r w:rsidRPr="001C40D0">
        <w:rPr>
          <w:sz w:val="28"/>
          <w:szCs w:val="28"/>
        </w:rPr>
        <w:t> Сейчас практически не встретишь абсолютно здорового ребенка. Интенсивность учебного труда учащихся   очень высокая, что является существенным фактором ослабления здоровья и роста числа различных отклонений в состоянии организма. Причинами этих отклонений являются малоподвижный образ жизни (гиподинамия), накапливание отрицательных эмоций</w:t>
      </w:r>
      <w:r>
        <w:rPr>
          <w:sz w:val="28"/>
          <w:szCs w:val="28"/>
        </w:rPr>
        <w:t xml:space="preserve"> без физической разрядки,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 - </w:t>
      </w:r>
      <w:r w:rsidRPr="001C40D0">
        <w:rPr>
          <w:sz w:val="28"/>
          <w:szCs w:val="28"/>
        </w:rPr>
        <w:t>эмоциональные изменения.</w:t>
      </w:r>
      <w:r>
        <w:t xml:space="preserve"> </w:t>
      </w:r>
      <w:r w:rsidRPr="00FC60F7">
        <w:rPr>
          <w:sz w:val="28"/>
          <w:szCs w:val="28"/>
        </w:rPr>
        <w:t>Каждое образовательное учреждение призвано обеспечить не только учебный процесс, но равно содействовать нормальному развитию обучающихся и охране их здоровья. Это чётко оговорено в п. 51 «Закона об образовании»</w:t>
      </w:r>
      <w:r>
        <w:rPr>
          <w:sz w:val="28"/>
          <w:szCs w:val="28"/>
        </w:rPr>
        <w:t xml:space="preserve">.                   </w:t>
      </w:r>
      <w:r w:rsidRPr="00FC60F7">
        <w:rPr>
          <w:color w:val="000000" w:themeColor="text1"/>
          <w:sz w:val="28"/>
          <w:szCs w:val="28"/>
        </w:rPr>
        <w:t xml:space="preserve">ФГОС начального    общего </w:t>
      </w:r>
      <w:proofErr w:type="gramStart"/>
      <w:r w:rsidRPr="00FC60F7">
        <w:rPr>
          <w:color w:val="000000" w:themeColor="text1"/>
          <w:sz w:val="28"/>
          <w:szCs w:val="28"/>
        </w:rPr>
        <w:t>образования  содержит</w:t>
      </w:r>
      <w:proofErr w:type="gramEnd"/>
      <w:r w:rsidRPr="00FC60F7">
        <w:rPr>
          <w:color w:val="000000" w:themeColor="text1"/>
          <w:sz w:val="28"/>
          <w:szCs w:val="28"/>
        </w:rPr>
        <w:t xml:space="preserve"> раздел (</w:t>
      </w:r>
      <w:r w:rsidRPr="00FC60F7">
        <w:rPr>
          <w:sz w:val="28"/>
          <w:szCs w:val="28"/>
        </w:rPr>
        <w:t>19.7.)</w:t>
      </w:r>
      <w:r w:rsidRPr="00FC60F7">
        <w:rPr>
          <w:rStyle w:val="a5"/>
          <w:sz w:val="28"/>
          <w:szCs w:val="28"/>
        </w:rPr>
        <w:t xml:space="preserve"> </w:t>
      </w:r>
      <w:hyperlink r:id="rId5" w:tgtFrame="_blank" w:history="1">
        <w:r w:rsidRPr="00FC60F7">
          <w:rPr>
            <w:rStyle w:val="a5"/>
            <w:sz w:val="28"/>
            <w:szCs w:val="28"/>
          </w:rPr>
          <w:t>Программу формирования культуры здорового и безопасного образа жизни</w:t>
        </w:r>
      </w:hyperlink>
      <w:r w:rsidRPr="00FC60F7">
        <w:rPr>
          <w:b/>
          <w:sz w:val="28"/>
          <w:szCs w:val="28"/>
        </w:rPr>
        <w:t xml:space="preserve">. </w:t>
      </w:r>
      <w:r w:rsidRPr="00FC60F7">
        <w:rPr>
          <w:sz w:val="28"/>
          <w:szCs w:val="28"/>
        </w:rPr>
        <w:t>Она должна обеспечить:</w:t>
      </w:r>
    </w:p>
    <w:p w:rsidR="009F41DE" w:rsidRPr="0089754C" w:rsidRDefault="009F41DE" w:rsidP="009F41D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89754C">
        <w:rPr>
          <w:sz w:val="28"/>
          <w:szCs w:val="28"/>
        </w:rPr>
        <w:t>пробуждение в детях </w:t>
      </w:r>
      <w:proofErr w:type="gramStart"/>
      <w:r w:rsidRPr="0089754C">
        <w:rPr>
          <w:sz w:val="28"/>
          <w:szCs w:val="28"/>
        </w:rPr>
        <w:t>желания  заботиться</w:t>
      </w:r>
      <w:proofErr w:type="gramEnd"/>
      <w:r w:rsidRPr="0089754C">
        <w:rPr>
          <w:sz w:val="28"/>
          <w:szCs w:val="28"/>
        </w:rPr>
        <w:t> о своем здоровье (формирование  заинтересованного отношения к  собственному здоровью);</w:t>
      </w:r>
    </w:p>
    <w:p w:rsidR="009F41DE" w:rsidRPr="0089754C" w:rsidRDefault="009F41DE" w:rsidP="009F41D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89754C">
        <w:rPr>
          <w:sz w:val="28"/>
          <w:szCs w:val="28"/>
        </w:rPr>
        <w:t>формирование  установки</w:t>
      </w:r>
      <w:proofErr w:type="gramEnd"/>
      <w:r w:rsidRPr="0089754C">
        <w:rPr>
          <w:sz w:val="28"/>
          <w:szCs w:val="28"/>
        </w:rPr>
        <w:t> на использование здорового  питания;</w:t>
      </w:r>
    </w:p>
    <w:p w:rsidR="009F41DE" w:rsidRPr="0089754C" w:rsidRDefault="009F41DE" w:rsidP="009F41D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89754C">
        <w:rPr>
          <w:sz w:val="28"/>
          <w:szCs w:val="28"/>
        </w:rPr>
        <w:t xml:space="preserve">использование оптимальных двигательных </w:t>
      </w:r>
      <w:proofErr w:type="gramStart"/>
      <w:r w:rsidRPr="0089754C">
        <w:rPr>
          <w:sz w:val="28"/>
          <w:szCs w:val="28"/>
        </w:rPr>
        <w:t>режимов  для</w:t>
      </w:r>
      <w:proofErr w:type="gramEnd"/>
      <w:r w:rsidRPr="0089754C">
        <w:rPr>
          <w:sz w:val="28"/>
          <w:szCs w:val="28"/>
        </w:rPr>
        <w:t> детей с учетом их возрастных, психологических и иных особенностей,</w:t>
      </w:r>
      <w:r w:rsidRPr="0089754C">
        <w:rPr>
          <w:rStyle w:val="a4"/>
          <w:sz w:val="28"/>
          <w:szCs w:val="28"/>
        </w:rPr>
        <w:t xml:space="preserve"> </w:t>
      </w:r>
      <w:r w:rsidRPr="0089754C">
        <w:rPr>
          <w:sz w:val="28"/>
          <w:szCs w:val="28"/>
        </w:rPr>
        <w:t>развитие потребности в занятиях физической культурой и спортом;</w:t>
      </w:r>
    </w:p>
    <w:p w:rsidR="009F41DE" w:rsidRPr="0089754C" w:rsidRDefault="009F41DE" w:rsidP="009F41D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89754C">
        <w:rPr>
          <w:sz w:val="28"/>
          <w:szCs w:val="28"/>
        </w:rPr>
        <w:t>применение  рекомендуемого</w:t>
      </w:r>
      <w:proofErr w:type="gramEnd"/>
      <w:r w:rsidRPr="0089754C">
        <w:rPr>
          <w:sz w:val="28"/>
          <w:szCs w:val="28"/>
        </w:rPr>
        <w:t xml:space="preserve"> врачами режима дня;</w:t>
      </w:r>
    </w:p>
    <w:p w:rsidR="009F41DE" w:rsidRPr="0089754C" w:rsidRDefault="009F41DE" w:rsidP="009F41D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89754C">
        <w:rPr>
          <w:sz w:val="28"/>
          <w:szCs w:val="28"/>
        </w:rPr>
        <w:t>формирование  знаний</w:t>
      </w:r>
      <w:proofErr w:type="gramEnd"/>
      <w:r w:rsidRPr="0089754C">
        <w:rPr>
          <w:sz w:val="28"/>
          <w:szCs w:val="28"/>
        </w:rPr>
        <w:t xml:space="preserve"> негативных факторов риска здоровью детей (сниженная двигательная активность, курение, алкоголь, наркотики и другие </w:t>
      </w:r>
      <w:proofErr w:type="spellStart"/>
      <w:r w:rsidRPr="0089754C">
        <w:rPr>
          <w:sz w:val="28"/>
          <w:szCs w:val="28"/>
        </w:rPr>
        <w:t>психоактивные</w:t>
      </w:r>
      <w:proofErr w:type="spellEnd"/>
      <w:r w:rsidRPr="0089754C">
        <w:rPr>
          <w:sz w:val="28"/>
          <w:szCs w:val="28"/>
        </w:rPr>
        <w:t> вещества, инфекционные заболевания);</w:t>
      </w:r>
    </w:p>
    <w:p w:rsidR="009F41DE" w:rsidRPr="0089754C" w:rsidRDefault="009F41DE" w:rsidP="009F41D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89754C">
        <w:rPr>
          <w:sz w:val="28"/>
          <w:szCs w:val="28"/>
        </w:rPr>
        <w:lastRenderedPageBreak/>
        <w:t xml:space="preserve">становление навыков противостояния вовлечению в </w:t>
      </w:r>
      <w:proofErr w:type="spellStart"/>
      <w:proofErr w:type="gramStart"/>
      <w:r w:rsidRPr="0089754C">
        <w:rPr>
          <w:sz w:val="28"/>
          <w:szCs w:val="28"/>
        </w:rPr>
        <w:t>табакокурение</w:t>
      </w:r>
      <w:proofErr w:type="spellEnd"/>
      <w:r w:rsidRPr="0089754C">
        <w:rPr>
          <w:sz w:val="28"/>
          <w:szCs w:val="28"/>
        </w:rPr>
        <w:t>,  употребление</w:t>
      </w:r>
      <w:proofErr w:type="gramEnd"/>
      <w:r w:rsidRPr="0089754C">
        <w:rPr>
          <w:sz w:val="28"/>
          <w:szCs w:val="28"/>
        </w:rPr>
        <w:t xml:space="preserve"> алкоголя, наркотических и сильнодействующих веществ;</w:t>
      </w:r>
    </w:p>
    <w:p w:rsidR="009F41DE" w:rsidRPr="0089754C" w:rsidRDefault="009F41DE" w:rsidP="009F41D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89754C">
        <w:rPr>
          <w:sz w:val="28"/>
          <w:szCs w:val="28"/>
        </w:rPr>
        <w:t>формирование  потребности</w:t>
      </w:r>
      <w:proofErr w:type="gramEnd"/>
      <w:r w:rsidRPr="0089754C">
        <w:rPr>
          <w:sz w:val="28"/>
          <w:szCs w:val="28"/>
        </w:rPr>
        <w:t> ребенка безбоязненно обращаться к врачу по любым вопросам, связанным с особенностями роста  и развития, состояния здоровья, развитие готовности самостоятельно поддерживать свое здоровье на основе использования навыков личной гигиены</w:t>
      </w:r>
    </w:p>
    <w:p w:rsidR="009F41DE" w:rsidRPr="00395421" w:rsidRDefault="009F41DE" w:rsidP="009F41DE">
      <w:pPr>
        <w:pStyle w:val="a3"/>
        <w:spacing w:line="360" w:lineRule="auto"/>
        <w:contextualSpacing/>
        <w:jc w:val="both"/>
        <w:rPr>
          <w:b/>
          <w:i/>
          <w:sz w:val="28"/>
          <w:szCs w:val="28"/>
          <w:u w:val="single"/>
        </w:rPr>
      </w:pPr>
      <w:r w:rsidRPr="00395421">
        <w:rPr>
          <w:b/>
          <w:i/>
          <w:sz w:val="28"/>
          <w:szCs w:val="28"/>
          <w:u w:val="single"/>
        </w:rPr>
        <w:t>Проблема</w:t>
      </w:r>
    </w:p>
    <w:p w:rsidR="009F41DE" w:rsidRDefault="009F41DE" w:rsidP="009F41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95421"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 w:rsidRPr="00395421">
        <w:rPr>
          <w:rFonts w:ascii="Times New Roman" w:hAnsi="Times New Roman" w:cs="Times New Roman"/>
          <w:sz w:val="28"/>
          <w:szCs w:val="28"/>
        </w:rPr>
        <w:t>, перед нами стоит задача сохранения здоровья подрастающего поколения  в процессе его обучения и воспитания, разработка путей и средств сохранения высокой работоспособности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421">
        <w:rPr>
          <w:rFonts w:ascii="Times New Roman" w:hAnsi="Times New Roman" w:cs="Times New Roman"/>
          <w:sz w:val="28"/>
          <w:szCs w:val="28"/>
        </w:rPr>
        <w:t xml:space="preserve">Подготовка к здоровому образу жизни ребёнка на основе </w:t>
      </w:r>
      <w:proofErr w:type="spellStart"/>
      <w:r w:rsidRPr="0039542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95421">
        <w:rPr>
          <w:rFonts w:ascii="Times New Roman" w:hAnsi="Times New Roman" w:cs="Times New Roman"/>
          <w:sz w:val="28"/>
          <w:szCs w:val="28"/>
        </w:rPr>
        <w:t xml:space="preserve"> технологий должна стать приоритетным направлением в деятельности педагога, работающего с детьми младшего школьного возраста.</w:t>
      </w:r>
    </w:p>
    <w:p w:rsidR="009F41DE" w:rsidRDefault="009F41DE" w:rsidP="009F41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D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DE" w:rsidRPr="00482C4B" w:rsidRDefault="009F41DE" w:rsidP="009F41D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4B">
        <w:rPr>
          <w:rFonts w:ascii="Times New Roman" w:hAnsi="Times New Roman" w:cs="Times New Roman"/>
          <w:sz w:val="28"/>
          <w:szCs w:val="28"/>
        </w:rPr>
        <w:t xml:space="preserve">показать значимость </w:t>
      </w:r>
      <w:proofErr w:type="spellStart"/>
      <w:r w:rsidRPr="00482C4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82C4B">
        <w:rPr>
          <w:rFonts w:ascii="Times New Roman" w:hAnsi="Times New Roman" w:cs="Times New Roman"/>
          <w:sz w:val="28"/>
          <w:szCs w:val="28"/>
        </w:rPr>
        <w:t xml:space="preserve"> технологий в улучшении состояния здоровья и качества жизни детей в процессе учебной деятельности.</w:t>
      </w:r>
    </w:p>
    <w:p w:rsidR="009F41DE" w:rsidRDefault="009F41DE" w:rsidP="009F41D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21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 </w:t>
      </w:r>
    </w:p>
    <w:p w:rsidR="009F41DE" w:rsidRPr="00701788" w:rsidRDefault="009F41DE" w:rsidP="009F41D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 xml:space="preserve">проанализировать психолого-педагогическую литературу о методах и приёмах </w:t>
      </w:r>
      <w:proofErr w:type="spellStart"/>
      <w:r w:rsidRPr="0070178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01788">
        <w:rPr>
          <w:rFonts w:ascii="Times New Roman" w:hAnsi="Times New Roman" w:cs="Times New Roman"/>
          <w:sz w:val="28"/>
          <w:szCs w:val="28"/>
        </w:rPr>
        <w:t xml:space="preserve"> в образовании; </w:t>
      </w:r>
    </w:p>
    <w:p w:rsidR="009F41DE" w:rsidRPr="00701788" w:rsidRDefault="009F41DE" w:rsidP="009F41D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 xml:space="preserve">разработать мероприятия, которые уменьшают риск возникновения заболеваний и повреждений, связанных с социальными аспектами жизни учащихся начальной школы; </w:t>
      </w:r>
    </w:p>
    <w:p w:rsidR="009F41DE" w:rsidRPr="001C40D0" w:rsidRDefault="009F41DE" w:rsidP="009F41DE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DE384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потребности </w:t>
      </w:r>
      <w:r w:rsidRPr="00DE3843">
        <w:rPr>
          <w:rStyle w:val="a5"/>
          <w:rFonts w:ascii="Times New Roman" w:hAnsi="Times New Roman" w:cs="Times New Roman"/>
          <w:color w:val="000000"/>
          <w:sz w:val="28"/>
          <w:szCs w:val="28"/>
        </w:rPr>
        <w:t>у обучающихся и родителей устойчивого стремления к здоровому образу жизни.</w:t>
      </w:r>
    </w:p>
    <w:p w:rsidR="009F41DE" w:rsidRPr="009C2156" w:rsidRDefault="009F41DE" w:rsidP="009F41D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156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</w:t>
      </w:r>
    </w:p>
    <w:p w:rsidR="009F41DE" w:rsidRPr="009C2156" w:rsidRDefault="009F41DE" w:rsidP="009F41D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9C2156">
        <w:rPr>
          <w:rFonts w:ascii="Times New Roman" w:hAnsi="Times New Roman" w:cs="Times New Roman"/>
          <w:sz w:val="28"/>
          <w:szCs w:val="28"/>
        </w:rPr>
        <w:t>чащиеся и родители</w:t>
      </w:r>
    </w:p>
    <w:p w:rsidR="009F41DE" w:rsidRPr="00E63C78" w:rsidRDefault="009F41DE" w:rsidP="009F41D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B23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результаты:</w:t>
      </w:r>
    </w:p>
    <w:p w:rsidR="009F41DE" w:rsidRDefault="009F41DE" w:rsidP="009F41D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Опыт показывает, что использование </w:t>
      </w:r>
      <w:proofErr w:type="spellStart"/>
      <w:r w:rsidRPr="00E63C78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63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</w:t>
      </w:r>
      <w:proofErr w:type="gramStart"/>
      <w:r w:rsidRPr="00E63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проводить </w:t>
      </w:r>
      <w:r w:rsidRPr="00E63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C78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профилактику</w:t>
      </w:r>
      <w:proofErr w:type="gramEnd"/>
      <w:r w:rsidRPr="00E63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асоциального поведения, активнее приобщать родителей школьников к работе по укреплению и сохранению здоровья детей. Внедрение в обучение </w:t>
      </w:r>
      <w:proofErr w:type="spellStart"/>
      <w:r w:rsidRPr="00E63C78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63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технологий ведёт к снижению показателей заболеваемости детей, улучшению психологического климата в детском коллективе. Учителю, освоившему эти технологии, легче и интереснее работать, поскольку исчезает проблема учебной дисциплины, происходит раскрепощение учителя, открывается простор для его педагогического творчества.</w:t>
      </w:r>
    </w:p>
    <w:p w:rsidR="009F41DE" w:rsidRDefault="009F41DE" w:rsidP="009F41D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Средства </w:t>
      </w:r>
      <w:proofErr w:type="spellStart"/>
      <w:r w:rsidRPr="009A0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здоровьесберегающих</w:t>
      </w:r>
      <w:proofErr w:type="spellEnd"/>
      <w:r w:rsidRPr="009A0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1DE" w:rsidRDefault="009F41DE" w:rsidP="009F41DE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двигательной направленности (физические упражнения, гимнастика, подвижные игры, физкультминутки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танцевальные упражнения);</w:t>
      </w:r>
    </w:p>
    <w:p w:rsidR="009F41DE" w:rsidRDefault="009F41DE" w:rsidP="009F41DE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оздоровительные силы природы (солнечные и воздушные ванны, водные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процедуры, витаминотерапия);</w:t>
      </w:r>
    </w:p>
    <w:p w:rsidR="009F41DE" w:rsidRPr="009A0D3B" w:rsidRDefault="009F41DE" w:rsidP="009F41DE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факторы (выполнение санитарно-гигиенических требований, проветривание и влажная уборка помещений, 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режима дня).</w:t>
      </w:r>
    </w:p>
    <w:p w:rsidR="009F41DE" w:rsidRPr="009332D6" w:rsidRDefault="009F41DE" w:rsidP="009F41DE">
      <w:pPr>
        <w:pStyle w:val="a3"/>
        <w:spacing w:line="360" w:lineRule="auto"/>
        <w:contextualSpacing/>
        <w:jc w:val="both"/>
        <w:rPr>
          <w:rStyle w:val="a5"/>
          <w:i/>
          <w:color w:val="000000"/>
          <w:sz w:val="28"/>
          <w:szCs w:val="28"/>
          <w:u w:val="single"/>
        </w:rPr>
      </w:pPr>
      <w:r w:rsidRPr="004861DE">
        <w:rPr>
          <w:rStyle w:val="a5"/>
          <w:i/>
          <w:color w:val="000000"/>
          <w:sz w:val="28"/>
          <w:szCs w:val="28"/>
          <w:u w:val="single"/>
        </w:rPr>
        <w:t>Этапы реализации проекта.</w:t>
      </w:r>
    </w:p>
    <w:p w:rsidR="009F41DE" w:rsidRPr="009332D6" w:rsidRDefault="009F41DE" w:rsidP="009F41DE">
      <w:pPr>
        <w:pStyle w:val="a3"/>
        <w:spacing w:line="360" w:lineRule="auto"/>
        <w:contextualSpacing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9332D6">
        <w:rPr>
          <w:rStyle w:val="a5"/>
          <w:i/>
          <w:color w:val="000000"/>
          <w:sz w:val="28"/>
          <w:szCs w:val="28"/>
          <w:lang w:val="en-US"/>
        </w:rPr>
        <w:t>I</w:t>
      </w:r>
      <w:r w:rsidRPr="009332D6">
        <w:rPr>
          <w:rStyle w:val="a5"/>
          <w:i/>
          <w:color w:val="000000"/>
          <w:sz w:val="28"/>
          <w:szCs w:val="28"/>
        </w:rPr>
        <w:t>.</w:t>
      </w:r>
      <w:r w:rsidRPr="009332D6">
        <w:rPr>
          <w:b/>
          <w:i/>
          <w:iCs/>
          <w:sz w:val="28"/>
          <w:szCs w:val="28"/>
        </w:rPr>
        <w:t>Подготовительный этап</w:t>
      </w:r>
    </w:p>
    <w:p w:rsidR="009F41DE" w:rsidRPr="00E37B85" w:rsidRDefault="009F41DE" w:rsidP="009F41DE">
      <w:pPr>
        <w:pStyle w:val="a6"/>
        <w:numPr>
          <w:ilvl w:val="0"/>
          <w:numId w:val="3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B8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изучение литературы по </w:t>
      </w:r>
      <w:proofErr w:type="spellStart"/>
      <w:r w:rsidRPr="00E37B85">
        <w:rPr>
          <w:rStyle w:val="a5"/>
          <w:rFonts w:ascii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E37B8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технологиям;   </w:t>
      </w:r>
    </w:p>
    <w:p w:rsidR="009F41DE" w:rsidRDefault="009F41DE" w:rsidP="009F41DE">
      <w:pPr>
        <w:pStyle w:val="a6"/>
        <w:numPr>
          <w:ilvl w:val="0"/>
          <w:numId w:val="3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B8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анализ и учёт медицинского осмотра     </w:t>
      </w:r>
      <w:proofErr w:type="gramStart"/>
      <w:r w:rsidRPr="00E37B8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учащихся,   </w:t>
      </w:r>
      <w:proofErr w:type="gramEnd"/>
      <w:r w:rsidRPr="00E37B8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направленного  на изучение состояния здоровья    </w:t>
      </w:r>
    </w:p>
    <w:p w:rsidR="009F41DE" w:rsidRPr="004E47E6" w:rsidRDefault="009F41DE" w:rsidP="009F41DE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E47E6">
        <w:rPr>
          <w:sz w:val="28"/>
          <w:szCs w:val="28"/>
        </w:rPr>
        <w:t>Проблема воспитания здорового школьника – проблема общая, комплексная, и наша задача – выделить из неё конкретные вопросы, решение которых посильно учителю. В этой связи уместно привести слова замечательного педагога В. А. Сухомлинского: «Опыт убедил нас в том, что примерно у 85 % всех неуспевающих учеников главная причина отставания в учёбе – плохое состояние здоровья, какое-нибудь недомогание или заболевание, чаще всего совершенно незаметное и поддающееся извлечению только совместными усилиями матери, отца и учителя».</w:t>
      </w:r>
    </w:p>
    <w:p w:rsidR="009F41DE" w:rsidRPr="004E47E6" w:rsidRDefault="009F41DE" w:rsidP="009F41DE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 же конкретно могут сделать учителя начальных классов? </w:t>
      </w:r>
      <w:r w:rsidRPr="004E47E6">
        <w:rPr>
          <w:sz w:val="28"/>
          <w:szCs w:val="28"/>
        </w:rPr>
        <w:t>Ответ один: правильно организовать педагогический процесс.</w:t>
      </w:r>
      <w:r>
        <w:rPr>
          <w:sz w:val="28"/>
          <w:szCs w:val="28"/>
        </w:rPr>
        <w:t xml:space="preserve"> В этом учебном году я приняла первый класс, в котором учатся 21 ученик, </w:t>
      </w:r>
      <w:r w:rsidRPr="004E47E6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трое отличаются</w:t>
      </w:r>
      <w:r w:rsidRPr="004E47E6">
        <w:rPr>
          <w:sz w:val="28"/>
          <w:szCs w:val="28"/>
        </w:rPr>
        <w:t xml:space="preserve"> психической неуравновешенност</w:t>
      </w:r>
      <w:r>
        <w:rPr>
          <w:sz w:val="28"/>
          <w:szCs w:val="28"/>
        </w:rPr>
        <w:t xml:space="preserve">ью и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, несколько имеют </w:t>
      </w:r>
      <w:r w:rsidRPr="004E47E6">
        <w:rPr>
          <w:sz w:val="28"/>
          <w:szCs w:val="28"/>
        </w:rPr>
        <w:t>синдром дефицита внимания. Статистика свидетельствует, что число здоровых дошкольников сократилось в среднем по России до 15 %, (т. е. один здоровый ребенок – на шесть больных), но стоит переступить порог школы, соотношение ухудшается. Например, в моём к</w:t>
      </w:r>
      <w:r>
        <w:rPr>
          <w:sz w:val="28"/>
          <w:szCs w:val="28"/>
        </w:rPr>
        <w:t>лассе до 30 % детей часто болеют</w:t>
      </w:r>
      <w:r w:rsidRPr="004E47E6">
        <w:rPr>
          <w:sz w:val="28"/>
          <w:szCs w:val="28"/>
        </w:rPr>
        <w:t xml:space="preserve"> простудными заболеваниями. Учащиеся часто пропускали заня</w:t>
      </w:r>
      <w:r>
        <w:rPr>
          <w:sz w:val="28"/>
          <w:szCs w:val="28"/>
        </w:rPr>
        <w:t>тия в связи с болезнью. У 20</w:t>
      </w:r>
      <w:r w:rsidRPr="004E47E6">
        <w:rPr>
          <w:sz w:val="28"/>
          <w:szCs w:val="28"/>
        </w:rPr>
        <w:t xml:space="preserve"> % детей наблюдалось снижение зрения.</w:t>
      </w:r>
    </w:p>
    <w:p w:rsidR="009F41DE" w:rsidRPr="004E47E6" w:rsidRDefault="009F41DE" w:rsidP="009F41D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4E47E6">
        <w:rPr>
          <w:sz w:val="28"/>
          <w:szCs w:val="28"/>
        </w:rPr>
        <w:t>Почему же в классе так много нездоровых детей?</w:t>
      </w:r>
    </w:p>
    <w:p w:rsidR="009F41DE" w:rsidRPr="004E47E6" w:rsidRDefault="009F41DE" w:rsidP="009F41DE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47E6">
        <w:rPr>
          <w:sz w:val="28"/>
          <w:szCs w:val="28"/>
        </w:rPr>
        <w:t>Проанализировав социальный состав семей моих учеников и доходы их родителе</w:t>
      </w:r>
      <w:r>
        <w:rPr>
          <w:sz w:val="28"/>
          <w:szCs w:val="28"/>
        </w:rPr>
        <w:t>й, я обнаружила, что</w:t>
      </w:r>
      <w:r w:rsidRPr="004E47E6">
        <w:rPr>
          <w:sz w:val="28"/>
          <w:szCs w:val="28"/>
        </w:rPr>
        <w:t xml:space="preserve"> у 20 % учащихся родители малоакти</w:t>
      </w:r>
      <w:r>
        <w:rPr>
          <w:sz w:val="28"/>
          <w:szCs w:val="28"/>
        </w:rPr>
        <w:t>вны в воспитании своих детей, 10</w:t>
      </w:r>
      <w:r w:rsidRPr="004E47E6">
        <w:rPr>
          <w:sz w:val="28"/>
          <w:szCs w:val="28"/>
        </w:rPr>
        <w:t xml:space="preserve"> % </w:t>
      </w:r>
      <w:r>
        <w:rPr>
          <w:sz w:val="28"/>
          <w:szCs w:val="28"/>
        </w:rPr>
        <w:t>проживают в многодетных семьях</w:t>
      </w:r>
      <w:r w:rsidRPr="004E47E6">
        <w:rPr>
          <w:sz w:val="28"/>
          <w:szCs w:val="28"/>
        </w:rPr>
        <w:t>. Естественно, родители не имеют достаточных денежных средств для организации полноценного питания своих детей, лечения их заболеваний. Есть и другая категория детей в моём классе. Эти дети «закормлены» чипсами, жвачками, газированной водой и прочими «нездоровыми» продуктами, свободное время проводят у телевизора и компьютера, мало гуляют на свежем воздухе, не занимаются спортом.</w:t>
      </w:r>
      <w:r>
        <w:rPr>
          <w:sz w:val="28"/>
          <w:szCs w:val="28"/>
        </w:rPr>
        <w:t xml:space="preserve"> </w:t>
      </w:r>
      <w:r w:rsidRPr="004E47E6">
        <w:rPr>
          <w:sz w:val="28"/>
          <w:szCs w:val="28"/>
        </w:rPr>
        <w:t>Очевидным явился поиск путей решения проблемы сохранения и улучшения здоровья младших школьников, подготовки их к здоровому образу жизни.</w:t>
      </w:r>
      <w:r>
        <w:rPr>
          <w:sz w:val="28"/>
          <w:szCs w:val="28"/>
        </w:rPr>
        <w:t xml:space="preserve"> </w:t>
      </w:r>
      <w:r w:rsidRPr="004E47E6">
        <w:rPr>
          <w:sz w:val="28"/>
          <w:szCs w:val="28"/>
        </w:rPr>
        <w:t xml:space="preserve">Для изучения исходного состояния здоровья </w:t>
      </w:r>
      <w:r w:rsidRPr="004E47E6">
        <w:rPr>
          <w:sz w:val="28"/>
          <w:szCs w:val="28"/>
        </w:rPr>
        <w:lastRenderedPageBreak/>
        <w:t>учащихся и образа жизни, который ведут дети и их родители, я использовала диагностику уровня здоровья учащихся, разработанную В. И. Беловым и адаптированную к особенностям учащихся начальных классов.</w:t>
      </w:r>
    </w:p>
    <w:p w:rsidR="009F41DE" w:rsidRPr="004E47E6" w:rsidRDefault="009F41DE" w:rsidP="009F41D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4E47E6">
        <w:rPr>
          <w:sz w:val="28"/>
          <w:szCs w:val="28"/>
        </w:rPr>
        <w:t>Результат тестиро</w:t>
      </w:r>
      <w:r>
        <w:rPr>
          <w:sz w:val="28"/>
          <w:szCs w:val="28"/>
        </w:rPr>
        <w:t>вания учащихся – только 20</w:t>
      </w:r>
      <w:r w:rsidRPr="004E47E6">
        <w:rPr>
          <w:sz w:val="28"/>
          <w:szCs w:val="28"/>
        </w:rPr>
        <w:t>% заботятся о своём здоровье.</w:t>
      </w:r>
    </w:p>
    <w:p w:rsidR="009F41DE" w:rsidRPr="00DD13B4" w:rsidRDefault="009F41DE" w:rsidP="009F41DE">
      <w:pPr>
        <w:pStyle w:val="a3"/>
        <w:spacing w:line="360" w:lineRule="auto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4E47E6">
        <w:rPr>
          <w:sz w:val="28"/>
          <w:szCs w:val="28"/>
        </w:rPr>
        <w:t>При распределении учащихся по уровням здоровья оказалось, что 20 % соответствовали уровню выше среднего, 30 % – среднему, 50 % учащихся характеризовались низким уровнем здоровья.</w:t>
      </w:r>
      <w:r>
        <w:rPr>
          <w:sz w:val="28"/>
          <w:szCs w:val="28"/>
        </w:rPr>
        <w:t xml:space="preserve"> </w:t>
      </w:r>
      <w:r w:rsidRPr="004E47E6">
        <w:rPr>
          <w:sz w:val="28"/>
          <w:szCs w:val="28"/>
        </w:rPr>
        <w:t>Результат те</w:t>
      </w:r>
      <w:r>
        <w:rPr>
          <w:sz w:val="28"/>
          <w:szCs w:val="28"/>
        </w:rPr>
        <w:t>стирования родителей – только 25</w:t>
      </w:r>
      <w:r w:rsidRPr="004E47E6">
        <w:rPr>
          <w:sz w:val="28"/>
          <w:szCs w:val="28"/>
        </w:rPr>
        <w:t xml:space="preserve"> % ведут здоровый образ жизни.</w:t>
      </w:r>
    </w:p>
    <w:p w:rsidR="009F41DE" w:rsidRPr="00BF0D77" w:rsidRDefault="009F41DE" w:rsidP="009F41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</w:t>
      </w:r>
      <w:r w:rsidRPr="00DF2BD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BF0D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Основной этап   </w:t>
      </w:r>
    </w:p>
    <w:p w:rsidR="009F41DE" w:rsidRPr="003635A5" w:rsidRDefault="009F41DE" w:rsidP="009F41DE">
      <w:pPr>
        <w:pStyle w:val="a6"/>
        <w:numPr>
          <w:ilvl w:val="0"/>
          <w:numId w:val="4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635A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разработка программы мероприятий по оздоровлению детей;                                                                                                                       </w:t>
      </w:r>
    </w:p>
    <w:p w:rsidR="009F41DE" w:rsidRPr="003635A5" w:rsidRDefault="009F41DE" w:rsidP="009F41D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A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Pr="003635A5">
        <w:rPr>
          <w:rStyle w:val="a5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3635A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технологий на уроках и внеурочной деятельности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5A5">
        <w:rPr>
          <w:rStyle w:val="a5"/>
          <w:rFonts w:ascii="Times New Roman" w:hAnsi="Times New Roman" w:cs="Times New Roman"/>
          <w:color w:val="000000"/>
          <w:sz w:val="28"/>
          <w:szCs w:val="28"/>
        </w:rPr>
        <w:t>(физкультминутки, гимнастики для глаз, музыкальная зарядка перед уроками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)</w:t>
      </w:r>
      <w:r w:rsidRPr="003635A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</w:t>
      </w:r>
    </w:p>
    <w:p w:rsidR="009F41DE" w:rsidRPr="003635A5" w:rsidRDefault="009F41DE" w:rsidP="009F41D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A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3635A5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3635A5">
        <w:rPr>
          <w:rFonts w:ascii="Times New Roman" w:hAnsi="Times New Roman" w:cs="Times New Roman"/>
          <w:sz w:val="28"/>
          <w:szCs w:val="28"/>
        </w:rPr>
        <w:t xml:space="preserve"> – профилактических мероприятий вместе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5A5">
        <w:rPr>
          <w:rFonts w:ascii="Times New Roman" w:hAnsi="Times New Roman" w:cs="Times New Roman"/>
          <w:sz w:val="28"/>
          <w:szCs w:val="28"/>
        </w:rPr>
        <w:t>(беседы, конс</w:t>
      </w:r>
      <w:r>
        <w:rPr>
          <w:rFonts w:ascii="Times New Roman" w:hAnsi="Times New Roman" w:cs="Times New Roman"/>
          <w:sz w:val="28"/>
          <w:szCs w:val="28"/>
        </w:rPr>
        <w:t>ультации, коллективные поездки в санатории, памятки для учащихся, Дни здоровья);</w:t>
      </w:r>
    </w:p>
    <w:p w:rsidR="009F41DE" w:rsidRPr="004C0BF7" w:rsidRDefault="009F41DE" w:rsidP="009F41D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F7">
        <w:rPr>
          <w:rFonts w:ascii="Times New Roman" w:hAnsi="Times New Roman" w:cs="Times New Roman"/>
          <w:sz w:val="28"/>
          <w:szCs w:val="28"/>
        </w:rPr>
        <w:t xml:space="preserve">организация правильного рационального питания </w:t>
      </w:r>
      <w:r w:rsidRPr="004C0BF7">
        <w:rPr>
          <w:rFonts w:ascii="Times New Roman" w:eastAsia="Calibri" w:hAnsi="Times New Roman" w:cs="Times New Roman"/>
          <w:sz w:val="28"/>
          <w:szCs w:val="28"/>
        </w:rPr>
        <w:t>(горячее питание)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1DE" w:rsidRPr="004C0BF7" w:rsidRDefault="009F41DE" w:rsidP="009F41D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F7">
        <w:rPr>
          <w:rFonts w:ascii="Times New Roman" w:hAnsi="Times New Roman" w:cs="Times New Roman"/>
          <w:sz w:val="28"/>
          <w:szCs w:val="28"/>
        </w:rPr>
        <w:t xml:space="preserve">создание необходимой психологической среды и благоприятного психологического климата; </w:t>
      </w:r>
    </w:p>
    <w:p w:rsidR="009F41DE" w:rsidRPr="00B4167D" w:rsidRDefault="009F41DE" w:rsidP="009F41D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82021">
        <w:rPr>
          <w:rFonts w:ascii="Times New Roman" w:eastAsia="Calibri" w:hAnsi="Times New Roman" w:cs="Times New Roman"/>
          <w:sz w:val="28"/>
          <w:szCs w:val="28"/>
        </w:rPr>
        <w:t xml:space="preserve">ыступление родителей на </w:t>
      </w:r>
      <w:proofErr w:type="gramStart"/>
      <w:r w:rsidRPr="00582021">
        <w:rPr>
          <w:rFonts w:ascii="Times New Roman" w:eastAsia="Calibri" w:hAnsi="Times New Roman" w:cs="Times New Roman"/>
          <w:sz w:val="28"/>
          <w:szCs w:val="28"/>
        </w:rPr>
        <w:t>родительских  собраниях</w:t>
      </w:r>
      <w:proofErr w:type="gramEnd"/>
      <w:r w:rsidRPr="00582021">
        <w:rPr>
          <w:rFonts w:ascii="Times New Roman" w:eastAsia="Calibri" w:hAnsi="Times New Roman" w:cs="Times New Roman"/>
          <w:sz w:val="28"/>
          <w:szCs w:val="28"/>
        </w:rPr>
        <w:t xml:space="preserve">  о практическом опыте использования </w:t>
      </w:r>
      <w:proofErr w:type="spellStart"/>
      <w:r w:rsidRPr="00582021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582021">
        <w:rPr>
          <w:rFonts w:ascii="Times New Roman" w:eastAsia="Calibri" w:hAnsi="Times New Roman" w:cs="Times New Roman"/>
          <w:sz w:val="28"/>
          <w:szCs w:val="28"/>
        </w:rPr>
        <w:t xml:space="preserve"> технологий в семье</w:t>
      </w:r>
    </w:p>
    <w:p w:rsidR="009F41DE" w:rsidRDefault="009F41DE" w:rsidP="009F41DE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F41DE" w:rsidRDefault="009F41DE" w:rsidP="009F41DE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DE" w:rsidRDefault="009F41DE" w:rsidP="009F41DE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DE" w:rsidRDefault="009F41DE" w:rsidP="009F41DE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1DE" w:rsidRPr="00A6322C" w:rsidRDefault="009F41DE" w:rsidP="009F41DE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учащихся и его охрана</w:t>
      </w:r>
    </w:p>
    <w:p w:rsidR="009F41DE" w:rsidRPr="00A6322C" w:rsidRDefault="009F41DE" w:rsidP="009F41D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</w:t>
      </w:r>
    </w:p>
    <w:p w:rsidR="009F41DE" w:rsidRDefault="009F41DE" w:rsidP="009F41D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Существует более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определений здоровья. М</w:t>
      </w: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выделить основные, где здоровье определяется: </w:t>
      </w:r>
    </w:p>
    <w:p w:rsidR="009F41DE" w:rsidRDefault="009F41DE" w:rsidP="009F41D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как состояние полного физического, психического и социального благополучия, а не только отсутствие болезней или физических дефектов; </w:t>
      </w:r>
    </w:p>
    <w:p w:rsidR="009F41DE" w:rsidRDefault="009F41DE" w:rsidP="009F41D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как совокупность физических и духовных способностей, которыми располагает организм (жизнеспособность); </w:t>
      </w:r>
    </w:p>
    <w:p w:rsidR="009F41DE" w:rsidRPr="00A6322C" w:rsidRDefault="009F41DE" w:rsidP="009F41D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целостное многомерное динамическое состояние в процессе реализации генетического потенциала в условиях конкретной социальной и экономической среды.</w:t>
      </w:r>
    </w:p>
    <w:p w:rsidR="009F41DE" w:rsidRDefault="009F41DE" w:rsidP="009F41D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Представление о здоровье как триединстве здоровья физического, психического (душевного) и духовно-нравственного отражает невозможность сохранить и укрепить здоровье, заботясь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 физическом или </w:t>
      </w:r>
      <w:r w:rsidRPr="00A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душевном благополучии,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бходимость комплексного подхода.</w:t>
      </w:r>
      <w:r w:rsidRPr="00913C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F41DE" w:rsidRDefault="009F41DE" w:rsidP="009F4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</w:t>
      </w: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вам профессора Н. К. Смирнова, </w:t>
      </w:r>
      <w:r w:rsidRPr="00C873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C873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здоровьесберегающие</w:t>
      </w:r>
      <w:proofErr w:type="spellEnd"/>
      <w:r w:rsidRPr="00C873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образовательные технологии </w:t>
      </w: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C873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системный подход к обучению и воспитанию, построенный на стремлении пед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агога не нанести ущерб здоровью </w:t>
      </w:r>
      <w:r w:rsidRPr="00C873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учащихся».</w:t>
      </w: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это: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обучения ребенка в школе (отсутствие стресса, адекватность требований, адекватность методик обучения и воспитания)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  организация</w:t>
      </w:r>
      <w:proofErr w:type="gramEnd"/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 (в соответствии с возрастными, половыми,  индивидуальными особенностями  и гигиеническими требованиями);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  учебной</w:t>
      </w:r>
      <w:proofErr w:type="gramEnd"/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физической  нагрузки  возрастным возможностям ребенка;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необходимый, </w:t>
      </w:r>
      <w:proofErr w:type="gramStart"/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  и</w:t>
      </w:r>
      <w:proofErr w:type="gramEnd"/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рационально  организованный двигательный режим;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потребностей ребенка в знаниях и физиологическими возможностями.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леворукости и праворукости учащихся;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 способа познания мальчиков и девочек;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двигательной активности, медлительности;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способа восприятия информации; </w:t>
      </w:r>
    </w:p>
    <w:p w:rsidR="009F41DE" w:rsidRPr="00C87343" w:rsidRDefault="009F41DE" w:rsidP="009F41D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соотношения у учащихся интеллекта и креативности. </w:t>
      </w:r>
    </w:p>
    <w:p w:rsidR="009F41DE" w:rsidRPr="00913C61" w:rsidRDefault="009F41DE" w:rsidP="009F41D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59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современной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детей к жизни. Каждый школьник должен получить за время учебы знания, которые впоследствии пригодятся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ему. </w:t>
      </w:r>
      <w:r w:rsidRPr="0091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названной цели в сегодняшней школе может быть достигнуто с помощью технологий </w:t>
      </w:r>
      <w:proofErr w:type="spellStart"/>
      <w:r w:rsidRPr="00913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1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</w:t>
      </w:r>
    </w:p>
    <w:p w:rsidR="009F41DE" w:rsidRDefault="009F41DE" w:rsidP="009F41D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proofErr w:type="spellStart"/>
      <w:r w:rsidRPr="00AD5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D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«Не навреди!»;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сознательности и 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непрерывности </w:t>
      </w:r>
      <w:proofErr w:type="spellStart"/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и последовательн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ступности и индивидуализации;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всестороннего и гарм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онического развития личности;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системного чередования нагрузок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постепенного наращивания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воздействий;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возрастной адекватности </w:t>
      </w:r>
      <w:proofErr w:type="spellStart"/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комплексного междисциплинарного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одхода к обучению школьников;</w:t>
      </w:r>
    </w:p>
    <w:p w:rsidR="009F41DE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мплексного сквозного подхода;</w:t>
      </w:r>
    </w:p>
    <w:p w:rsidR="009F41DE" w:rsidRPr="0058655A" w:rsidRDefault="009F41DE" w:rsidP="009F41D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формирования ответственности у учащихся за свое здоровье и здоровье окружающих людей и др. </w:t>
      </w:r>
    </w:p>
    <w:p w:rsidR="009F41DE" w:rsidRDefault="009F41DE" w:rsidP="009F41DE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116C6">
        <w:rPr>
          <w:sz w:val="28"/>
          <w:szCs w:val="28"/>
        </w:rPr>
        <w:t>Конечно, здоровье учащихся определяется его исходным состоянием на момент посту</w:t>
      </w:r>
      <w:r>
        <w:rPr>
          <w:sz w:val="28"/>
          <w:szCs w:val="28"/>
        </w:rPr>
        <w:t xml:space="preserve">пления в школу, поэтому учитель должен придерживаться </w:t>
      </w:r>
      <w:r w:rsidRPr="00C116C6">
        <w:rPr>
          <w:sz w:val="28"/>
          <w:szCs w:val="28"/>
        </w:rPr>
        <w:t>рациональной организации урока, а именно:</w:t>
      </w:r>
    </w:p>
    <w:p w:rsidR="009F41DE" w:rsidRPr="006255BE" w:rsidRDefault="009F41DE" w:rsidP="009F41DE">
      <w:pPr>
        <w:pStyle w:val="a3"/>
        <w:numPr>
          <w:ilvl w:val="0"/>
          <w:numId w:val="11"/>
        </w:numPr>
        <w:spacing w:line="360" w:lineRule="auto"/>
        <w:contextualSpacing/>
        <w:rPr>
          <w:sz w:val="28"/>
          <w:szCs w:val="28"/>
        </w:rPr>
      </w:pPr>
      <w:r w:rsidRPr="006255BE">
        <w:rPr>
          <w:sz w:val="28"/>
          <w:szCs w:val="28"/>
        </w:rPr>
        <w:t>строгая дозировка учебной нагрузки;</w:t>
      </w:r>
    </w:p>
    <w:p w:rsidR="009F41DE" w:rsidRPr="006255BE" w:rsidRDefault="009F41DE" w:rsidP="009F41DE">
      <w:pPr>
        <w:pStyle w:val="a3"/>
        <w:numPr>
          <w:ilvl w:val="0"/>
          <w:numId w:val="11"/>
        </w:numPr>
        <w:spacing w:line="360" w:lineRule="auto"/>
        <w:contextualSpacing/>
        <w:rPr>
          <w:sz w:val="28"/>
          <w:szCs w:val="28"/>
        </w:rPr>
      </w:pPr>
      <w:r w:rsidRPr="00C116C6">
        <w:rPr>
          <w:sz w:val="28"/>
          <w:szCs w:val="28"/>
        </w:rPr>
        <w:t>построение урока с учетом работоспособности учащихся;</w:t>
      </w:r>
    </w:p>
    <w:p w:rsidR="009F41DE" w:rsidRPr="00C116C6" w:rsidRDefault="009F41DE" w:rsidP="009F41DE">
      <w:pPr>
        <w:pStyle w:val="a3"/>
        <w:numPr>
          <w:ilvl w:val="0"/>
          <w:numId w:val="11"/>
        </w:numPr>
        <w:spacing w:line="360" w:lineRule="auto"/>
        <w:contextualSpacing/>
        <w:rPr>
          <w:sz w:val="28"/>
          <w:szCs w:val="28"/>
        </w:rPr>
      </w:pPr>
      <w:r w:rsidRPr="00C116C6">
        <w:rPr>
          <w:sz w:val="28"/>
          <w:szCs w:val="28"/>
        </w:rPr>
        <w:t>соблюдение гигиенических требований (свежий воздух, оптимальный тепловой режим, хорошая освещенность, чистота);</w:t>
      </w:r>
    </w:p>
    <w:p w:rsidR="009F41DE" w:rsidRPr="00C116C6" w:rsidRDefault="009F41DE" w:rsidP="009F41DE">
      <w:pPr>
        <w:pStyle w:val="a3"/>
        <w:numPr>
          <w:ilvl w:val="0"/>
          <w:numId w:val="11"/>
        </w:numPr>
        <w:spacing w:line="360" w:lineRule="auto"/>
        <w:contextualSpacing/>
        <w:rPr>
          <w:sz w:val="28"/>
          <w:szCs w:val="28"/>
        </w:rPr>
      </w:pPr>
      <w:r w:rsidRPr="00C116C6">
        <w:rPr>
          <w:sz w:val="28"/>
          <w:szCs w:val="28"/>
        </w:rPr>
        <w:t>благоприятный эмоциональный настрой;</w:t>
      </w:r>
    </w:p>
    <w:p w:rsidR="009F41DE" w:rsidRPr="00C116C6" w:rsidRDefault="009F41DE" w:rsidP="009F41DE">
      <w:pPr>
        <w:pStyle w:val="a3"/>
        <w:numPr>
          <w:ilvl w:val="0"/>
          <w:numId w:val="11"/>
        </w:numPr>
        <w:spacing w:line="360" w:lineRule="auto"/>
        <w:contextualSpacing/>
        <w:rPr>
          <w:sz w:val="28"/>
          <w:szCs w:val="28"/>
        </w:rPr>
      </w:pPr>
      <w:r w:rsidRPr="00C116C6">
        <w:rPr>
          <w:sz w:val="28"/>
          <w:szCs w:val="28"/>
        </w:rPr>
        <w:t>проведение физкультминуток и динамических пауз на уроках.</w:t>
      </w:r>
    </w:p>
    <w:p w:rsidR="009F41DE" w:rsidRPr="00AC5DBF" w:rsidRDefault="009F41DE" w:rsidP="009F41DE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16C6">
        <w:rPr>
          <w:sz w:val="28"/>
          <w:szCs w:val="28"/>
        </w:rPr>
        <w:t>В соответствии со шкалой трудностей предметов более трудный предмет я ставлю на те уроки, когда работоспособность детей максимальна – это 2 и 3 уроки. Причём оптимальная работоспособность – на 2 уроке.</w:t>
      </w:r>
      <w:r>
        <w:rPr>
          <w:sz w:val="28"/>
          <w:szCs w:val="28"/>
        </w:rPr>
        <w:t xml:space="preserve"> </w:t>
      </w:r>
      <w:r w:rsidRPr="00C116C6">
        <w:rPr>
          <w:sz w:val="28"/>
          <w:szCs w:val="28"/>
        </w:rPr>
        <w:t>Лучший отдых – это смена видов деятельности. Поэтому при планировании урока не допускаю однообразия работы. На уроке использую 4 – 7 видов учебной деятельности: опрос учащихся, письмо, слушание, рассказ, рассматривание наглядных пособий, ответы на вопросы, решение примеров, чтение и решение задач и др. Продолжительность видов деятельности – 6 – 8 минут. Некоторым ученикам трудно запомнить даже хорошо понятый материал, поэтому стараюсь развивать у детей зрительную память, использовать различные формы выделения наиболее важного материала (подчеркнуть, обвести, записать более крупно, другим</w:t>
      </w:r>
      <w:r>
        <w:rPr>
          <w:sz w:val="28"/>
          <w:szCs w:val="28"/>
        </w:rPr>
        <w:t xml:space="preserve"> цветом). Хорошие результаты даё</w:t>
      </w:r>
      <w:r w:rsidRPr="00C116C6">
        <w:rPr>
          <w:sz w:val="28"/>
          <w:szCs w:val="28"/>
        </w:rPr>
        <w:t>т х</w:t>
      </w:r>
      <w:r>
        <w:rPr>
          <w:sz w:val="28"/>
          <w:szCs w:val="28"/>
        </w:rPr>
        <w:t>оровое проговаривание правил и</w:t>
      </w:r>
      <w:r w:rsidRPr="00C116C6">
        <w:rPr>
          <w:sz w:val="28"/>
          <w:szCs w:val="28"/>
        </w:rPr>
        <w:t xml:space="preserve"> просто отдельных терминов.</w:t>
      </w:r>
      <w:r>
        <w:rPr>
          <w:sz w:val="28"/>
          <w:szCs w:val="28"/>
        </w:rPr>
        <w:t xml:space="preserve"> </w:t>
      </w:r>
      <w:r w:rsidRPr="00C116C6">
        <w:rPr>
          <w:sz w:val="28"/>
          <w:szCs w:val="28"/>
        </w:rPr>
        <w:t>Во время урока применяю не менее 3 методов преподавания: словесный, наглядный, аудиовизуальный, самостоятельная работа и др.</w:t>
      </w:r>
      <w:r>
        <w:rPr>
          <w:sz w:val="28"/>
          <w:szCs w:val="28"/>
        </w:rPr>
        <w:t xml:space="preserve"> </w:t>
      </w:r>
      <w:r w:rsidRPr="00C116C6">
        <w:rPr>
          <w:sz w:val="28"/>
          <w:szCs w:val="28"/>
        </w:rPr>
        <w:t xml:space="preserve">С первых минут урока стараюсь создать обстановку доброжелательности, положительный эмоциональный настрой, т. к. у учащихся развита интуитивная способность улавливать эмоциональный настрой учителя. Ещё один организационный момент начала урока связан с проверкой состояния кабинета, учебного оборудования, рабочих мест и проверкой отсутствующих. На перемене проверяю подготовку кабинета к работе: состояние парт, доски, освещённость, а также при необходимости </w:t>
      </w:r>
      <w:r w:rsidRPr="00C116C6">
        <w:rPr>
          <w:sz w:val="28"/>
          <w:szCs w:val="28"/>
        </w:rPr>
        <w:lastRenderedPageBreak/>
        <w:t>проветриваю п</w:t>
      </w:r>
      <w:r>
        <w:rPr>
          <w:sz w:val="28"/>
          <w:szCs w:val="28"/>
        </w:rPr>
        <w:t xml:space="preserve">омещение. Учу </w:t>
      </w:r>
      <w:proofErr w:type="gramStart"/>
      <w:r>
        <w:rPr>
          <w:sz w:val="28"/>
          <w:szCs w:val="28"/>
        </w:rPr>
        <w:t xml:space="preserve">детей </w:t>
      </w:r>
      <w:r w:rsidRPr="00C116C6">
        <w:rPr>
          <w:sz w:val="28"/>
          <w:szCs w:val="28"/>
        </w:rPr>
        <w:t xml:space="preserve"> до</w:t>
      </w:r>
      <w:proofErr w:type="gramEnd"/>
      <w:r w:rsidRPr="00C116C6">
        <w:rPr>
          <w:sz w:val="28"/>
          <w:szCs w:val="28"/>
        </w:rPr>
        <w:t xml:space="preserve"> начала урока приводи</w:t>
      </w:r>
      <w:r>
        <w:rPr>
          <w:sz w:val="28"/>
          <w:szCs w:val="28"/>
        </w:rPr>
        <w:t xml:space="preserve">ть свое рабочее место в порядок, </w:t>
      </w:r>
      <w:r w:rsidRPr="00C116C6">
        <w:rPr>
          <w:sz w:val="28"/>
          <w:szCs w:val="28"/>
        </w:rPr>
        <w:t>а также выполнять обязанности дежурных (вымыть классную доску, положи</w:t>
      </w:r>
      <w:r>
        <w:rPr>
          <w:sz w:val="28"/>
          <w:szCs w:val="28"/>
        </w:rPr>
        <w:t xml:space="preserve">ть чистую влажную тряпку и мел). </w:t>
      </w:r>
      <w:r w:rsidRPr="00C116C6">
        <w:rPr>
          <w:sz w:val="28"/>
          <w:szCs w:val="28"/>
        </w:rPr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  <w:r>
        <w:rPr>
          <w:sz w:val="28"/>
          <w:szCs w:val="28"/>
        </w:rPr>
        <w:t xml:space="preserve"> </w:t>
      </w:r>
      <w:r w:rsidRPr="00C116C6">
        <w:rPr>
          <w:sz w:val="28"/>
          <w:szCs w:val="28"/>
        </w:rPr>
        <w:t>Изв</w:t>
      </w:r>
      <w:r>
        <w:rPr>
          <w:sz w:val="28"/>
          <w:szCs w:val="28"/>
        </w:rPr>
        <w:t>естно, что просидеть на уроке 40</w:t>
      </w:r>
      <w:r w:rsidRPr="00C116C6">
        <w:rPr>
          <w:sz w:val="28"/>
          <w:szCs w:val="28"/>
        </w:rPr>
        <w:t xml:space="preserve"> ми</w:t>
      </w:r>
      <w:r>
        <w:rPr>
          <w:sz w:val="28"/>
          <w:szCs w:val="28"/>
        </w:rPr>
        <w:t xml:space="preserve">нут достаточно сложно </w:t>
      </w:r>
      <w:r w:rsidRPr="00C116C6">
        <w:rPr>
          <w:sz w:val="28"/>
          <w:szCs w:val="28"/>
        </w:rPr>
        <w:t>первокласснику</w:t>
      </w:r>
      <w:r>
        <w:rPr>
          <w:sz w:val="28"/>
          <w:szCs w:val="28"/>
        </w:rPr>
        <w:t xml:space="preserve">. </w:t>
      </w:r>
      <w:r w:rsidRPr="00C116C6">
        <w:rPr>
          <w:sz w:val="28"/>
          <w:szCs w:val="28"/>
        </w:rPr>
        <w:t>На каждом уроке провожу по две физкультминутки. Одну через 15 – 20 минут от начала урока или с развитием первой фазы умственного утомления (фаза двигательного беспокойства) для снятия мышечного статического напряжения. Вторую физкультминутку провожу для снятия напряжения с кистей рук, плечевого пояса, или гимнастику для глаз, или в зависимости от работы на уроке. Физкультминутки я провожу,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 Например, во время урока я использую элементы методики офтальмолога Базарного «Зрительные тренажеры». По рекомендации В. Ф. Базарного, они должны размещаться на потолке. Однако я ограничилась изображением их на листе ватмана. Такие тренажеры предназначены для снятия напряжения с мышц глаз. Отдых для глаз уместен после длительного письма или чтен</w:t>
      </w:r>
      <w:r>
        <w:rPr>
          <w:sz w:val="28"/>
          <w:szCs w:val="28"/>
        </w:rPr>
        <w:t>ия, поэтому использовать тренажё</w:t>
      </w:r>
      <w:r w:rsidRPr="00C116C6">
        <w:rPr>
          <w:sz w:val="28"/>
          <w:szCs w:val="28"/>
        </w:rPr>
        <w:t>р можно на любом уроке.</w:t>
      </w:r>
      <w:r>
        <w:rPr>
          <w:sz w:val="28"/>
          <w:szCs w:val="28"/>
        </w:rPr>
        <w:t xml:space="preserve"> </w:t>
      </w:r>
      <w:r w:rsidRPr="00C116C6">
        <w:rPr>
          <w:sz w:val="28"/>
          <w:szCs w:val="28"/>
        </w:rPr>
        <w:t>На уроках учу ребят заботиться о правильном положении тела, координации движений, о правильном сочетании движений с дыханием. Всему этому помогают упражнения для формирования правильной осанки и дыхательная гимнастика.</w:t>
      </w:r>
      <w:r>
        <w:rPr>
          <w:sz w:val="28"/>
          <w:szCs w:val="28"/>
        </w:rPr>
        <w:t xml:space="preserve"> </w:t>
      </w:r>
      <w:r w:rsidRPr="00C116C6">
        <w:rPr>
          <w:sz w:val="28"/>
          <w:szCs w:val="28"/>
        </w:rPr>
        <w:t>Хорошие результаты даёт и использование на уроках подвижных игр, например, при проведении устного счёта или опроса детей я использую игру «Пересадки».</w:t>
      </w:r>
      <w:r>
        <w:rPr>
          <w:sz w:val="28"/>
          <w:szCs w:val="28"/>
        </w:rPr>
        <w:t xml:space="preserve"> </w:t>
      </w:r>
    </w:p>
    <w:p w:rsidR="009F41DE" w:rsidRPr="0051099C" w:rsidRDefault="009F41DE" w:rsidP="009F41D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III.</w:t>
      </w:r>
      <w:r w:rsidRPr="0051099C">
        <w:rPr>
          <w:rFonts w:ascii="Times New Roman" w:hAnsi="Times New Roman" w:cs="Times New Roman"/>
          <w:b/>
          <w:i/>
          <w:iCs/>
          <w:sz w:val="28"/>
          <w:szCs w:val="28"/>
        </w:rPr>
        <w:t>Заключительный  этап</w:t>
      </w:r>
      <w:proofErr w:type="gramEnd"/>
      <w:r w:rsidRPr="0051099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F41DE" w:rsidRPr="0051099C" w:rsidRDefault="009F41DE" w:rsidP="009F41D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99C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индекса здоровья школьников, показателя посещаемости; (индекс здоровья - </w:t>
      </w:r>
      <w:proofErr w:type="gramStart"/>
      <w:r w:rsidRPr="0051099C">
        <w:rPr>
          <w:rFonts w:ascii="Times New Roman" w:hAnsi="Times New Roman" w:cs="Times New Roman"/>
          <w:sz w:val="28"/>
          <w:szCs w:val="28"/>
        </w:rPr>
        <w:t>количество  не</w:t>
      </w:r>
      <w:proofErr w:type="gramEnd"/>
      <w:r w:rsidRPr="0051099C">
        <w:rPr>
          <w:rFonts w:ascii="Times New Roman" w:hAnsi="Times New Roman" w:cs="Times New Roman"/>
          <w:sz w:val="28"/>
          <w:szCs w:val="28"/>
        </w:rPr>
        <w:t xml:space="preserve"> болевших в течение определенного календарного срока);</w:t>
      </w:r>
    </w:p>
    <w:p w:rsidR="009F41DE" w:rsidRPr="003C46FC" w:rsidRDefault="009F41DE" w:rsidP="009F41D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99C">
        <w:rPr>
          <w:rFonts w:ascii="Times New Roman" w:hAnsi="Times New Roman" w:cs="Times New Roman"/>
          <w:sz w:val="28"/>
          <w:szCs w:val="28"/>
        </w:rPr>
        <w:t xml:space="preserve">анализ результативности проекта и обобщение опыта работы по теме проекта. </w:t>
      </w:r>
    </w:p>
    <w:p w:rsidR="009F41DE" w:rsidRPr="00D832DE" w:rsidRDefault="009F41DE" w:rsidP="009F41D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  <w:r w:rsidRPr="00D832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показывают, что использование </w:t>
      </w:r>
      <w:proofErr w:type="spellStart"/>
      <w:r w:rsidRPr="00913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1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  </w:t>
      </w:r>
      <w:r w:rsidRPr="00D832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 с уверенностью утверждать, что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технологий на уроках и внеурочной деятельности в начальной школе</w:t>
      </w:r>
      <w:r w:rsidRPr="00D832D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F41DE" w:rsidRPr="004E2307" w:rsidRDefault="009F41DE" w:rsidP="009F41D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307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направлено на обеспечение физического и психического здоровья учащихся;</w:t>
      </w:r>
    </w:p>
    <w:p w:rsidR="009F41DE" w:rsidRPr="004E2307" w:rsidRDefault="009F41DE" w:rsidP="009F41D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3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опирается на принципы </w:t>
      </w:r>
      <w:proofErr w:type="spellStart"/>
      <w:r w:rsidRPr="004E2307">
        <w:rPr>
          <w:rFonts w:ascii="Times New Roman" w:eastAsia="Calibri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4E2307">
        <w:rPr>
          <w:rFonts w:ascii="Times New Roman" w:eastAsia="Calibri" w:hAnsi="Times New Roman" w:cs="Times New Roman"/>
          <w:color w:val="000000"/>
          <w:sz w:val="28"/>
          <w:szCs w:val="28"/>
        </w:rPr>
        <w:t>, преемственности, вариативности, прагматичности (практической ориентации);</w:t>
      </w:r>
    </w:p>
    <w:p w:rsidR="009F41DE" w:rsidRPr="004E2307" w:rsidRDefault="009F41DE" w:rsidP="009F41D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307">
        <w:rPr>
          <w:rFonts w:ascii="Times New Roman" w:eastAsia="Calibri" w:hAnsi="Times New Roman" w:cs="Times New Roman"/>
          <w:color w:val="000000"/>
          <w:sz w:val="28"/>
          <w:szCs w:val="28"/>
        </w:rPr>
        <w:t>приводит к повышению мотивации учебной деятельности; предотвращению усталости и утомляемости; приросту учебных достижений;</w:t>
      </w:r>
    </w:p>
    <w:p w:rsidR="009F41DE" w:rsidRDefault="009F41DE" w:rsidP="009F41D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307">
        <w:rPr>
          <w:rFonts w:ascii="Times New Roman" w:eastAsia="Calibri" w:hAnsi="Times New Roman" w:cs="Times New Roman"/>
          <w:color w:val="000000"/>
          <w:sz w:val="28"/>
          <w:szCs w:val="28"/>
        </w:rPr>
        <w:t>достигается через учёт особенностей класса (изучение и понимание человека); создание благоприятного психологического фона на уроке; использование приёмов, способствующих появлению и сохранению интереса к учебному материалу; создание условий для самовыражения учащихся.</w:t>
      </w:r>
    </w:p>
    <w:p w:rsidR="009F41DE" w:rsidRDefault="009F41DE" w:rsidP="009F41D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  </w:t>
      </w:r>
    </w:p>
    <w:p w:rsidR="009F41DE" w:rsidRDefault="009F41DE" w:rsidP="009F41D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4F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Использованная литература</w:t>
      </w:r>
    </w:p>
    <w:p w:rsidR="009F41DE" w:rsidRPr="00C74895" w:rsidRDefault="009F41DE" w:rsidP="009F41DE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29 декабря 2012 г. N 273-ФЗ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7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азовании в Российской Федерации»</w:t>
      </w:r>
    </w:p>
    <w:p w:rsidR="009F41DE" w:rsidRDefault="009F41DE" w:rsidP="009F41DE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ФГОС: Начальное общее образование</w:t>
      </w:r>
    </w:p>
    <w:p w:rsidR="009F41DE" w:rsidRDefault="009F41DE" w:rsidP="009F41DE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деятельность: планирование, рекомендации, мероприятия/</w:t>
      </w: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авт.сост.Н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</w:t>
      </w: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Лободина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Т.Н. Чурилова-Волгоград: Учитель, 2011 г.</w:t>
      </w:r>
    </w:p>
    <w:p w:rsidR="009F41DE" w:rsidRDefault="009F41DE" w:rsidP="009F41DE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Обухова Л. А. </w:t>
      </w: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Лемяскина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А., </w:t>
      </w: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Е. Новые 135 уроков здоровья, или Школа докторов природы (1-4 классы). – М.: ВАКО, 2011 г.</w:t>
      </w:r>
    </w:p>
    <w:p w:rsidR="009F41DE" w:rsidRDefault="009F41DE" w:rsidP="009F41DE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школы: мониторинг эффективности/ Ю. В. </w:t>
      </w:r>
      <w:proofErr w:type="gram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Науменко.-</w:t>
      </w:r>
      <w:proofErr w:type="gram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издание, исправленное и дополненное-М.: «Планета», 2011 г.</w:t>
      </w:r>
    </w:p>
    <w:p w:rsidR="009F41DE" w:rsidRPr="00E93F82" w:rsidRDefault="009F41DE" w:rsidP="009F41DE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Менчинская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Основы </w:t>
      </w: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начальной школе: Методические рекомендации по преодолению пере</w:t>
      </w:r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грузки учащихся / Е.А. </w:t>
      </w: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Менчинская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2008 г.</w:t>
      </w:r>
    </w:p>
    <w:p w:rsidR="009F41DE" w:rsidRPr="00054B1A" w:rsidRDefault="009F41DE" w:rsidP="009F41DE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5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Феоктистова В.Ф. Образовательные </w:t>
      </w:r>
      <w:proofErr w:type="spellStart"/>
      <w:r w:rsidRPr="00054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5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технологии.-</w:t>
      </w:r>
      <w:proofErr w:type="gramEnd"/>
      <w:r w:rsidRPr="0005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2009 г.</w:t>
      </w:r>
    </w:p>
    <w:p w:rsidR="009F41DE" w:rsidRPr="00D63D5B" w:rsidRDefault="009F41DE" w:rsidP="009F41D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E28" w:rsidRDefault="002C3E28"/>
    <w:sectPr w:rsidR="002C3E28" w:rsidSect="0064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BD4"/>
    <w:multiLevelType w:val="hybridMultilevel"/>
    <w:tmpl w:val="010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3FAD"/>
    <w:multiLevelType w:val="hybridMultilevel"/>
    <w:tmpl w:val="1480E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7964"/>
    <w:multiLevelType w:val="hybridMultilevel"/>
    <w:tmpl w:val="AAA2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270B"/>
    <w:multiLevelType w:val="hybridMultilevel"/>
    <w:tmpl w:val="6652C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74F"/>
    <w:multiLevelType w:val="hybridMultilevel"/>
    <w:tmpl w:val="7772C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F29E7"/>
    <w:multiLevelType w:val="hybridMultilevel"/>
    <w:tmpl w:val="925A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6488"/>
    <w:multiLevelType w:val="hybridMultilevel"/>
    <w:tmpl w:val="2840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0EEA"/>
    <w:multiLevelType w:val="hybridMultilevel"/>
    <w:tmpl w:val="CEA64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C6E0C"/>
    <w:multiLevelType w:val="hybridMultilevel"/>
    <w:tmpl w:val="2014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28EE"/>
    <w:multiLevelType w:val="hybridMultilevel"/>
    <w:tmpl w:val="B654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1114"/>
    <w:multiLevelType w:val="hybridMultilevel"/>
    <w:tmpl w:val="7D6A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E17BC"/>
    <w:multiLevelType w:val="hybridMultilevel"/>
    <w:tmpl w:val="AF38A32A"/>
    <w:lvl w:ilvl="0" w:tplc="240C64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15"/>
    <w:rsid w:val="001B7D29"/>
    <w:rsid w:val="00245447"/>
    <w:rsid w:val="002C3E28"/>
    <w:rsid w:val="002D214F"/>
    <w:rsid w:val="004E7915"/>
    <w:rsid w:val="005C1EBD"/>
    <w:rsid w:val="006518E3"/>
    <w:rsid w:val="009F41DE"/>
    <w:rsid w:val="00A17DB3"/>
    <w:rsid w:val="00B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A9DA6-B9A2-4B26-A8CE-6E9E6C0D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1DE"/>
    <w:rPr>
      <w:i/>
      <w:iCs/>
    </w:rPr>
  </w:style>
  <w:style w:type="character" w:styleId="a5">
    <w:name w:val="Strong"/>
    <w:basedOn w:val="a0"/>
    <w:uiPriority w:val="22"/>
    <w:qFormat/>
    <w:rsid w:val="009F41DE"/>
    <w:rPr>
      <w:b/>
      <w:bCs/>
    </w:rPr>
  </w:style>
  <w:style w:type="paragraph" w:styleId="a6">
    <w:name w:val="List Paragraph"/>
    <w:basedOn w:val="a"/>
    <w:uiPriority w:val="34"/>
    <w:qFormat/>
    <w:rsid w:val="009F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attachment.aspx?id=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2571</Words>
  <Characters>14656</Characters>
  <Application>Microsoft Office Word</Application>
  <DocSecurity>0</DocSecurity>
  <Lines>122</Lines>
  <Paragraphs>34</Paragraphs>
  <ScaleCrop>false</ScaleCrop>
  <Company/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10</cp:revision>
  <dcterms:created xsi:type="dcterms:W3CDTF">2015-10-17T14:26:00Z</dcterms:created>
  <dcterms:modified xsi:type="dcterms:W3CDTF">2015-10-17T14:51:00Z</dcterms:modified>
</cp:coreProperties>
</file>