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33" w:rsidRPr="00946D56" w:rsidRDefault="00182733" w:rsidP="001827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D56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182733" w:rsidRPr="00946D56" w:rsidRDefault="00182733" w:rsidP="0018273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6C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Федерации,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Федеральным законом от 29 декабря 2012 г. N 273-ФЗ</w:t>
      </w:r>
      <w:proofErr w:type="gramEnd"/>
      <w:r w:rsidRPr="00A1066C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Программа курса «Знатоки русского языка» предназначена для </w:t>
      </w:r>
      <w:proofErr w:type="spellStart"/>
      <w:r w:rsidRPr="00A1066C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A1066C">
        <w:rPr>
          <w:rFonts w:ascii="Times New Roman" w:hAnsi="Times New Roman" w:cs="Times New Roman"/>
          <w:sz w:val="28"/>
          <w:szCs w:val="28"/>
        </w:rPr>
        <w:t xml:space="preserve"> первой ступени.</w:t>
      </w: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Язык -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им. Владеть словом - инструментом общения, мышления - это первооснова интеллекта ре</w:t>
      </w:r>
      <w:r>
        <w:rPr>
          <w:rFonts w:ascii="Times New Roman" w:hAnsi="Times New Roman" w:cs="Times New Roman"/>
          <w:sz w:val="28"/>
          <w:szCs w:val="28"/>
        </w:rPr>
        <w:t>бёнка</w:t>
      </w: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Совершенно невозможно во всём объёме и полноте изучить родной язык на уроках: любопытные истории из жизни слов, загадочные факты родного языка, словесные игры и шутки остаются за пределами школьного изучения русского языка. В ходе изучения школьного предмета у обучающихся возникает немалое количество проблем, связанных с культурой языка (лексической, грамматической, фонетической сторонами).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Программа курса «Знатоки русского языка» составлена в соответствии с требованиями Федерального государственного общеобразовательного стандарта и предназначена для учащихся первой ступени. </w:t>
      </w: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Актуальность программы определена тем, что младшие школьники должны иметь мотивацию к обучению русского языка, стремиться развивать свои интеллектуальные возможности.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Создание на занятиях ситуаций активного поиска, предоставление возможностей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 Необходимость курса заключается не только в желании детей узнать нечто новое о русском языке.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Главная цель программы: расширение, углубление и закрепление у младшего школьника знаний по русскому языку (на занимательном грамматическом материале).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Для достижения программы необходимо решить следующие задачи: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-расширить первоначальные знания в области лексики, фонетики, фразеологии, грамматики, стилистики русского языка;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и совершенствовать психологические качества личности младшего школьника: любознательности, инициативности, сообразительности, трудолюбия, настойчивости, самостоятельности в приобретении знаний;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 воспитывать позитивное эмоционально-ценностное отношение к русскому языку, чувство сопричастности к сохранению его уникальности и чистоты, стремление совершенствовать свою речь;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- приобщать младших школьников к самостоятельной исследовательской работе.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6C">
        <w:rPr>
          <w:rFonts w:ascii="Times New Roman" w:hAnsi="Times New Roman" w:cs="Times New Roman"/>
          <w:sz w:val="28"/>
          <w:szCs w:val="28"/>
        </w:rPr>
        <w:t>Программа внеурочной деятельности «Знатоки русского языка» во многом основывается на обще дидактических принципах, среди которых следует назвать принцип научности (сообщение учащимся знаний, которые полностью соответствуют установившимся в современной науке положениям); принцип последовательности, систематичности и преемственности в изложении материала (важно следить, чтобы между классными и внеклассными занятиями с точки зрения содержания материала была определённая преемственность);</w:t>
      </w:r>
      <w:proofErr w:type="gramEnd"/>
      <w:r w:rsidRPr="00A1066C">
        <w:rPr>
          <w:rFonts w:ascii="Times New Roman" w:hAnsi="Times New Roman" w:cs="Times New Roman"/>
          <w:sz w:val="28"/>
          <w:szCs w:val="28"/>
        </w:rPr>
        <w:t xml:space="preserve"> принцип доступности и занимательности преподносимого материала, помогающий возбудить у учащихся непосредственный интерес к предмету, вызвать стремление к получению знаний.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познавательным возможностям младших школьников. Творческие работы, проектная деятельность, личностно-ориентированное образование, здоровье сберегающие, ИКТ и другие технологии, используемые в системе внеурочной деятельности, должны быть основаны на любознательности детей, которые следует поддержать и направлять.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Основные виды деятельности учащихся: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 -практические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сказок; </w:t>
      </w:r>
      <w:proofErr w:type="gramStart"/>
      <w:r w:rsidRPr="00A1066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1066C">
        <w:rPr>
          <w:rFonts w:ascii="Times New Roman" w:hAnsi="Times New Roman" w:cs="Times New Roman"/>
          <w:sz w:val="28"/>
          <w:szCs w:val="28"/>
        </w:rPr>
        <w:t xml:space="preserve">ыпуск и оформление газет;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-дидактические игры;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-поиск информации в различных источниках;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-представление и защита компьютерных презентаций;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-проектная деятельность;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-самостоятельная работа (индивидуальная и групповая) по работе с разнообразными словарями;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-творческая работа;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- анализ и просмотр текстов;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-тематические вечера;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 -участие в конкурсах, олимпиадах по русскому языку;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-авторские вечера;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lastRenderedPageBreak/>
        <w:t xml:space="preserve"> -экскурсии в школьную, районную и городскую библиотеку.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 Интерес учащихся поддерживается внесением творческого элемента в занятия: самостоятельное составление кроссвордов, шарад, ребусов.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В каждом занятии прослеживаются три части: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 </w:t>
      </w: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>игровая;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 xml:space="preserve">  теоретическая;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 xml:space="preserve">  практическая.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 Основные методы и технологии: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  </w:t>
      </w: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A1066C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A1066C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 xml:space="preserve">  развивающее обучение;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 xml:space="preserve">  технология обучения в сотрудничестве;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66C">
        <w:rPr>
          <w:rFonts w:ascii="Times New Roman" w:hAnsi="Times New Roman" w:cs="Times New Roman"/>
          <w:sz w:val="28"/>
          <w:szCs w:val="28"/>
        </w:rPr>
        <w:t xml:space="preserve">  коммуникативная технология.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A1066C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A1066C">
        <w:rPr>
          <w:rFonts w:ascii="Times New Roman" w:hAnsi="Times New Roman" w:cs="Times New Roman"/>
          <w:sz w:val="28"/>
          <w:szCs w:val="28"/>
        </w:rPr>
        <w:t xml:space="preserve">ольника.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6C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– 33 часа. Занятия проводятся 1 раз в неделю. </w:t>
      </w: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33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1066C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7199"/>
        <w:gridCol w:w="1666"/>
      </w:tblGrid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Название тем и занятий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Вводное занятие. Значение русского языка.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Роль речи в жизни людей. Правило красивой речи.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О самых дорогих словах. Волшебные слова. Добрые слова.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Слова, слова, слова ... Чудесные превращения слов. Анаграмма. Палиндром. Игры: «Буква заблудилась», «Сложи слово»…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«Ищу рифму» или «Добавь слово». Юные сочинители.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Звуки в слове. Фонетическая зарядка. Работа с загадками, со скороговорками, со стихами и маленькими сказками.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left="-1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Трудные слова. Словарная работа. Занимательные упражнения: ребусы, кроссворды, загадки.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ума. Словесные игры. Шарады, </w:t>
            </w:r>
            <w:proofErr w:type="spellStart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логорифмы</w:t>
            </w:r>
            <w:proofErr w:type="spellEnd"/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КВН «Знатоки русского языка». 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733" w:rsidRPr="00A1066C" w:rsidTr="000253FA">
        <w:tc>
          <w:tcPr>
            <w:tcW w:w="675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82733" w:rsidRPr="00A1066C" w:rsidRDefault="00182733" w:rsidP="000253FA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182733" w:rsidRPr="00A1066C" w:rsidRDefault="00182733" w:rsidP="000253FA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33" w:rsidRDefault="00182733" w:rsidP="0018273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82733" w:rsidRPr="00946D56" w:rsidRDefault="00182733" w:rsidP="0018273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>Тема 1. Вводное занятие. Значение русского языка</w:t>
      </w:r>
      <w:r w:rsidRPr="00A1066C">
        <w:rPr>
          <w:rFonts w:ascii="Times New Roman" w:hAnsi="Times New Roman" w:cs="Times New Roman"/>
          <w:sz w:val="28"/>
          <w:szCs w:val="28"/>
        </w:rPr>
        <w:t>. Беседа о значимости русского языка. Представление богатства языка и речи. Значение русского языка в жизни известных писателей и поэтов.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>Тема 2. Роль речи в жизни людей. Правило красивой речи.</w:t>
      </w:r>
      <w:r w:rsidRPr="00A1066C">
        <w:rPr>
          <w:rFonts w:ascii="Times New Roman" w:hAnsi="Times New Roman" w:cs="Times New Roman"/>
          <w:sz w:val="28"/>
          <w:szCs w:val="28"/>
        </w:rPr>
        <w:t xml:space="preserve"> Роль русского языка в жизни каждого человека. Важность умелого и бережного отношения к русскому языку. Необходимость и польза владения культурой речи.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Тема 3. О самых дорогих словах. </w:t>
      </w:r>
      <w:r w:rsidRPr="00A1066C">
        <w:rPr>
          <w:rFonts w:ascii="Times New Roman" w:hAnsi="Times New Roman" w:cs="Times New Roman"/>
          <w:sz w:val="28"/>
          <w:szCs w:val="28"/>
        </w:rPr>
        <w:t xml:space="preserve">Волшебные слова. Добрые слова. Культура общения. Волшебные слова: слова приветствия, прощания, просьбы, благодарности, извинения. Умение дискутировать, использовать вежливые слова в диалоге. Разыгрывание ситуаций: «Вежливо – невежливо - грубо». Парад добрых слов.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>Тема 4. Слова, слова, слова… Чудесные превращения слов.</w:t>
      </w:r>
      <w:r w:rsidRPr="00A1066C">
        <w:rPr>
          <w:rFonts w:ascii="Times New Roman" w:hAnsi="Times New Roman" w:cs="Times New Roman"/>
          <w:sz w:val="28"/>
          <w:szCs w:val="28"/>
        </w:rPr>
        <w:t xml:space="preserve"> Анаграмма. Палиндром. Умные игры для умных детей. Знакомство с анаграммами и палиндромами. Самостоятельное составление анаграмм. Примеры и различные </w:t>
      </w:r>
      <w:proofErr w:type="gramStart"/>
      <w:r w:rsidRPr="00A1066C">
        <w:rPr>
          <w:rFonts w:ascii="Times New Roman" w:hAnsi="Times New Roman" w:cs="Times New Roman"/>
          <w:sz w:val="28"/>
          <w:szCs w:val="28"/>
        </w:rPr>
        <w:t>факты о палиндромах</w:t>
      </w:r>
      <w:proofErr w:type="gramEnd"/>
      <w:r w:rsidRPr="00A1066C">
        <w:rPr>
          <w:rFonts w:ascii="Times New Roman" w:hAnsi="Times New Roman" w:cs="Times New Roman"/>
          <w:sz w:val="28"/>
          <w:szCs w:val="28"/>
        </w:rPr>
        <w:t>. Эти забавные палиндромы. Игры: «Буква заблудилась», «Сложи слово»…</w:t>
      </w:r>
    </w:p>
    <w:p w:rsidR="00182733" w:rsidRPr="00946D56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 Тема 5. Слово и его лексическое значение. Однозначные и многозначные слова. </w:t>
      </w:r>
      <w:r w:rsidRPr="00A1066C">
        <w:rPr>
          <w:rFonts w:ascii="Times New Roman" w:hAnsi="Times New Roman" w:cs="Times New Roman"/>
          <w:sz w:val="28"/>
          <w:szCs w:val="28"/>
        </w:rPr>
        <w:t>Жизнь слова. Откуда берутся слова? Как живут слова? Рассказ о свойстве «многозначности слова», о строении словарной статьи толкового словаря. Игра «Прямое и переносное значение слов». Разгадывание загадок, шарад.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 Тема 6. «Ищу рифму» или «Добавь слово». Юные сочинители. </w:t>
      </w:r>
      <w:r w:rsidRPr="00A1066C">
        <w:rPr>
          <w:rFonts w:ascii="Times New Roman" w:hAnsi="Times New Roman" w:cs="Times New Roman"/>
          <w:sz w:val="28"/>
          <w:szCs w:val="28"/>
        </w:rPr>
        <w:t xml:space="preserve">Веселый аттракцион. Занимательные игры с буквами, слогами, словами.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Тема 7. Звуки в слове. </w:t>
      </w:r>
      <w:r w:rsidRPr="00946D56">
        <w:rPr>
          <w:rFonts w:ascii="Times New Roman" w:hAnsi="Times New Roman" w:cs="Times New Roman"/>
          <w:sz w:val="28"/>
          <w:szCs w:val="28"/>
        </w:rPr>
        <w:t>Фонетическая зарядка.</w:t>
      </w:r>
      <w:r w:rsidRPr="00A1066C">
        <w:rPr>
          <w:rFonts w:ascii="Times New Roman" w:hAnsi="Times New Roman" w:cs="Times New Roman"/>
          <w:sz w:val="28"/>
          <w:szCs w:val="28"/>
        </w:rPr>
        <w:t xml:space="preserve"> Работа с загадками, со скороговорками, со стихами и маленькими сказками. Понятие «фонетика», «фонема», «фонематический слух». Тайны фонемы. Ключ к тайнам фонемы. Фонетическая зарядка. Игры с фонемами. Работа с загадками, со скороговорками, со стихами и маленькими сказками. Стихотворение Б. </w:t>
      </w:r>
      <w:proofErr w:type="spellStart"/>
      <w:r w:rsidRPr="00A1066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A1066C">
        <w:rPr>
          <w:rFonts w:ascii="Times New Roman" w:hAnsi="Times New Roman" w:cs="Times New Roman"/>
          <w:sz w:val="28"/>
          <w:szCs w:val="28"/>
        </w:rPr>
        <w:t xml:space="preserve"> «Кит и Кот». Разыгрывание стихотворения Н. Матвеева «Путаница».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lastRenderedPageBreak/>
        <w:t>Тема 8. Тематические группы слов.</w:t>
      </w:r>
      <w:r w:rsidRPr="00A1066C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учащихся по подбору слов на тему («Осень», «Зима», «Весна», «Овощи», «Спорт»…). Составление коротких устных зарисовок. Игра «Найди лишнее слово».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 Тема 9. Трудные слова. Словарная работа.</w:t>
      </w:r>
      <w:r w:rsidRPr="00A1066C">
        <w:rPr>
          <w:rFonts w:ascii="Times New Roman" w:hAnsi="Times New Roman" w:cs="Times New Roman"/>
          <w:sz w:val="28"/>
          <w:szCs w:val="28"/>
        </w:rPr>
        <w:t xml:space="preserve"> Занимательные упражнения: ребусы, кроссворды, загадки. Чудеса в стране Слов. Знакомство с ребусами, кроссвордами, их разгадывание. Угадывание слов по их значению.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Тема 10. Гимнастика ума. Словесные игры. Шарады, </w:t>
      </w:r>
      <w:proofErr w:type="spellStart"/>
      <w:r w:rsidRPr="00946D56">
        <w:rPr>
          <w:rFonts w:ascii="Times New Roman" w:hAnsi="Times New Roman" w:cs="Times New Roman"/>
          <w:b/>
          <w:sz w:val="28"/>
          <w:szCs w:val="28"/>
        </w:rPr>
        <w:t>метаграммы</w:t>
      </w:r>
      <w:proofErr w:type="spellEnd"/>
      <w:r w:rsidRPr="00946D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D56">
        <w:rPr>
          <w:rFonts w:ascii="Times New Roman" w:hAnsi="Times New Roman" w:cs="Times New Roman"/>
          <w:b/>
          <w:sz w:val="28"/>
          <w:szCs w:val="28"/>
        </w:rPr>
        <w:t>логорифмы</w:t>
      </w:r>
      <w:proofErr w:type="spellEnd"/>
      <w:r w:rsidRPr="00946D56">
        <w:rPr>
          <w:rFonts w:ascii="Times New Roman" w:hAnsi="Times New Roman" w:cs="Times New Roman"/>
          <w:b/>
          <w:sz w:val="28"/>
          <w:szCs w:val="28"/>
        </w:rPr>
        <w:t>.</w:t>
      </w:r>
      <w:r w:rsidRPr="00A1066C">
        <w:rPr>
          <w:rFonts w:ascii="Times New Roman" w:hAnsi="Times New Roman" w:cs="Times New Roman"/>
          <w:sz w:val="28"/>
          <w:szCs w:val="28"/>
        </w:rPr>
        <w:t xml:space="preserve"> Упражнения на развитие внимательности и наблюдательности, на развитие памяти. Знакомство с шарадами, </w:t>
      </w:r>
      <w:proofErr w:type="spellStart"/>
      <w:r w:rsidRPr="00A1066C"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 w:rsidRPr="00A1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66C">
        <w:rPr>
          <w:rFonts w:ascii="Times New Roman" w:hAnsi="Times New Roman" w:cs="Times New Roman"/>
          <w:sz w:val="28"/>
          <w:szCs w:val="28"/>
        </w:rPr>
        <w:t>логорифмами</w:t>
      </w:r>
      <w:proofErr w:type="spellEnd"/>
      <w:r w:rsidRPr="00A10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66C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A1066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106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066C">
        <w:rPr>
          <w:rFonts w:ascii="Times New Roman" w:hAnsi="Times New Roman" w:cs="Times New Roman"/>
          <w:sz w:val="28"/>
          <w:szCs w:val="28"/>
        </w:rPr>
        <w:t xml:space="preserve"> соревнования. </w:t>
      </w:r>
    </w:p>
    <w:p w:rsidR="00182733" w:rsidRPr="00A1066C" w:rsidRDefault="00182733" w:rsidP="0018273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56">
        <w:rPr>
          <w:rFonts w:ascii="Times New Roman" w:hAnsi="Times New Roman" w:cs="Times New Roman"/>
          <w:b/>
          <w:sz w:val="28"/>
          <w:szCs w:val="28"/>
        </w:rPr>
        <w:t xml:space="preserve">Тема 11. Итоговое занятие. </w:t>
      </w:r>
      <w:r w:rsidRPr="00946D56">
        <w:rPr>
          <w:rFonts w:ascii="Times New Roman" w:hAnsi="Times New Roman" w:cs="Times New Roman"/>
          <w:sz w:val="28"/>
          <w:szCs w:val="28"/>
        </w:rPr>
        <w:t>КВН «Знатоки русского языка». Командное</w:t>
      </w:r>
      <w:r w:rsidRPr="00A1066C">
        <w:rPr>
          <w:rFonts w:ascii="Times New Roman" w:hAnsi="Times New Roman" w:cs="Times New Roman"/>
          <w:sz w:val="28"/>
          <w:szCs w:val="28"/>
        </w:rPr>
        <w:t xml:space="preserve"> соревнование на проверку знаний по русскому языку.</w:t>
      </w:r>
    </w:p>
    <w:p w:rsidR="00914A2A" w:rsidRDefault="00914A2A"/>
    <w:sectPr w:rsidR="00914A2A" w:rsidSect="00C8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182733"/>
    <w:rsid w:val="00182733"/>
    <w:rsid w:val="0091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7817</Characters>
  <Application>Microsoft Office Word</Application>
  <DocSecurity>0</DocSecurity>
  <Lines>65</Lines>
  <Paragraphs>18</Paragraphs>
  <ScaleCrop>false</ScaleCrop>
  <Company>Schlumberger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2015-12-05T20:41:00Z</dcterms:created>
  <dcterms:modified xsi:type="dcterms:W3CDTF">2015-12-05T20:41:00Z</dcterms:modified>
</cp:coreProperties>
</file>