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7E" w:rsidRPr="00EB0B7E" w:rsidRDefault="00EB0B7E" w:rsidP="00EB0B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B7E">
        <w:rPr>
          <w:rFonts w:ascii="Times New Roman" w:hAnsi="Times New Roman" w:cs="Times New Roman"/>
          <w:b/>
          <w:sz w:val="28"/>
          <w:szCs w:val="28"/>
        </w:rPr>
        <w:t>Доклад «Влияние занятий физической культурой и спортом на разв</w:t>
      </w:r>
      <w:r w:rsidRPr="00EB0B7E">
        <w:rPr>
          <w:rFonts w:ascii="Times New Roman" w:hAnsi="Times New Roman" w:cs="Times New Roman"/>
          <w:b/>
          <w:sz w:val="28"/>
          <w:szCs w:val="28"/>
        </w:rPr>
        <w:t>и</w:t>
      </w:r>
      <w:r w:rsidRPr="00EB0B7E">
        <w:rPr>
          <w:rFonts w:ascii="Times New Roman" w:hAnsi="Times New Roman" w:cs="Times New Roman"/>
          <w:b/>
          <w:sz w:val="28"/>
          <w:szCs w:val="28"/>
        </w:rPr>
        <w:t>тие эмоциональной сферы личности подростков»</w:t>
      </w:r>
    </w:p>
    <w:p w:rsidR="00EB0B7E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EB0B7E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Автор: </w:t>
      </w:r>
      <w:r>
        <w:rPr>
          <w:color w:val="000000"/>
          <w:sz w:val="28"/>
          <w:szCs w:val="28"/>
        </w:rPr>
        <w:t>Токарев Сергей Павлович,</w:t>
      </w:r>
    </w:p>
    <w:p w:rsidR="00EB0B7E" w:rsidRPr="00EB0B7E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физической культуры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Сегодня я хотел бы р</w:t>
      </w:r>
      <w:r>
        <w:rPr>
          <w:sz w:val="28"/>
          <w:szCs w:val="28"/>
        </w:rPr>
        <w:t>ассмотреть</w:t>
      </w:r>
      <w:r w:rsidRPr="00961D68">
        <w:rPr>
          <w:sz w:val="28"/>
          <w:szCs w:val="28"/>
        </w:rPr>
        <w:t xml:space="preserve"> влияние занятий физической культурой и спортом на развитие эмоциональ</w:t>
      </w:r>
      <w:r>
        <w:rPr>
          <w:sz w:val="28"/>
          <w:szCs w:val="28"/>
        </w:rPr>
        <w:t>ной сферы личности подростков, проанализировать</w:t>
      </w:r>
      <w:r w:rsidRPr="00961D68">
        <w:rPr>
          <w:sz w:val="28"/>
          <w:szCs w:val="28"/>
        </w:rPr>
        <w:t xml:space="preserve"> возможности преодоления тревожности, агрессии, развития самочувствия и активности подростков в момент занятий физической культурой и спортом.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61D68">
        <w:rPr>
          <w:sz w:val="28"/>
          <w:szCs w:val="28"/>
        </w:rPr>
        <w:t>Ключевые слова: эмоциональная сфера личности подростка, трево</w:t>
      </w:r>
      <w:r w:rsidRPr="00961D68">
        <w:rPr>
          <w:sz w:val="28"/>
          <w:szCs w:val="28"/>
        </w:rPr>
        <w:t>ж</w:t>
      </w:r>
      <w:r w:rsidRPr="00961D68">
        <w:rPr>
          <w:sz w:val="28"/>
          <w:szCs w:val="28"/>
        </w:rPr>
        <w:t>ность, агрессия, самочувствие.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1D68">
        <w:rPr>
          <w:sz w:val="28"/>
          <w:szCs w:val="28"/>
        </w:rPr>
        <w:t>Изучение эмоционального развития является одной из актуальных пр</w:t>
      </w:r>
      <w:r w:rsidRPr="00961D68">
        <w:rPr>
          <w:sz w:val="28"/>
          <w:szCs w:val="28"/>
        </w:rPr>
        <w:t>о</w:t>
      </w:r>
      <w:r w:rsidRPr="00961D68">
        <w:rPr>
          <w:sz w:val="28"/>
          <w:szCs w:val="28"/>
        </w:rPr>
        <w:t>блем психологии. Ее решения требует не только логика развития психолог</w:t>
      </w:r>
      <w:r w:rsidRPr="00961D68">
        <w:rPr>
          <w:sz w:val="28"/>
          <w:szCs w:val="28"/>
        </w:rPr>
        <w:t>и</w:t>
      </w:r>
      <w:r w:rsidRPr="00961D68">
        <w:rPr>
          <w:sz w:val="28"/>
          <w:szCs w:val="28"/>
        </w:rPr>
        <w:t xml:space="preserve">ческого знания, но и практические запросы. Эмоциональная сфера является непосредственным объектом воздействий в психотерапии и </w:t>
      </w:r>
      <w:proofErr w:type="spellStart"/>
      <w:r w:rsidRPr="00961D68">
        <w:rPr>
          <w:sz w:val="28"/>
          <w:szCs w:val="28"/>
        </w:rPr>
        <w:t>психокоррекции</w:t>
      </w:r>
      <w:proofErr w:type="spellEnd"/>
      <w:r w:rsidRPr="00961D68">
        <w:rPr>
          <w:sz w:val="28"/>
          <w:szCs w:val="28"/>
        </w:rPr>
        <w:t>. Нельзя добиться их эффективности без знания особенностей строения и з</w:t>
      </w:r>
      <w:r w:rsidRPr="00961D68">
        <w:rPr>
          <w:sz w:val="28"/>
          <w:szCs w:val="28"/>
        </w:rPr>
        <w:t>а</w:t>
      </w:r>
      <w:r w:rsidRPr="00961D68">
        <w:rPr>
          <w:sz w:val="28"/>
          <w:szCs w:val="28"/>
        </w:rPr>
        <w:t>кономерностей развития эмоций. Процесс завершения развития эмоционал</w:t>
      </w:r>
      <w:r w:rsidRPr="00961D68">
        <w:rPr>
          <w:sz w:val="28"/>
          <w:szCs w:val="28"/>
        </w:rPr>
        <w:t>ь</w:t>
      </w:r>
      <w:r w:rsidRPr="00961D68">
        <w:rPr>
          <w:sz w:val="28"/>
          <w:szCs w:val="28"/>
        </w:rPr>
        <w:t>но-волевой сферы происходит в подростковом возрасте, в котором стабил</w:t>
      </w:r>
      <w:r w:rsidRPr="00961D68">
        <w:rPr>
          <w:sz w:val="28"/>
          <w:szCs w:val="28"/>
        </w:rPr>
        <w:t>и</w:t>
      </w:r>
      <w:r w:rsidRPr="00961D68">
        <w:rPr>
          <w:sz w:val="28"/>
          <w:szCs w:val="28"/>
        </w:rPr>
        <w:t xml:space="preserve">зируются черты характера и основные формы межличностного поведения. Главная черта, проявляющаяся в психологии подростка, - это более </w:t>
      </w:r>
      <w:r>
        <w:rPr>
          <w:sz w:val="28"/>
          <w:szCs w:val="28"/>
        </w:rPr>
        <w:t>высокий уровень самосознания</w:t>
      </w:r>
      <w:r w:rsidRPr="00961D68">
        <w:rPr>
          <w:sz w:val="28"/>
          <w:szCs w:val="28"/>
        </w:rPr>
        <w:t>.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1D68">
        <w:rPr>
          <w:sz w:val="28"/>
          <w:szCs w:val="28"/>
        </w:rPr>
        <w:t>Одним из важнейших аспектов в сфере содействия гармоничному ра</w:t>
      </w:r>
      <w:r w:rsidRPr="00961D68">
        <w:rPr>
          <w:sz w:val="28"/>
          <w:szCs w:val="28"/>
        </w:rPr>
        <w:t>з</w:t>
      </w:r>
      <w:r w:rsidRPr="00961D68">
        <w:rPr>
          <w:sz w:val="28"/>
          <w:szCs w:val="28"/>
        </w:rPr>
        <w:t>витию подростков, в том числе и их эмоциональной сферы, является физич</w:t>
      </w:r>
      <w:r w:rsidRPr="00961D68">
        <w:rPr>
          <w:sz w:val="28"/>
          <w:szCs w:val="28"/>
        </w:rPr>
        <w:t>е</w:t>
      </w:r>
      <w:r w:rsidRPr="00961D68">
        <w:rPr>
          <w:sz w:val="28"/>
          <w:szCs w:val="28"/>
        </w:rPr>
        <w:t>ская культура и спорт</w:t>
      </w:r>
      <w:r>
        <w:rPr>
          <w:sz w:val="28"/>
          <w:szCs w:val="28"/>
        </w:rPr>
        <w:t>,</w:t>
      </w:r>
      <w:r w:rsidRPr="00961D68">
        <w:rPr>
          <w:sz w:val="28"/>
          <w:szCs w:val="28"/>
        </w:rPr>
        <w:t xml:space="preserve"> как мощное средство социального становления личн</w:t>
      </w:r>
      <w:r w:rsidRPr="00961D68">
        <w:rPr>
          <w:sz w:val="28"/>
          <w:szCs w:val="28"/>
        </w:rPr>
        <w:t>о</w:t>
      </w:r>
      <w:r w:rsidRPr="00961D68">
        <w:rPr>
          <w:sz w:val="28"/>
          <w:szCs w:val="28"/>
        </w:rPr>
        <w:t xml:space="preserve">сти подростков, активного совершенствования индивидуальных, личностных качеств, а также двигательной сферы. Таким образом, физическая культура и спорт выступают важнейшим условием, а физическое </w:t>
      </w:r>
      <w:r w:rsidRPr="00961D68">
        <w:rPr>
          <w:sz w:val="28"/>
          <w:szCs w:val="28"/>
        </w:rPr>
        <w:lastRenderedPageBreak/>
        <w:t>воспитание - важне</w:t>
      </w:r>
      <w:r w:rsidRPr="00961D68">
        <w:rPr>
          <w:sz w:val="28"/>
          <w:szCs w:val="28"/>
        </w:rPr>
        <w:t>й</w:t>
      </w:r>
      <w:r w:rsidRPr="00961D68">
        <w:rPr>
          <w:sz w:val="28"/>
          <w:szCs w:val="28"/>
        </w:rPr>
        <w:t xml:space="preserve">шим средством разностороннего развития личности. </w:t>
      </w:r>
      <w:proofErr w:type="gramStart"/>
      <w:r w:rsidRPr="00961D68">
        <w:rPr>
          <w:sz w:val="28"/>
          <w:szCs w:val="28"/>
        </w:rPr>
        <w:t>Установка на разност</w:t>
      </w:r>
      <w:r w:rsidRPr="00961D68">
        <w:rPr>
          <w:sz w:val="28"/>
          <w:szCs w:val="28"/>
        </w:rPr>
        <w:t>о</w:t>
      </w:r>
      <w:r w:rsidRPr="00961D68">
        <w:rPr>
          <w:sz w:val="28"/>
          <w:szCs w:val="28"/>
        </w:rPr>
        <w:t>роннее развитие личности предполагает освоение подростками, с одной ст</w:t>
      </w:r>
      <w:r w:rsidRPr="00961D68">
        <w:rPr>
          <w:sz w:val="28"/>
          <w:szCs w:val="28"/>
        </w:rPr>
        <w:t>о</w:t>
      </w:r>
      <w:r w:rsidRPr="00961D68">
        <w:rPr>
          <w:sz w:val="28"/>
          <w:szCs w:val="28"/>
        </w:rPr>
        <w:t>роны, основ физической культуры, слагаемыми которой являются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</w:t>
      </w:r>
      <w:r>
        <w:rPr>
          <w:sz w:val="28"/>
          <w:szCs w:val="28"/>
        </w:rPr>
        <w:t>-</w:t>
      </w:r>
      <w:r w:rsidRPr="00961D68">
        <w:rPr>
          <w:sz w:val="28"/>
          <w:szCs w:val="28"/>
        </w:rPr>
        <w:t>оздоровительную и спортивную деятельность, а с другой - формирование интеллектуальной, волевой и эмоцион</w:t>
      </w:r>
      <w:r>
        <w:rPr>
          <w:sz w:val="28"/>
          <w:szCs w:val="28"/>
        </w:rPr>
        <w:t>альной сфер подростка</w:t>
      </w:r>
      <w:r w:rsidRPr="00961D68">
        <w:rPr>
          <w:sz w:val="28"/>
          <w:szCs w:val="28"/>
        </w:rPr>
        <w:t>.</w:t>
      </w:r>
      <w:proofErr w:type="gramEnd"/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1D68">
        <w:rPr>
          <w:sz w:val="28"/>
          <w:szCs w:val="28"/>
        </w:rPr>
        <w:t xml:space="preserve">Агрессивность, как свойство личности, и агрессия, как акт поведения, могут быть поняты в контексте психологического анализа </w:t>
      </w:r>
      <w:proofErr w:type="spellStart"/>
      <w:r w:rsidRPr="00961D68">
        <w:rPr>
          <w:sz w:val="28"/>
          <w:szCs w:val="28"/>
        </w:rPr>
        <w:t>мотивационно-потребностной</w:t>
      </w:r>
      <w:proofErr w:type="spellEnd"/>
      <w:r w:rsidRPr="00961D68">
        <w:rPr>
          <w:sz w:val="28"/>
          <w:szCs w:val="28"/>
        </w:rPr>
        <w:t xml:space="preserve"> сферы личности. Поэтому </w:t>
      </w:r>
      <w:proofErr w:type="spellStart"/>
      <w:r w:rsidRPr="00961D68">
        <w:rPr>
          <w:sz w:val="28"/>
          <w:szCs w:val="28"/>
        </w:rPr>
        <w:t>опросник</w:t>
      </w:r>
      <w:proofErr w:type="spellEnd"/>
      <w:r w:rsidRPr="00961D68">
        <w:rPr>
          <w:sz w:val="28"/>
          <w:szCs w:val="28"/>
        </w:rPr>
        <w:t xml:space="preserve"> </w:t>
      </w:r>
      <w:proofErr w:type="spellStart"/>
      <w:r w:rsidRPr="00961D68">
        <w:rPr>
          <w:sz w:val="28"/>
          <w:szCs w:val="28"/>
        </w:rPr>
        <w:t>Басса-Дарка</w:t>
      </w:r>
      <w:proofErr w:type="spellEnd"/>
      <w:r w:rsidRPr="00961D68">
        <w:rPr>
          <w:sz w:val="28"/>
          <w:szCs w:val="28"/>
        </w:rPr>
        <w:t xml:space="preserve"> в совоку</w:t>
      </w:r>
      <w:r w:rsidRPr="00961D68">
        <w:rPr>
          <w:sz w:val="28"/>
          <w:szCs w:val="28"/>
        </w:rPr>
        <w:t>п</w:t>
      </w:r>
      <w:r w:rsidRPr="00961D68">
        <w:rPr>
          <w:sz w:val="28"/>
          <w:szCs w:val="28"/>
        </w:rPr>
        <w:t>ности с личностным тестом психических состояний Спилберга.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961D68">
        <w:rPr>
          <w:sz w:val="28"/>
          <w:szCs w:val="28"/>
        </w:rPr>
        <w:t>В предложенных шкалах: физическая агрессия - использование физич</w:t>
      </w:r>
      <w:r w:rsidRPr="00961D68">
        <w:rPr>
          <w:sz w:val="28"/>
          <w:szCs w:val="28"/>
        </w:rPr>
        <w:t>е</w:t>
      </w:r>
      <w:r w:rsidRPr="00961D68">
        <w:rPr>
          <w:sz w:val="28"/>
          <w:szCs w:val="28"/>
        </w:rPr>
        <w:t>ской силы против другого лица; косвенная агрессия - агрессия, окольным п</w:t>
      </w:r>
      <w:r w:rsidRPr="00961D68">
        <w:rPr>
          <w:sz w:val="28"/>
          <w:szCs w:val="28"/>
        </w:rPr>
        <w:t>у</w:t>
      </w:r>
      <w:r w:rsidRPr="00961D68">
        <w:rPr>
          <w:sz w:val="28"/>
          <w:szCs w:val="28"/>
        </w:rPr>
        <w:t>тем направленная на другое лицо или ни на кого не направленная; раздраж</w:t>
      </w:r>
      <w:r w:rsidRPr="00961D68">
        <w:rPr>
          <w:sz w:val="28"/>
          <w:szCs w:val="28"/>
        </w:rPr>
        <w:t>е</w:t>
      </w:r>
      <w:r w:rsidRPr="00961D68">
        <w:rPr>
          <w:sz w:val="28"/>
          <w:szCs w:val="28"/>
        </w:rPr>
        <w:t>ние - готовность к проявлению негативных чувств при малейшем возбужд</w:t>
      </w:r>
      <w:r w:rsidRPr="00961D68">
        <w:rPr>
          <w:sz w:val="28"/>
          <w:szCs w:val="28"/>
        </w:rPr>
        <w:t>е</w:t>
      </w:r>
      <w:r w:rsidRPr="00961D68">
        <w:rPr>
          <w:sz w:val="28"/>
          <w:szCs w:val="28"/>
        </w:rPr>
        <w:t>нии (вспыльчивость, грубость); негативизм - оппозиционная манера в пов</w:t>
      </w:r>
      <w:r w:rsidRPr="00961D68">
        <w:rPr>
          <w:sz w:val="28"/>
          <w:szCs w:val="28"/>
        </w:rPr>
        <w:t>е</w:t>
      </w:r>
      <w:r w:rsidRPr="00961D68">
        <w:rPr>
          <w:sz w:val="28"/>
          <w:szCs w:val="28"/>
        </w:rPr>
        <w:t>дении от пассивного сопротивления до активной борьбы против установи</w:t>
      </w:r>
      <w:r w:rsidRPr="00961D68">
        <w:rPr>
          <w:sz w:val="28"/>
          <w:szCs w:val="28"/>
        </w:rPr>
        <w:t>в</w:t>
      </w:r>
      <w:r w:rsidRPr="00961D68">
        <w:rPr>
          <w:sz w:val="28"/>
          <w:szCs w:val="28"/>
        </w:rPr>
        <w:t>шихся обычаев и законов;</w:t>
      </w:r>
      <w:proofErr w:type="gramEnd"/>
      <w:r w:rsidRPr="00961D68">
        <w:rPr>
          <w:sz w:val="28"/>
          <w:szCs w:val="28"/>
        </w:rPr>
        <w:t xml:space="preserve"> обида </w:t>
      </w:r>
      <w:proofErr w:type="gramStart"/>
      <w:r w:rsidRPr="00961D68">
        <w:rPr>
          <w:sz w:val="28"/>
          <w:szCs w:val="28"/>
        </w:rPr>
        <w:t>-з</w:t>
      </w:r>
      <w:proofErr w:type="gramEnd"/>
      <w:r w:rsidRPr="00961D68">
        <w:rPr>
          <w:sz w:val="28"/>
          <w:szCs w:val="28"/>
        </w:rPr>
        <w:t>ависть и ненависть к окружающим за де</w:t>
      </w:r>
      <w:r w:rsidRPr="00961D68">
        <w:rPr>
          <w:sz w:val="28"/>
          <w:szCs w:val="28"/>
        </w:rPr>
        <w:t>й</w:t>
      </w:r>
      <w:r w:rsidRPr="00961D68">
        <w:rPr>
          <w:sz w:val="28"/>
          <w:szCs w:val="28"/>
        </w:rPr>
        <w:t>ствительные и вымышленные действия; подозрительность - в диапазоне от недоверия и осторожности по отношению к людям до убеждения в том, что другие люди планируют и приносят вред; вербальная агрессия - выражение негативных чувств как через форму (крик, визг), так и через содержание сл</w:t>
      </w:r>
      <w:r w:rsidRPr="00961D68">
        <w:rPr>
          <w:sz w:val="28"/>
          <w:szCs w:val="28"/>
        </w:rPr>
        <w:t>о</w:t>
      </w:r>
      <w:r w:rsidRPr="00961D68">
        <w:rPr>
          <w:sz w:val="28"/>
          <w:szCs w:val="28"/>
        </w:rPr>
        <w:t>весных ответов (проклятия, угрозы); чувство вины - выражает возможное убеждение субъекта в том, что он является плохим человеком, поступает зло, выражается в ощущаемых им угрызениях совести.</w:t>
      </w:r>
    </w:p>
    <w:p w:rsidR="00EB0B7E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961D68">
        <w:rPr>
          <w:sz w:val="28"/>
          <w:szCs w:val="28"/>
        </w:rPr>
        <w:t xml:space="preserve">Физическая агрессия, косвенная агрессия, раздражение и вербальная агрессия вместе образуют суммарный индекс агрессивных реакций, а обида и подозрительность - индекс враждебности; враждебность - общая негативная, недоверчивая позиция по отношению к окружающим; агрессия </w:t>
      </w:r>
      <w:proofErr w:type="gramStart"/>
      <w:r w:rsidRPr="00961D68">
        <w:rPr>
          <w:sz w:val="28"/>
          <w:szCs w:val="28"/>
        </w:rPr>
        <w:t>-а</w:t>
      </w:r>
      <w:proofErr w:type="gramEnd"/>
      <w:r w:rsidRPr="00961D68">
        <w:rPr>
          <w:sz w:val="28"/>
          <w:szCs w:val="28"/>
        </w:rPr>
        <w:t xml:space="preserve">ктивные внешние реакции агрессии по </w:t>
      </w:r>
      <w:r>
        <w:rPr>
          <w:sz w:val="28"/>
          <w:szCs w:val="28"/>
        </w:rPr>
        <w:t>отношению к конкретным лицам</w:t>
      </w:r>
      <w:r w:rsidRPr="00961D68">
        <w:rPr>
          <w:sz w:val="28"/>
          <w:szCs w:val="28"/>
        </w:rPr>
        <w:t>.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61D68">
        <w:rPr>
          <w:sz w:val="28"/>
          <w:szCs w:val="28"/>
        </w:rPr>
        <w:t xml:space="preserve"> Тест «Самооценка психического состояния: самочувствие, общая активность, настроение». Характерные симптомы изменений самочувствия отчетливо проявляются при разных состояниях индивида - </w:t>
      </w:r>
      <w:proofErr w:type="gramStart"/>
      <w:r w:rsidRPr="00961D68">
        <w:rPr>
          <w:sz w:val="28"/>
          <w:szCs w:val="28"/>
        </w:rPr>
        <w:t>например</w:t>
      </w:r>
      <w:proofErr w:type="gramEnd"/>
      <w:r w:rsidRPr="00961D68">
        <w:rPr>
          <w:sz w:val="28"/>
          <w:szCs w:val="28"/>
        </w:rPr>
        <w:t xml:space="preserve"> утомл</w:t>
      </w:r>
      <w:r w:rsidRPr="00961D68">
        <w:rPr>
          <w:sz w:val="28"/>
          <w:szCs w:val="28"/>
        </w:rPr>
        <w:t>е</w:t>
      </w:r>
      <w:r w:rsidRPr="00961D68">
        <w:rPr>
          <w:sz w:val="28"/>
          <w:szCs w:val="28"/>
        </w:rPr>
        <w:t>нии, напряженности, стрессе. Активность проявляется в творчестве, волевых актах и общении. А в зависимости от степени осознанности причин, вызва</w:t>
      </w:r>
      <w:r w:rsidRPr="00961D68">
        <w:rPr>
          <w:sz w:val="28"/>
          <w:szCs w:val="28"/>
        </w:rPr>
        <w:t>в</w:t>
      </w:r>
      <w:r w:rsidRPr="00961D68">
        <w:rPr>
          <w:sz w:val="28"/>
          <w:szCs w:val="28"/>
        </w:rPr>
        <w:t xml:space="preserve">ших конкретное настроение, оно переживается либо как нерасчлененный общий эмоциональный фон, либо как четко идентифицированное состояние. </w:t>
      </w:r>
      <w:r>
        <w:rPr>
          <w:sz w:val="28"/>
          <w:szCs w:val="28"/>
        </w:rPr>
        <w:t>Мои наблюдения позволили</w:t>
      </w:r>
      <w:r w:rsidRPr="00961D68">
        <w:rPr>
          <w:sz w:val="28"/>
          <w:szCs w:val="28"/>
        </w:rPr>
        <w:t xml:space="preserve"> получить следующие результаты: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D68">
        <w:rPr>
          <w:sz w:val="28"/>
          <w:szCs w:val="28"/>
        </w:rPr>
        <w:t>1. Исследование тревожности (</w:t>
      </w:r>
      <w:proofErr w:type="spellStart"/>
      <w:r w:rsidRPr="00961D68">
        <w:rPr>
          <w:sz w:val="28"/>
          <w:szCs w:val="28"/>
        </w:rPr>
        <w:t>опросник</w:t>
      </w:r>
      <w:proofErr w:type="spellEnd"/>
      <w:r w:rsidRPr="00961D68">
        <w:rPr>
          <w:sz w:val="28"/>
          <w:szCs w:val="28"/>
        </w:rPr>
        <w:t xml:space="preserve"> </w:t>
      </w:r>
      <w:proofErr w:type="spellStart"/>
      <w:r w:rsidRPr="00961D68">
        <w:rPr>
          <w:sz w:val="28"/>
          <w:szCs w:val="28"/>
        </w:rPr>
        <w:t>Спил-берга-Ханина</w:t>
      </w:r>
      <w:proofErr w:type="spellEnd"/>
      <w:r w:rsidRPr="00961D68">
        <w:rPr>
          <w:sz w:val="28"/>
          <w:szCs w:val="28"/>
        </w:rPr>
        <w:t>). Данная мет</w:t>
      </w:r>
      <w:r w:rsidRPr="00961D68">
        <w:rPr>
          <w:sz w:val="28"/>
          <w:szCs w:val="28"/>
        </w:rPr>
        <w:t>о</w:t>
      </w:r>
      <w:r w:rsidRPr="00961D68">
        <w:rPr>
          <w:sz w:val="28"/>
          <w:szCs w:val="28"/>
        </w:rPr>
        <w:t>дика позволяет сделать первые и существенные уточнения о качестве инт</w:t>
      </w:r>
      <w:r w:rsidRPr="00961D68">
        <w:rPr>
          <w:sz w:val="28"/>
          <w:szCs w:val="28"/>
        </w:rPr>
        <w:t>е</w:t>
      </w:r>
      <w:r w:rsidRPr="00961D68">
        <w:rPr>
          <w:sz w:val="28"/>
          <w:szCs w:val="28"/>
        </w:rPr>
        <w:t xml:space="preserve">гральной самооценки личности: является ли нестабильность </w:t>
      </w:r>
      <w:r>
        <w:rPr>
          <w:sz w:val="28"/>
          <w:szCs w:val="28"/>
        </w:rPr>
        <w:t>этой самооценки ситуативной. Ме</w:t>
      </w:r>
      <w:r w:rsidRPr="00961D68">
        <w:rPr>
          <w:sz w:val="28"/>
          <w:szCs w:val="28"/>
        </w:rPr>
        <w:t>тодика позволяет соотнести полученные результаты с диап</w:t>
      </w:r>
      <w:r w:rsidRPr="00961D68">
        <w:rPr>
          <w:sz w:val="28"/>
          <w:szCs w:val="28"/>
        </w:rPr>
        <w:t>а</w:t>
      </w:r>
      <w:r w:rsidRPr="00961D68">
        <w:rPr>
          <w:sz w:val="28"/>
          <w:szCs w:val="28"/>
        </w:rPr>
        <w:t>зонами нормального распределения индивидов с различной тревожностью по параметру активности.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D68">
        <w:rPr>
          <w:sz w:val="28"/>
          <w:szCs w:val="28"/>
        </w:rPr>
        <w:t>2. Диагностика состояния агрессии. В исследовании более интересовала мотивационная агрессия как прямое проявление реализации присущих личн</w:t>
      </w:r>
      <w:r w:rsidRPr="00961D68">
        <w:rPr>
          <w:sz w:val="28"/>
          <w:szCs w:val="28"/>
        </w:rPr>
        <w:t>о</w:t>
      </w:r>
      <w:r w:rsidRPr="00961D68">
        <w:rPr>
          <w:sz w:val="28"/>
          <w:szCs w:val="28"/>
        </w:rPr>
        <w:t xml:space="preserve">сти деструктивных тенденций. </w:t>
      </w:r>
      <w:proofErr w:type="spellStart"/>
      <w:r w:rsidRPr="00961D68">
        <w:rPr>
          <w:sz w:val="28"/>
          <w:szCs w:val="28"/>
        </w:rPr>
        <w:t>Опросник</w:t>
      </w:r>
      <w:proofErr w:type="spellEnd"/>
      <w:r w:rsidRPr="00961D68">
        <w:rPr>
          <w:sz w:val="28"/>
          <w:szCs w:val="28"/>
        </w:rPr>
        <w:t xml:space="preserve"> </w:t>
      </w:r>
      <w:proofErr w:type="spellStart"/>
      <w:r w:rsidRPr="00961D68">
        <w:rPr>
          <w:sz w:val="28"/>
          <w:szCs w:val="28"/>
        </w:rPr>
        <w:t>Баса-Дарка</w:t>
      </w:r>
      <w:proofErr w:type="spellEnd"/>
      <w:r w:rsidRPr="00961D68">
        <w:rPr>
          <w:sz w:val="28"/>
          <w:szCs w:val="28"/>
        </w:rPr>
        <w:t xml:space="preserve"> позволяет определить уровень таких деструктивных тенденций, что дает возможность с большей степенью вероятности прогнозировать возможность проявления открытой мотивационной агрессии.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D68">
        <w:rPr>
          <w:sz w:val="28"/>
          <w:szCs w:val="28"/>
        </w:rPr>
        <w:t>3. Тест «Самооценка психического состояния: самочувствие, общая акти</w:t>
      </w:r>
      <w:r w:rsidRPr="00961D68">
        <w:rPr>
          <w:sz w:val="28"/>
          <w:szCs w:val="28"/>
        </w:rPr>
        <w:t>в</w:t>
      </w:r>
      <w:r w:rsidRPr="00961D68">
        <w:rPr>
          <w:sz w:val="28"/>
          <w:szCs w:val="28"/>
        </w:rPr>
        <w:t xml:space="preserve">ность, настроение». </w:t>
      </w:r>
      <w:proofErr w:type="gramStart"/>
      <w:r w:rsidRPr="00961D68">
        <w:rPr>
          <w:sz w:val="28"/>
          <w:szCs w:val="28"/>
        </w:rPr>
        <w:t>Данный</w:t>
      </w:r>
      <w:proofErr w:type="gramEnd"/>
      <w:r w:rsidRPr="00961D68">
        <w:rPr>
          <w:sz w:val="28"/>
          <w:szCs w:val="28"/>
        </w:rPr>
        <w:t xml:space="preserve"> </w:t>
      </w:r>
      <w:proofErr w:type="spellStart"/>
      <w:r w:rsidRPr="00961D68">
        <w:rPr>
          <w:sz w:val="28"/>
          <w:szCs w:val="28"/>
        </w:rPr>
        <w:t>опросник</w:t>
      </w:r>
      <w:proofErr w:type="spellEnd"/>
      <w:r w:rsidRPr="00961D68">
        <w:rPr>
          <w:sz w:val="28"/>
          <w:szCs w:val="28"/>
        </w:rPr>
        <w:t xml:space="preserve"> основывается на самооценке </w:t>
      </w:r>
      <w:r w:rsidRPr="00961D68">
        <w:rPr>
          <w:sz w:val="28"/>
          <w:szCs w:val="28"/>
        </w:rPr>
        <w:lastRenderedPageBreak/>
        <w:t>своего состояния по предлагаемым 30 парам противоположных характеристик, на которые предлагается ответить респонденту.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D68">
        <w:rPr>
          <w:sz w:val="28"/>
          <w:szCs w:val="28"/>
        </w:rPr>
        <w:t>Таким образо</w:t>
      </w:r>
      <w:r>
        <w:rPr>
          <w:sz w:val="28"/>
          <w:szCs w:val="28"/>
        </w:rPr>
        <w:t>м, можно</w:t>
      </w:r>
      <w:r w:rsidRPr="00961D68">
        <w:rPr>
          <w:sz w:val="28"/>
          <w:szCs w:val="28"/>
        </w:rPr>
        <w:t xml:space="preserve"> сделать следующие выводы: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proofErr w:type="gramStart"/>
      <w:r w:rsidRPr="00961D68">
        <w:rPr>
          <w:sz w:val="28"/>
          <w:szCs w:val="28"/>
        </w:rPr>
        <w:t xml:space="preserve">- исследование тревожности подростков по </w:t>
      </w:r>
      <w:proofErr w:type="spellStart"/>
      <w:r w:rsidRPr="00961D68">
        <w:rPr>
          <w:sz w:val="28"/>
          <w:szCs w:val="28"/>
        </w:rPr>
        <w:t>опроснику</w:t>
      </w:r>
      <w:proofErr w:type="spellEnd"/>
      <w:r w:rsidRPr="00961D68">
        <w:rPr>
          <w:sz w:val="28"/>
          <w:szCs w:val="28"/>
        </w:rPr>
        <w:t xml:space="preserve"> Спилберга-Ханина п</w:t>
      </w:r>
      <w:r w:rsidRPr="00961D68">
        <w:rPr>
          <w:sz w:val="28"/>
          <w:szCs w:val="28"/>
        </w:rPr>
        <w:t>о</w:t>
      </w:r>
      <w:r w:rsidRPr="00961D68">
        <w:rPr>
          <w:sz w:val="28"/>
          <w:szCs w:val="28"/>
        </w:rPr>
        <w:t>зволило сделать первые и существенные уточнения о состоянии личностной тревожности в экспериментальной и контрольной группах;</w:t>
      </w:r>
      <w:proofErr w:type="gramEnd"/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D68">
        <w:rPr>
          <w:sz w:val="28"/>
          <w:szCs w:val="28"/>
        </w:rPr>
        <w:t xml:space="preserve">- исследование состояния агрессии по </w:t>
      </w:r>
      <w:proofErr w:type="spellStart"/>
      <w:r w:rsidRPr="00961D68">
        <w:rPr>
          <w:sz w:val="28"/>
          <w:szCs w:val="28"/>
        </w:rPr>
        <w:t>опроснику</w:t>
      </w:r>
      <w:proofErr w:type="spellEnd"/>
      <w:r w:rsidRPr="00961D68">
        <w:rPr>
          <w:sz w:val="28"/>
          <w:szCs w:val="28"/>
        </w:rPr>
        <w:t xml:space="preserve"> </w:t>
      </w:r>
      <w:proofErr w:type="spellStart"/>
      <w:r w:rsidRPr="00961D68">
        <w:rPr>
          <w:sz w:val="28"/>
          <w:szCs w:val="28"/>
        </w:rPr>
        <w:t>Басса-Дарки</w:t>
      </w:r>
      <w:proofErr w:type="spellEnd"/>
      <w:r w:rsidRPr="00961D68">
        <w:rPr>
          <w:sz w:val="28"/>
          <w:szCs w:val="28"/>
        </w:rPr>
        <w:t xml:space="preserve"> позволило в</w:t>
      </w:r>
      <w:r w:rsidRPr="00961D68">
        <w:rPr>
          <w:sz w:val="28"/>
          <w:szCs w:val="28"/>
        </w:rPr>
        <w:t>ы</w:t>
      </w:r>
      <w:r w:rsidRPr="00961D68">
        <w:rPr>
          <w:sz w:val="28"/>
          <w:szCs w:val="28"/>
        </w:rPr>
        <w:t>явить разницу в показателях экспериментальной и контрольной групп по шкалам «агрессия», «враждебность», «негативизм» и «чувство вины»;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D68">
        <w:rPr>
          <w:sz w:val="28"/>
          <w:szCs w:val="28"/>
        </w:rPr>
        <w:t>- исследование самооценки психического состояния по тесту «САН» позв</w:t>
      </w:r>
      <w:r w:rsidRPr="00961D68">
        <w:rPr>
          <w:sz w:val="28"/>
          <w:szCs w:val="28"/>
        </w:rPr>
        <w:t>о</w:t>
      </w:r>
      <w:r w:rsidRPr="00961D68">
        <w:rPr>
          <w:sz w:val="28"/>
          <w:szCs w:val="28"/>
        </w:rPr>
        <w:t>лило выявить разницу в показателях экспериментальной и контрольной групп по шкалам «самочувствие», «активность» и «настроение».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61D68">
        <w:rPr>
          <w:sz w:val="28"/>
          <w:szCs w:val="28"/>
        </w:rPr>
        <w:t>Из результатов видно, что в экспериментальной группе, которую составляют подростки, систематически занимающиеся физической культурой и спортом, состояние эмоциональной сферы более стабильное, чем в контрольной гру</w:t>
      </w:r>
      <w:r w:rsidRPr="00961D68">
        <w:rPr>
          <w:sz w:val="28"/>
          <w:szCs w:val="28"/>
        </w:rPr>
        <w:t>п</w:t>
      </w:r>
      <w:r w:rsidRPr="00961D68">
        <w:rPr>
          <w:sz w:val="28"/>
          <w:szCs w:val="28"/>
        </w:rPr>
        <w:t>пе, в которую включены подростки, не</w:t>
      </w:r>
      <w:r>
        <w:rPr>
          <w:sz w:val="28"/>
          <w:szCs w:val="28"/>
        </w:rPr>
        <w:t xml:space="preserve"> </w:t>
      </w:r>
      <w:r w:rsidRPr="00961D68">
        <w:rPr>
          <w:sz w:val="28"/>
          <w:szCs w:val="28"/>
        </w:rPr>
        <w:t>систематически занимающиеся физ</w:t>
      </w:r>
      <w:r w:rsidRPr="00961D68">
        <w:rPr>
          <w:sz w:val="28"/>
          <w:szCs w:val="28"/>
        </w:rPr>
        <w:t>и</w:t>
      </w:r>
      <w:r w:rsidRPr="00961D68">
        <w:rPr>
          <w:sz w:val="28"/>
          <w:szCs w:val="28"/>
        </w:rPr>
        <w:t>ческой культурой и спортом по каким-либо причинам (например, состояние здоровья, негативное отношение к учителю, отсутствие желания и др.). Да</w:t>
      </w:r>
      <w:r w:rsidRPr="00961D68">
        <w:rPr>
          <w:sz w:val="28"/>
          <w:szCs w:val="28"/>
        </w:rPr>
        <w:t>н</w:t>
      </w:r>
      <w:r w:rsidRPr="00961D68">
        <w:rPr>
          <w:sz w:val="28"/>
          <w:szCs w:val="28"/>
        </w:rPr>
        <w:t>ный факт говорит о том, что эмоциональная сфера личности подростков, си</w:t>
      </w:r>
      <w:r w:rsidRPr="00961D68">
        <w:rPr>
          <w:sz w:val="28"/>
          <w:szCs w:val="28"/>
        </w:rPr>
        <w:t>с</w:t>
      </w:r>
      <w:r w:rsidRPr="00961D68">
        <w:rPr>
          <w:sz w:val="28"/>
          <w:szCs w:val="28"/>
        </w:rPr>
        <w:t>тематически занимающихся физической культурой и спортом, более развита и показывает влияние занятий физической культурой и спортом на развитие эмоциональн</w:t>
      </w:r>
      <w:r>
        <w:rPr>
          <w:sz w:val="28"/>
          <w:szCs w:val="28"/>
        </w:rPr>
        <w:t>ой сферы личности подростков</w:t>
      </w:r>
      <w:r w:rsidRPr="00961D68">
        <w:rPr>
          <w:sz w:val="28"/>
          <w:szCs w:val="28"/>
        </w:rPr>
        <w:t>.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1D68">
        <w:rPr>
          <w:sz w:val="28"/>
          <w:szCs w:val="28"/>
        </w:rPr>
        <w:t>Занятия спортом способствуют формированию у подростков полож</w:t>
      </w:r>
      <w:r w:rsidRPr="00961D68">
        <w:rPr>
          <w:sz w:val="28"/>
          <w:szCs w:val="28"/>
        </w:rPr>
        <w:t>и</w:t>
      </w:r>
      <w:r w:rsidRPr="00961D68">
        <w:rPr>
          <w:sz w:val="28"/>
          <w:szCs w:val="28"/>
        </w:rPr>
        <w:t>тельных эмоций. Причины этого явления объясняются тем фактом, что м</w:t>
      </w:r>
      <w:r w:rsidRPr="00961D68">
        <w:rPr>
          <w:sz w:val="28"/>
          <w:szCs w:val="28"/>
        </w:rPr>
        <w:t>ы</w:t>
      </w:r>
      <w:r w:rsidRPr="00961D68">
        <w:rPr>
          <w:sz w:val="28"/>
          <w:szCs w:val="28"/>
        </w:rPr>
        <w:t>шечное напряжение (в определенных пределах интенсивности) связано с возникновением приятных ощущений.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1D68">
        <w:rPr>
          <w:sz w:val="28"/>
          <w:szCs w:val="28"/>
        </w:rPr>
        <w:t xml:space="preserve">Достижение поставленных целей, даже сознание приближения к ним - главный фактор, дающий человеку удовлетворение свой деятельностью. В </w:t>
      </w:r>
      <w:r w:rsidRPr="00961D68">
        <w:rPr>
          <w:sz w:val="28"/>
          <w:szCs w:val="28"/>
        </w:rPr>
        <w:lastRenderedPageBreak/>
        <w:t>ходе учебно-тренировочного процесса подростков этот эффект достигается вследствие осознания прогресса в освоении техники спортивных упражн</w:t>
      </w:r>
      <w:r w:rsidRPr="00961D68">
        <w:rPr>
          <w:sz w:val="28"/>
          <w:szCs w:val="28"/>
        </w:rPr>
        <w:t>е</w:t>
      </w:r>
      <w:r w:rsidRPr="00961D68">
        <w:rPr>
          <w:sz w:val="28"/>
          <w:szCs w:val="28"/>
        </w:rPr>
        <w:t>ний, в развитии двигательных и психических качеств, победы на соревнов</w:t>
      </w:r>
      <w:r w:rsidRPr="00961D68">
        <w:rPr>
          <w:sz w:val="28"/>
          <w:szCs w:val="28"/>
        </w:rPr>
        <w:t>а</w:t>
      </w:r>
      <w:r w:rsidRPr="00961D68">
        <w:rPr>
          <w:sz w:val="28"/>
          <w:szCs w:val="28"/>
        </w:rPr>
        <w:t>ниях и др. Активная двигательная деятельность регулирует процессы возб</w:t>
      </w:r>
      <w:r w:rsidRPr="00961D68">
        <w:rPr>
          <w:sz w:val="28"/>
          <w:szCs w:val="28"/>
        </w:rPr>
        <w:t>у</w:t>
      </w:r>
      <w:r w:rsidRPr="00961D68">
        <w:rPr>
          <w:sz w:val="28"/>
          <w:szCs w:val="28"/>
        </w:rPr>
        <w:t>ждения и торможения центральной нервной системы. Учебно-тренировочные занятия, участие в спортивных соревнованиях, предъявляющих достаточно высокие требования к организму, могут снизить, а порой и вовсе нейтрализ</w:t>
      </w:r>
      <w:r w:rsidRPr="00961D68">
        <w:rPr>
          <w:sz w:val="28"/>
          <w:szCs w:val="28"/>
        </w:rPr>
        <w:t>о</w:t>
      </w:r>
      <w:r w:rsidRPr="00961D68">
        <w:rPr>
          <w:sz w:val="28"/>
          <w:szCs w:val="28"/>
        </w:rPr>
        <w:t>вать ранее возникшие негативн</w:t>
      </w:r>
      <w:r>
        <w:rPr>
          <w:sz w:val="28"/>
          <w:szCs w:val="28"/>
        </w:rPr>
        <w:t>ые эмоциональные переживания</w:t>
      </w:r>
      <w:r w:rsidRPr="00961D68">
        <w:rPr>
          <w:sz w:val="28"/>
          <w:szCs w:val="28"/>
        </w:rPr>
        <w:t>.</w:t>
      </w:r>
    </w:p>
    <w:p w:rsidR="00EB0B7E" w:rsidRPr="00961D68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1D68">
        <w:rPr>
          <w:sz w:val="28"/>
          <w:szCs w:val="28"/>
        </w:rPr>
        <w:t>Однако занятия спортом - фактор, вызывающий не только положител</w:t>
      </w:r>
      <w:r w:rsidRPr="00961D68">
        <w:rPr>
          <w:sz w:val="28"/>
          <w:szCs w:val="28"/>
        </w:rPr>
        <w:t>ь</w:t>
      </w:r>
      <w:r w:rsidRPr="00961D68">
        <w:rPr>
          <w:sz w:val="28"/>
          <w:szCs w:val="28"/>
        </w:rPr>
        <w:t>ные эмоции. Они могут стать также источником острых негативных переж</w:t>
      </w:r>
      <w:r w:rsidRPr="00961D68">
        <w:rPr>
          <w:sz w:val="28"/>
          <w:szCs w:val="28"/>
        </w:rPr>
        <w:t>и</w:t>
      </w:r>
      <w:r w:rsidRPr="00961D68">
        <w:rPr>
          <w:sz w:val="28"/>
          <w:szCs w:val="28"/>
        </w:rPr>
        <w:t>ваний, причем наиболее отрицательное влияние на эмоциональную сферу оказывают неудачные выступления на спортивных соревнованиях, отриц</w:t>
      </w:r>
      <w:r w:rsidRPr="00961D68">
        <w:rPr>
          <w:sz w:val="28"/>
          <w:szCs w:val="28"/>
        </w:rPr>
        <w:t>а</w:t>
      </w:r>
      <w:r w:rsidRPr="00961D68">
        <w:rPr>
          <w:sz w:val="28"/>
          <w:szCs w:val="28"/>
        </w:rPr>
        <w:t>тельные примеры поведения, если таковые имеются в процессе учебно-тренировочных занятий, неблагоприятный психологический климат в группе. Таким образом, в силу самой сущности физической культуры и спорта пр</w:t>
      </w:r>
      <w:r w:rsidRPr="00961D68">
        <w:rPr>
          <w:sz w:val="28"/>
          <w:szCs w:val="28"/>
        </w:rPr>
        <w:t>о</w:t>
      </w:r>
      <w:r w:rsidRPr="00961D68">
        <w:rPr>
          <w:sz w:val="28"/>
          <w:szCs w:val="28"/>
        </w:rPr>
        <w:t>явление в них негативных черт характера (трусости, безволия, грубости и т. д.) воспринимается как некрасивое, отрицательное в поведении и, наоборот, смелость, решительность, мужество</w:t>
      </w:r>
      <w:r>
        <w:rPr>
          <w:sz w:val="28"/>
          <w:szCs w:val="28"/>
        </w:rPr>
        <w:t xml:space="preserve"> - как пример для подражания</w:t>
      </w:r>
      <w:r w:rsidRPr="00961D68">
        <w:rPr>
          <w:sz w:val="28"/>
          <w:szCs w:val="28"/>
        </w:rPr>
        <w:t>. Тем с</w:t>
      </w:r>
      <w:r w:rsidRPr="00961D68">
        <w:rPr>
          <w:sz w:val="28"/>
          <w:szCs w:val="28"/>
        </w:rPr>
        <w:t>а</w:t>
      </w:r>
      <w:r w:rsidRPr="00961D68">
        <w:rPr>
          <w:sz w:val="28"/>
          <w:szCs w:val="28"/>
        </w:rPr>
        <w:t>мым учебно</w:t>
      </w:r>
      <w:r>
        <w:rPr>
          <w:sz w:val="28"/>
          <w:szCs w:val="28"/>
        </w:rPr>
        <w:t>-</w:t>
      </w:r>
      <w:r w:rsidRPr="00961D68">
        <w:rPr>
          <w:sz w:val="28"/>
          <w:szCs w:val="28"/>
        </w:rPr>
        <w:t>тренировочн</w:t>
      </w:r>
      <w:r>
        <w:rPr>
          <w:sz w:val="28"/>
          <w:szCs w:val="28"/>
        </w:rPr>
        <w:t>ые занятия способствуют формиро</w:t>
      </w:r>
      <w:r w:rsidRPr="00961D68">
        <w:rPr>
          <w:sz w:val="28"/>
          <w:szCs w:val="28"/>
        </w:rPr>
        <w:t>ванию у подр</w:t>
      </w:r>
      <w:r w:rsidRPr="00961D68">
        <w:rPr>
          <w:sz w:val="28"/>
          <w:szCs w:val="28"/>
        </w:rPr>
        <w:t>о</w:t>
      </w:r>
      <w:r w:rsidRPr="00961D68">
        <w:rPr>
          <w:sz w:val="28"/>
          <w:szCs w:val="28"/>
        </w:rPr>
        <w:t>стков этически оправданных представлений.</w:t>
      </w:r>
    </w:p>
    <w:p w:rsidR="00EB0B7E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1D68">
        <w:rPr>
          <w:sz w:val="28"/>
          <w:szCs w:val="28"/>
        </w:rPr>
        <w:t>Итак, важнейшая задача занятий физической культурой и спортом - формирование личности. Это достигается путем проникновения воспит</w:t>
      </w:r>
      <w:r w:rsidRPr="00961D68">
        <w:rPr>
          <w:sz w:val="28"/>
          <w:szCs w:val="28"/>
        </w:rPr>
        <w:t>а</w:t>
      </w:r>
      <w:r w:rsidRPr="00961D68">
        <w:rPr>
          <w:sz w:val="28"/>
          <w:szCs w:val="28"/>
        </w:rPr>
        <w:t>тельных мер во все сферы деятельности преподавателя и самовоспитания з</w:t>
      </w:r>
      <w:r w:rsidRPr="00961D68">
        <w:rPr>
          <w:sz w:val="28"/>
          <w:szCs w:val="28"/>
        </w:rPr>
        <w:t>а</w:t>
      </w:r>
      <w:r w:rsidRPr="00961D68">
        <w:rPr>
          <w:sz w:val="28"/>
          <w:szCs w:val="28"/>
        </w:rPr>
        <w:t xml:space="preserve">нимающегося. </w:t>
      </w:r>
      <w:proofErr w:type="gramStart"/>
      <w:r w:rsidRPr="00961D68">
        <w:rPr>
          <w:sz w:val="28"/>
          <w:szCs w:val="28"/>
        </w:rPr>
        <w:t>Основным условием достижения положительных результатов в формировании личности подростков в ходе учебно-тренировочного пр</w:t>
      </w:r>
      <w:r w:rsidRPr="00961D68">
        <w:rPr>
          <w:sz w:val="28"/>
          <w:szCs w:val="28"/>
        </w:rPr>
        <w:t>о</w:t>
      </w:r>
      <w:r w:rsidRPr="00961D68">
        <w:rPr>
          <w:sz w:val="28"/>
          <w:szCs w:val="28"/>
        </w:rPr>
        <w:t>цесса служит комплексный подход, обязывающий соблюдать единство во</w:t>
      </w:r>
      <w:r w:rsidRPr="00961D68">
        <w:rPr>
          <w:sz w:val="28"/>
          <w:szCs w:val="28"/>
        </w:rPr>
        <w:t>з</w:t>
      </w:r>
      <w:r w:rsidRPr="00961D68">
        <w:rPr>
          <w:sz w:val="28"/>
          <w:szCs w:val="28"/>
        </w:rPr>
        <w:t>действия на занимающихся средств и методов физического и нравственного воспитания.</w:t>
      </w:r>
      <w:proofErr w:type="gramEnd"/>
      <w:r w:rsidRPr="00961D68">
        <w:rPr>
          <w:sz w:val="28"/>
          <w:szCs w:val="28"/>
        </w:rPr>
        <w:t xml:space="preserve"> Одним из основных </w:t>
      </w:r>
      <w:r w:rsidRPr="00961D68">
        <w:rPr>
          <w:sz w:val="28"/>
          <w:szCs w:val="28"/>
        </w:rPr>
        <w:lastRenderedPageBreak/>
        <w:t>условий успеха в учебно-тренировочных з</w:t>
      </w:r>
      <w:r w:rsidRPr="00961D68">
        <w:rPr>
          <w:sz w:val="28"/>
          <w:szCs w:val="28"/>
        </w:rPr>
        <w:t>а</w:t>
      </w:r>
      <w:r w:rsidRPr="00961D68">
        <w:rPr>
          <w:sz w:val="28"/>
          <w:szCs w:val="28"/>
        </w:rPr>
        <w:t xml:space="preserve">нятиях </w:t>
      </w:r>
      <w:proofErr w:type="gramStart"/>
      <w:r w:rsidRPr="00961D68">
        <w:rPr>
          <w:sz w:val="28"/>
          <w:szCs w:val="28"/>
        </w:rPr>
        <w:t>и</w:t>
      </w:r>
      <w:proofErr w:type="gramEnd"/>
      <w:r w:rsidRPr="00961D68">
        <w:rPr>
          <w:sz w:val="28"/>
          <w:szCs w:val="28"/>
        </w:rPr>
        <w:t xml:space="preserve"> особенно в спортивных соревнованиях является развитие интелле</w:t>
      </w:r>
      <w:r w:rsidRPr="00961D68">
        <w:rPr>
          <w:sz w:val="28"/>
          <w:szCs w:val="28"/>
        </w:rPr>
        <w:t>к</w:t>
      </w:r>
      <w:r w:rsidRPr="00961D68">
        <w:rPr>
          <w:sz w:val="28"/>
          <w:szCs w:val="28"/>
        </w:rPr>
        <w:t xml:space="preserve">туальной, волевой </w:t>
      </w:r>
      <w:r>
        <w:rPr>
          <w:sz w:val="28"/>
          <w:szCs w:val="28"/>
        </w:rPr>
        <w:t>и эмоциональной сфер подростков.</w:t>
      </w:r>
    </w:p>
    <w:p w:rsidR="00EB0B7E" w:rsidRDefault="00EB0B7E" w:rsidP="00EB0B7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63233D" w:rsidRDefault="0063233D"/>
    <w:sectPr w:rsidR="0063233D" w:rsidSect="0063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A19FB"/>
    <w:multiLevelType w:val="hybridMultilevel"/>
    <w:tmpl w:val="161A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B7E"/>
    <w:rsid w:val="0063233D"/>
    <w:rsid w:val="00EB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1354</Words>
  <Characters>7719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2015-11-29T14:31:00Z</dcterms:created>
  <dcterms:modified xsi:type="dcterms:W3CDTF">2015-11-29T14:35:00Z</dcterms:modified>
</cp:coreProperties>
</file>