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1E3" w:rsidRDefault="008C41E3" w:rsidP="00F04AAD">
      <w:pPr>
        <w:spacing w:after="0" w:line="360" w:lineRule="auto"/>
        <w:jc w:val="center"/>
        <w:rPr>
          <w:rFonts w:ascii="Times New Roman" w:hAnsi="Times New Roman" w:cs="Times New Roman"/>
          <w:sz w:val="36"/>
          <w:szCs w:val="36"/>
        </w:rPr>
      </w:pPr>
    </w:p>
    <w:p w:rsidR="008C41E3" w:rsidRDefault="008C41E3" w:rsidP="00F04AAD">
      <w:pPr>
        <w:spacing w:after="0" w:line="360" w:lineRule="auto"/>
        <w:jc w:val="center"/>
        <w:rPr>
          <w:rFonts w:ascii="Times New Roman" w:hAnsi="Times New Roman" w:cs="Times New Roman"/>
          <w:sz w:val="36"/>
          <w:szCs w:val="36"/>
        </w:rPr>
      </w:pPr>
    </w:p>
    <w:p w:rsidR="00A42C85" w:rsidRDefault="00A42C85" w:rsidP="00F04AAD">
      <w:pPr>
        <w:spacing w:after="0" w:line="360" w:lineRule="auto"/>
        <w:jc w:val="center"/>
        <w:rPr>
          <w:rFonts w:ascii="Times New Roman" w:hAnsi="Times New Roman" w:cs="Times New Roman"/>
          <w:sz w:val="36"/>
          <w:szCs w:val="36"/>
        </w:rPr>
      </w:pPr>
      <w:r>
        <w:rPr>
          <w:rFonts w:ascii="Times New Roman" w:hAnsi="Times New Roman" w:cs="Times New Roman"/>
          <w:sz w:val="36"/>
          <w:szCs w:val="36"/>
        </w:rPr>
        <w:t>География России, 8 класс.</w:t>
      </w:r>
    </w:p>
    <w:p w:rsidR="00F75A14" w:rsidRPr="00997D5A" w:rsidRDefault="00997D5A" w:rsidP="00F04AAD">
      <w:pPr>
        <w:spacing w:after="0" w:line="360" w:lineRule="auto"/>
        <w:jc w:val="center"/>
        <w:rPr>
          <w:rFonts w:ascii="Times New Roman" w:hAnsi="Times New Roman" w:cs="Times New Roman"/>
          <w:sz w:val="36"/>
          <w:szCs w:val="36"/>
        </w:rPr>
      </w:pPr>
      <w:r w:rsidRPr="00997D5A">
        <w:rPr>
          <w:rFonts w:ascii="Times New Roman" w:hAnsi="Times New Roman" w:cs="Times New Roman"/>
          <w:sz w:val="36"/>
          <w:szCs w:val="36"/>
        </w:rPr>
        <w:t xml:space="preserve">Тестовое задание </w:t>
      </w:r>
      <w:r w:rsidR="00A42C85">
        <w:rPr>
          <w:rFonts w:ascii="Times New Roman" w:hAnsi="Times New Roman" w:cs="Times New Roman"/>
          <w:sz w:val="36"/>
          <w:szCs w:val="36"/>
        </w:rPr>
        <w:t xml:space="preserve">на повторение темы «географическое положение» </w:t>
      </w:r>
      <w:r w:rsidRPr="00997D5A">
        <w:rPr>
          <w:rFonts w:ascii="Times New Roman" w:hAnsi="Times New Roman" w:cs="Times New Roman"/>
          <w:sz w:val="36"/>
          <w:szCs w:val="36"/>
        </w:rPr>
        <w:t xml:space="preserve">и задание на работу с текстом по теме </w:t>
      </w:r>
      <w:r w:rsidR="00F503BD">
        <w:rPr>
          <w:rFonts w:ascii="Times New Roman" w:hAnsi="Times New Roman" w:cs="Times New Roman"/>
          <w:sz w:val="36"/>
          <w:szCs w:val="36"/>
        </w:rPr>
        <w:t>«Р</w:t>
      </w:r>
      <w:r w:rsidRPr="00997D5A">
        <w:rPr>
          <w:rFonts w:ascii="Times New Roman" w:hAnsi="Times New Roman" w:cs="Times New Roman"/>
          <w:sz w:val="36"/>
          <w:szCs w:val="36"/>
        </w:rPr>
        <w:t>ельеф</w:t>
      </w:r>
      <w:r w:rsidR="00F503BD">
        <w:rPr>
          <w:rFonts w:ascii="Times New Roman" w:hAnsi="Times New Roman" w:cs="Times New Roman"/>
          <w:sz w:val="36"/>
          <w:szCs w:val="36"/>
        </w:rPr>
        <w:t>»</w:t>
      </w:r>
    </w:p>
    <w:p w:rsidR="00997D5A" w:rsidRDefault="00997D5A" w:rsidP="00F04AAD">
      <w:pPr>
        <w:spacing w:after="0" w:line="360" w:lineRule="auto"/>
        <w:jc w:val="center"/>
        <w:rPr>
          <w:rFonts w:ascii="Times New Roman" w:hAnsi="Times New Roman" w:cs="Times New Roman"/>
          <w:sz w:val="28"/>
          <w:szCs w:val="28"/>
        </w:rPr>
      </w:pPr>
      <w:r w:rsidRPr="00997D5A">
        <w:rPr>
          <w:rFonts w:ascii="Times New Roman" w:hAnsi="Times New Roman" w:cs="Times New Roman"/>
          <w:sz w:val="28"/>
          <w:szCs w:val="28"/>
        </w:rPr>
        <w:t>Вводное, перед изучением нового материала.</w:t>
      </w:r>
    </w:p>
    <w:p w:rsidR="00F503BD" w:rsidRPr="00997D5A" w:rsidRDefault="00F503BD" w:rsidP="00A42C85">
      <w:pPr>
        <w:spacing w:after="0" w:line="360" w:lineRule="auto"/>
        <w:rPr>
          <w:rFonts w:ascii="Times New Roman" w:hAnsi="Times New Roman" w:cs="Times New Roman"/>
          <w:sz w:val="28"/>
          <w:szCs w:val="28"/>
        </w:rPr>
      </w:pPr>
    </w:p>
    <w:p w:rsidR="00997D5A" w:rsidRDefault="00997D5A" w:rsidP="00F04AAD">
      <w:pPr>
        <w:spacing w:after="0" w:line="360" w:lineRule="auto"/>
        <w:ind w:firstLine="709"/>
        <w:jc w:val="both"/>
        <w:rPr>
          <w:rFonts w:ascii="Times New Roman" w:hAnsi="Times New Roman" w:cs="Times New Roman"/>
          <w:sz w:val="28"/>
          <w:szCs w:val="28"/>
        </w:rPr>
      </w:pPr>
      <w:r w:rsidRPr="00997D5A">
        <w:rPr>
          <w:rFonts w:ascii="Times New Roman" w:hAnsi="Times New Roman" w:cs="Times New Roman"/>
          <w:sz w:val="28"/>
          <w:szCs w:val="28"/>
        </w:rPr>
        <w:t>Мы с вами уже говорили об особенностях территории нашей страны</w:t>
      </w:r>
      <w:r>
        <w:rPr>
          <w:rFonts w:ascii="Times New Roman" w:hAnsi="Times New Roman" w:cs="Times New Roman"/>
          <w:sz w:val="28"/>
          <w:szCs w:val="28"/>
        </w:rPr>
        <w:t>,</w:t>
      </w:r>
      <w:r w:rsidRPr="00997D5A">
        <w:rPr>
          <w:rFonts w:ascii="Times New Roman" w:hAnsi="Times New Roman" w:cs="Times New Roman"/>
          <w:sz w:val="28"/>
          <w:szCs w:val="28"/>
        </w:rPr>
        <w:t xml:space="preserve"> – о </w:t>
      </w:r>
      <w:r>
        <w:rPr>
          <w:rFonts w:ascii="Times New Roman" w:hAnsi="Times New Roman" w:cs="Times New Roman"/>
          <w:sz w:val="28"/>
          <w:szCs w:val="28"/>
        </w:rPr>
        <w:t xml:space="preserve">ее огромной площади, </w:t>
      </w:r>
      <w:r w:rsidRPr="00997D5A">
        <w:rPr>
          <w:rFonts w:ascii="Times New Roman" w:hAnsi="Times New Roman" w:cs="Times New Roman"/>
          <w:sz w:val="28"/>
          <w:szCs w:val="28"/>
        </w:rPr>
        <w:t>большой протяженности с севера</w:t>
      </w:r>
      <w:r>
        <w:rPr>
          <w:rFonts w:ascii="Times New Roman" w:hAnsi="Times New Roman" w:cs="Times New Roman"/>
          <w:sz w:val="28"/>
          <w:szCs w:val="28"/>
        </w:rPr>
        <w:t xml:space="preserve"> на юг, с запада на восток, и </w:t>
      </w:r>
      <w:r w:rsidRPr="00997D5A">
        <w:rPr>
          <w:rFonts w:ascii="Times New Roman" w:hAnsi="Times New Roman" w:cs="Times New Roman"/>
          <w:sz w:val="28"/>
          <w:szCs w:val="28"/>
        </w:rPr>
        <w:t>других особенностях ее географического положения.</w:t>
      </w:r>
    </w:p>
    <w:p w:rsidR="00997D5A" w:rsidRDefault="00F503BD" w:rsidP="00F04AA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Выберите </w:t>
      </w:r>
      <w:r w:rsidR="00997D5A" w:rsidRPr="00F503BD">
        <w:rPr>
          <w:rFonts w:ascii="Times New Roman" w:hAnsi="Times New Roman" w:cs="Times New Roman"/>
          <w:b/>
          <w:sz w:val="28"/>
          <w:szCs w:val="28"/>
        </w:rPr>
        <w:t xml:space="preserve">верное </w:t>
      </w:r>
      <w:r w:rsidR="00997D5A">
        <w:rPr>
          <w:rFonts w:ascii="Times New Roman" w:hAnsi="Times New Roman" w:cs="Times New Roman"/>
          <w:sz w:val="28"/>
          <w:szCs w:val="28"/>
        </w:rPr>
        <w:t>утверждение о России:</w:t>
      </w:r>
    </w:p>
    <w:p w:rsidR="00997D5A" w:rsidRDefault="00997D5A" w:rsidP="00F04AAD">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Российская Федерация самая большая страна по площади территории, но имеет малую протяженность государственных границ;</w:t>
      </w:r>
    </w:p>
    <w:p w:rsidR="00997D5A" w:rsidRDefault="00997D5A" w:rsidP="00F04AAD">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Российская Федерация имеет б</w:t>
      </w:r>
      <w:r w:rsidR="00F503BD">
        <w:rPr>
          <w:rFonts w:ascii="Times New Roman" w:hAnsi="Times New Roman" w:cs="Times New Roman"/>
          <w:sz w:val="28"/>
          <w:szCs w:val="28"/>
        </w:rPr>
        <w:t>О</w:t>
      </w:r>
      <w:r>
        <w:rPr>
          <w:rFonts w:ascii="Times New Roman" w:hAnsi="Times New Roman" w:cs="Times New Roman"/>
          <w:sz w:val="28"/>
          <w:szCs w:val="28"/>
        </w:rPr>
        <w:t>льшую протяженность с севера на юг, чем с запада на восток;</w:t>
      </w:r>
    </w:p>
    <w:p w:rsidR="00997D5A" w:rsidRDefault="00997D5A" w:rsidP="00F04AAD">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Российская Федерация омывается водами 13 морей, 3 океанов и граничит с 16 государствами на суше и 2 на море;</w:t>
      </w:r>
    </w:p>
    <w:p w:rsidR="00997D5A" w:rsidRDefault="00997D5A" w:rsidP="00F04AAD">
      <w:pPr>
        <w:pStyle w:val="a3"/>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Российская Федерация – одно из самых больших в мире государств по площади и </w:t>
      </w:r>
      <w:r w:rsidR="00F503BD">
        <w:rPr>
          <w:rFonts w:ascii="Times New Roman" w:hAnsi="Times New Roman" w:cs="Times New Roman"/>
          <w:sz w:val="28"/>
          <w:szCs w:val="28"/>
        </w:rPr>
        <w:t>на ее территории находится самое глубокое озеро и самая</w:t>
      </w:r>
      <w:r>
        <w:rPr>
          <w:rFonts w:ascii="Times New Roman" w:hAnsi="Times New Roman" w:cs="Times New Roman"/>
          <w:sz w:val="28"/>
          <w:szCs w:val="28"/>
        </w:rPr>
        <w:t xml:space="preserve"> высокая гора в мире.</w:t>
      </w:r>
    </w:p>
    <w:tbl>
      <w:tblPr>
        <w:tblStyle w:val="ab"/>
        <w:tblW w:w="0" w:type="auto"/>
        <w:tblInd w:w="720" w:type="dxa"/>
        <w:tblLook w:val="04A0"/>
      </w:tblPr>
      <w:tblGrid>
        <w:gridCol w:w="920"/>
        <w:gridCol w:w="851"/>
      </w:tblGrid>
      <w:tr w:rsidR="001234E5" w:rsidTr="001234E5">
        <w:tc>
          <w:tcPr>
            <w:tcW w:w="851" w:type="dxa"/>
            <w:vAlign w:val="center"/>
          </w:tcPr>
          <w:p w:rsidR="001234E5" w:rsidRDefault="001234E5" w:rsidP="001234E5">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Ответ</w:t>
            </w:r>
          </w:p>
        </w:tc>
        <w:tc>
          <w:tcPr>
            <w:tcW w:w="851" w:type="dxa"/>
          </w:tcPr>
          <w:p w:rsidR="001234E5" w:rsidRDefault="001234E5" w:rsidP="00F04AAD">
            <w:pPr>
              <w:pStyle w:val="a3"/>
              <w:spacing w:line="360" w:lineRule="auto"/>
              <w:ind w:left="0"/>
              <w:jc w:val="both"/>
              <w:rPr>
                <w:rFonts w:ascii="Times New Roman" w:hAnsi="Times New Roman" w:cs="Times New Roman"/>
                <w:sz w:val="28"/>
                <w:szCs w:val="28"/>
              </w:rPr>
            </w:pPr>
          </w:p>
        </w:tc>
      </w:tr>
    </w:tbl>
    <w:p w:rsidR="00F503BD" w:rsidRDefault="00F503BD" w:rsidP="00F04AAD">
      <w:pPr>
        <w:pStyle w:val="a3"/>
        <w:spacing w:after="0" w:line="360" w:lineRule="auto"/>
        <w:jc w:val="both"/>
        <w:rPr>
          <w:rFonts w:ascii="Times New Roman" w:hAnsi="Times New Roman" w:cs="Times New Roman"/>
          <w:sz w:val="28"/>
          <w:szCs w:val="28"/>
        </w:rPr>
      </w:pPr>
    </w:p>
    <w:p w:rsidR="008C41E3" w:rsidRDefault="008C41E3" w:rsidP="008C41E3">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«…познание России требует данных, относящихся не только к ней самой, но и к друг</w:t>
      </w:r>
      <w:r w:rsidR="00407EC3">
        <w:rPr>
          <w:rFonts w:ascii="Times New Roman" w:hAnsi="Times New Roman" w:cs="Times New Roman"/>
          <w:sz w:val="28"/>
          <w:szCs w:val="28"/>
        </w:rPr>
        <w:t>им странам», - так писал еще Д.И</w:t>
      </w:r>
      <w:r>
        <w:rPr>
          <w:rFonts w:ascii="Times New Roman" w:hAnsi="Times New Roman" w:cs="Times New Roman"/>
          <w:sz w:val="28"/>
          <w:szCs w:val="28"/>
        </w:rPr>
        <w:t>. Менделеев («К познанию России», 1906).</w:t>
      </w:r>
    </w:p>
    <w:p w:rsidR="008C41E3" w:rsidRDefault="008C41E3" w:rsidP="008C41E3">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 уже знаете, что такое </w:t>
      </w:r>
      <w:r w:rsidRPr="008C41E3">
        <w:rPr>
          <w:rFonts w:ascii="Times New Roman" w:hAnsi="Times New Roman" w:cs="Times New Roman"/>
          <w:b/>
          <w:sz w:val="28"/>
          <w:szCs w:val="28"/>
        </w:rPr>
        <w:t>географическое положение</w:t>
      </w:r>
      <w:r>
        <w:rPr>
          <w:rFonts w:ascii="Times New Roman" w:hAnsi="Times New Roman" w:cs="Times New Roman"/>
          <w:b/>
          <w:sz w:val="28"/>
          <w:szCs w:val="28"/>
        </w:rPr>
        <w:t xml:space="preserve">, </w:t>
      </w:r>
      <w:r>
        <w:rPr>
          <w:rFonts w:ascii="Times New Roman" w:hAnsi="Times New Roman" w:cs="Times New Roman"/>
          <w:sz w:val="28"/>
          <w:szCs w:val="28"/>
        </w:rPr>
        <w:t>и что у нашей страны оно очень многоаспектно.</w:t>
      </w:r>
    </w:p>
    <w:p w:rsidR="008C41E3" w:rsidRDefault="008C41E3" w:rsidP="008C41E3">
      <w:pPr>
        <w:pStyle w:val="a3"/>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оценке особенностей России и ее отношений с другими странами, используется несколько видов географического положения.</w:t>
      </w:r>
    </w:p>
    <w:p w:rsidR="008C41E3" w:rsidRDefault="008C41E3" w:rsidP="008C41E3">
      <w:pPr>
        <w:pStyle w:val="a3"/>
        <w:spacing w:after="0" w:line="360" w:lineRule="auto"/>
        <w:ind w:firstLine="709"/>
        <w:jc w:val="both"/>
        <w:rPr>
          <w:rFonts w:ascii="Times New Roman" w:hAnsi="Times New Roman" w:cs="Times New Roman"/>
          <w:sz w:val="28"/>
          <w:szCs w:val="28"/>
        </w:rPr>
      </w:pPr>
    </w:p>
    <w:p w:rsidR="008C41E3" w:rsidRPr="00382C3F" w:rsidRDefault="008C41E3" w:rsidP="008C41E3">
      <w:pPr>
        <w:pStyle w:val="a3"/>
        <w:spacing w:after="0" w:line="360" w:lineRule="auto"/>
        <w:ind w:firstLine="709"/>
        <w:jc w:val="both"/>
        <w:rPr>
          <w:rFonts w:ascii="Times New Roman" w:hAnsi="Times New Roman" w:cs="Times New Roman"/>
          <w:b/>
          <w:sz w:val="28"/>
          <w:szCs w:val="28"/>
        </w:rPr>
      </w:pPr>
      <w:r w:rsidRPr="00382C3F">
        <w:rPr>
          <w:rFonts w:ascii="Times New Roman" w:hAnsi="Times New Roman" w:cs="Times New Roman"/>
          <w:b/>
          <w:sz w:val="28"/>
          <w:szCs w:val="28"/>
        </w:rPr>
        <w:t>Установите соответствие:</w:t>
      </w:r>
    </w:p>
    <w:tbl>
      <w:tblPr>
        <w:tblStyle w:val="ab"/>
        <w:tblW w:w="0" w:type="auto"/>
        <w:tblInd w:w="720" w:type="dxa"/>
        <w:tblLook w:val="04A0"/>
      </w:tblPr>
      <w:tblGrid>
        <w:gridCol w:w="4371"/>
        <w:gridCol w:w="4480"/>
      </w:tblGrid>
      <w:tr w:rsidR="00D1731E" w:rsidTr="00B67D25">
        <w:tc>
          <w:tcPr>
            <w:tcW w:w="4785" w:type="dxa"/>
            <w:vAlign w:val="center"/>
          </w:tcPr>
          <w:p w:rsidR="00D1731E" w:rsidRPr="00D1731E" w:rsidRDefault="00D1731E" w:rsidP="00D1731E">
            <w:pPr>
              <w:pStyle w:val="a3"/>
              <w:spacing w:line="360" w:lineRule="auto"/>
              <w:ind w:left="0"/>
              <w:jc w:val="center"/>
              <w:rPr>
                <w:rFonts w:ascii="Times New Roman" w:hAnsi="Times New Roman" w:cs="Times New Roman"/>
                <w:sz w:val="24"/>
                <w:szCs w:val="24"/>
              </w:rPr>
            </w:pPr>
            <w:r w:rsidRPr="00D1731E">
              <w:rPr>
                <w:rFonts w:ascii="Times New Roman" w:hAnsi="Times New Roman" w:cs="Times New Roman"/>
                <w:sz w:val="24"/>
                <w:szCs w:val="24"/>
              </w:rPr>
              <w:t>А)</w:t>
            </w:r>
            <w:r>
              <w:rPr>
                <w:rFonts w:ascii="Times New Roman" w:hAnsi="Times New Roman" w:cs="Times New Roman"/>
                <w:sz w:val="24"/>
                <w:szCs w:val="24"/>
              </w:rPr>
              <w:t xml:space="preserve"> </w:t>
            </w:r>
            <w:r w:rsidRPr="00D1731E">
              <w:rPr>
                <w:rFonts w:ascii="Times New Roman" w:hAnsi="Times New Roman" w:cs="Times New Roman"/>
                <w:sz w:val="24"/>
                <w:szCs w:val="24"/>
              </w:rPr>
              <w:t>Экономико-географическое положение</w:t>
            </w:r>
          </w:p>
        </w:tc>
        <w:tc>
          <w:tcPr>
            <w:tcW w:w="4786" w:type="dxa"/>
            <w:vAlign w:val="center"/>
          </w:tcPr>
          <w:p w:rsidR="00D1731E" w:rsidRPr="00D1731E" w:rsidRDefault="00D1731E" w:rsidP="00B67D25">
            <w:pPr>
              <w:pStyle w:val="a3"/>
              <w:spacing w:line="360" w:lineRule="auto"/>
              <w:ind w:left="0"/>
              <w:jc w:val="center"/>
              <w:rPr>
                <w:rFonts w:ascii="Times New Roman" w:hAnsi="Times New Roman" w:cs="Times New Roman"/>
                <w:sz w:val="24"/>
                <w:szCs w:val="24"/>
              </w:rPr>
            </w:pPr>
            <w:r w:rsidRPr="00D1731E">
              <w:rPr>
                <w:rFonts w:ascii="Times New Roman" w:hAnsi="Times New Roman" w:cs="Times New Roman"/>
                <w:sz w:val="24"/>
                <w:szCs w:val="24"/>
              </w:rPr>
              <w:t>1) 1/3 Евразии, 1/8 часть обитаемой суши.</w:t>
            </w:r>
          </w:p>
        </w:tc>
      </w:tr>
      <w:tr w:rsidR="00D1731E" w:rsidTr="00B67D25">
        <w:tc>
          <w:tcPr>
            <w:tcW w:w="4785" w:type="dxa"/>
            <w:vAlign w:val="center"/>
          </w:tcPr>
          <w:p w:rsidR="00D1731E" w:rsidRPr="00D1731E" w:rsidRDefault="00D1731E" w:rsidP="00D1731E">
            <w:pPr>
              <w:pStyle w:val="a3"/>
              <w:spacing w:line="360" w:lineRule="auto"/>
              <w:ind w:left="0"/>
              <w:jc w:val="center"/>
              <w:rPr>
                <w:rFonts w:ascii="Times New Roman" w:hAnsi="Times New Roman" w:cs="Times New Roman"/>
                <w:sz w:val="24"/>
                <w:szCs w:val="24"/>
              </w:rPr>
            </w:pPr>
            <w:r w:rsidRPr="00D1731E">
              <w:rPr>
                <w:rFonts w:ascii="Times New Roman" w:hAnsi="Times New Roman" w:cs="Times New Roman"/>
                <w:sz w:val="24"/>
                <w:szCs w:val="24"/>
              </w:rPr>
              <w:t>Б) Историко-географическое положение</w:t>
            </w:r>
          </w:p>
        </w:tc>
        <w:tc>
          <w:tcPr>
            <w:tcW w:w="4786" w:type="dxa"/>
            <w:vAlign w:val="center"/>
          </w:tcPr>
          <w:p w:rsidR="00D1731E" w:rsidRPr="00D1731E" w:rsidRDefault="00B67D25" w:rsidP="00B67D25">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 Соседи России 1-го порядка сосредотачивают около 50% мирового промышленного и сельскохозяйственного производства.</w:t>
            </w:r>
          </w:p>
        </w:tc>
      </w:tr>
      <w:tr w:rsidR="00D1731E" w:rsidTr="00B67D25">
        <w:tc>
          <w:tcPr>
            <w:tcW w:w="4785" w:type="dxa"/>
            <w:vAlign w:val="center"/>
          </w:tcPr>
          <w:p w:rsidR="00D1731E" w:rsidRPr="00D1731E" w:rsidRDefault="00D1731E" w:rsidP="00D1731E">
            <w:pPr>
              <w:pStyle w:val="a3"/>
              <w:spacing w:line="360" w:lineRule="auto"/>
              <w:ind w:left="0"/>
              <w:jc w:val="center"/>
              <w:rPr>
                <w:rFonts w:ascii="Times New Roman" w:hAnsi="Times New Roman" w:cs="Times New Roman"/>
                <w:sz w:val="24"/>
                <w:szCs w:val="24"/>
              </w:rPr>
            </w:pPr>
            <w:r w:rsidRPr="00D1731E">
              <w:rPr>
                <w:rFonts w:ascii="Times New Roman" w:hAnsi="Times New Roman" w:cs="Times New Roman"/>
                <w:sz w:val="24"/>
                <w:szCs w:val="24"/>
              </w:rPr>
              <w:t>В) Эколого-географическое положение</w:t>
            </w:r>
          </w:p>
        </w:tc>
        <w:tc>
          <w:tcPr>
            <w:tcW w:w="4786" w:type="dxa"/>
            <w:vAlign w:val="center"/>
          </w:tcPr>
          <w:p w:rsidR="00D1731E" w:rsidRPr="00D1731E" w:rsidRDefault="00B67D25" w:rsidP="00B67D25">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 По протяженности Тихоокеанское побережье России в десятки раз превышает Атлантическое, что определяет возможность морских связей со странами Азиатско-Тихоокеанского региона.</w:t>
            </w:r>
          </w:p>
        </w:tc>
      </w:tr>
      <w:tr w:rsidR="00D1731E" w:rsidTr="00B67D25">
        <w:tc>
          <w:tcPr>
            <w:tcW w:w="4785" w:type="dxa"/>
            <w:vAlign w:val="center"/>
          </w:tcPr>
          <w:p w:rsidR="00D1731E" w:rsidRPr="00D1731E" w:rsidRDefault="00D1731E" w:rsidP="00D1731E">
            <w:pPr>
              <w:pStyle w:val="a3"/>
              <w:spacing w:line="360" w:lineRule="auto"/>
              <w:ind w:left="0"/>
              <w:jc w:val="center"/>
              <w:rPr>
                <w:rFonts w:ascii="Times New Roman" w:hAnsi="Times New Roman" w:cs="Times New Roman"/>
                <w:sz w:val="24"/>
                <w:szCs w:val="24"/>
              </w:rPr>
            </w:pPr>
            <w:r w:rsidRPr="00D1731E">
              <w:rPr>
                <w:rFonts w:ascii="Times New Roman" w:hAnsi="Times New Roman" w:cs="Times New Roman"/>
                <w:sz w:val="24"/>
                <w:szCs w:val="24"/>
              </w:rPr>
              <w:t>Г) Транспортно-географическое положение</w:t>
            </w:r>
          </w:p>
        </w:tc>
        <w:tc>
          <w:tcPr>
            <w:tcW w:w="4786" w:type="dxa"/>
            <w:vAlign w:val="center"/>
          </w:tcPr>
          <w:p w:rsidR="00D1731E" w:rsidRPr="00D1731E" w:rsidRDefault="00B67D25" w:rsidP="00B67D25">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r w:rsidR="00D1731E" w:rsidRPr="00D1731E">
              <w:rPr>
                <w:rFonts w:ascii="Times New Roman" w:hAnsi="Times New Roman" w:cs="Times New Roman"/>
                <w:sz w:val="24"/>
                <w:szCs w:val="24"/>
              </w:rPr>
              <w:t>) После распада СССР образовались 15 государств, большинство из которых образовали СНГ (Содружество Независимых Государств).</w:t>
            </w:r>
          </w:p>
        </w:tc>
      </w:tr>
      <w:tr w:rsidR="00D1731E" w:rsidTr="00B67D25">
        <w:tc>
          <w:tcPr>
            <w:tcW w:w="4785" w:type="dxa"/>
            <w:vAlign w:val="center"/>
          </w:tcPr>
          <w:p w:rsidR="00D1731E" w:rsidRPr="00D1731E" w:rsidRDefault="00D1731E" w:rsidP="00D1731E">
            <w:pPr>
              <w:pStyle w:val="a3"/>
              <w:spacing w:line="360" w:lineRule="auto"/>
              <w:ind w:left="0"/>
              <w:jc w:val="center"/>
              <w:rPr>
                <w:rFonts w:ascii="Times New Roman" w:hAnsi="Times New Roman" w:cs="Times New Roman"/>
                <w:sz w:val="24"/>
                <w:szCs w:val="24"/>
              </w:rPr>
            </w:pPr>
            <w:r w:rsidRPr="00D1731E">
              <w:rPr>
                <w:rFonts w:ascii="Times New Roman" w:hAnsi="Times New Roman" w:cs="Times New Roman"/>
                <w:sz w:val="24"/>
                <w:szCs w:val="24"/>
              </w:rPr>
              <w:t>Д) Физико-географическое положение</w:t>
            </w:r>
          </w:p>
        </w:tc>
        <w:tc>
          <w:tcPr>
            <w:tcW w:w="4786" w:type="dxa"/>
            <w:vAlign w:val="center"/>
          </w:tcPr>
          <w:p w:rsidR="00D1731E" w:rsidRPr="00D1731E" w:rsidRDefault="00B67D25" w:rsidP="00B67D25">
            <w:pPr>
              <w:pStyle w:val="a3"/>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 С постоянным западным ветром на территорию России поступает загрязненный воздух из стран Центральной и Западной Европы.</w:t>
            </w:r>
          </w:p>
        </w:tc>
      </w:tr>
    </w:tbl>
    <w:p w:rsidR="008C41E3" w:rsidRDefault="008C41E3" w:rsidP="00D1731E">
      <w:pPr>
        <w:spacing w:after="0" w:line="360" w:lineRule="auto"/>
        <w:jc w:val="both"/>
        <w:rPr>
          <w:rFonts w:ascii="Times New Roman" w:hAnsi="Times New Roman" w:cs="Times New Roman"/>
          <w:sz w:val="28"/>
          <w:szCs w:val="28"/>
        </w:rPr>
      </w:pPr>
    </w:p>
    <w:tbl>
      <w:tblPr>
        <w:tblStyle w:val="ab"/>
        <w:tblW w:w="0" w:type="auto"/>
        <w:tblInd w:w="720" w:type="dxa"/>
        <w:tblLook w:val="04A0"/>
      </w:tblPr>
      <w:tblGrid>
        <w:gridCol w:w="920"/>
        <w:gridCol w:w="3430"/>
      </w:tblGrid>
      <w:tr w:rsidR="00344909" w:rsidTr="00344909">
        <w:trPr>
          <w:trHeight w:val="850"/>
        </w:trPr>
        <w:tc>
          <w:tcPr>
            <w:tcW w:w="920" w:type="dxa"/>
            <w:vAlign w:val="center"/>
          </w:tcPr>
          <w:p w:rsidR="00344909" w:rsidRDefault="00344909" w:rsidP="00AE6965">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Ответ</w:t>
            </w:r>
          </w:p>
        </w:tc>
        <w:tc>
          <w:tcPr>
            <w:tcW w:w="3430" w:type="dxa"/>
          </w:tcPr>
          <w:p w:rsidR="00344909" w:rsidRDefault="00344909" w:rsidP="00AE6965">
            <w:pPr>
              <w:pStyle w:val="a3"/>
              <w:spacing w:line="360" w:lineRule="auto"/>
              <w:ind w:left="0"/>
              <w:jc w:val="both"/>
              <w:rPr>
                <w:rFonts w:ascii="Times New Roman" w:hAnsi="Times New Roman" w:cs="Times New Roman"/>
                <w:sz w:val="28"/>
                <w:szCs w:val="28"/>
              </w:rPr>
            </w:pPr>
          </w:p>
        </w:tc>
      </w:tr>
    </w:tbl>
    <w:p w:rsidR="00344909" w:rsidRPr="00D1731E" w:rsidRDefault="00344909" w:rsidP="00D1731E">
      <w:pPr>
        <w:spacing w:after="0" w:line="360" w:lineRule="auto"/>
        <w:jc w:val="both"/>
        <w:rPr>
          <w:rFonts w:ascii="Times New Roman" w:hAnsi="Times New Roman" w:cs="Times New Roman"/>
          <w:sz w:val="28"/>
          <w:szCs w:val="28"/>
        </w:rPr>
      </w:pPr>
    </w:p>
    <w:p w:rsidR="00A42C85" w:rsidRPr="00382C3F" w:rsidRDefault="00AA21CB" w:rsidP="00F04AAD">
      <w:pPr>
        <w:spacing w:after="0" w:line="360" w:lineRule="auto"/>
        <w:ind w:firstLine="709"/>
        <w:jc w:val="both"/>
        <w:rPr>
          <w:rFonts w:ascii="Times New Roman" w:hAnsi="Times New Roman" w:cs="Times New Roman"/>
          <w:b/>
          <w:sz w:val="28"/>
          <w:szCs w:val="28"/>
        </w:rPr>
      </w:pPr>
      <w:r w:rsidRPr="00382C3F">
        <w:rPr>
          <w:rFonts w:ascii="Times New Roman" w:hAnsi="Times New Roman" w:cs="Times New Roman"/>
          <w:b/>
          <w:sz w:val="28"/>
          <w:szCs w:val="28"/>
        </w:rPr>
        <w:t>Вспомните и выберите правильный вариант, при необходимости, воспользуйтесь атласом:</w:t>
      </w:r>
    </w:p>
    <w:p w:rsidR="00AA21CB" w:rsidRDefault="00AA21CB" w:rsidP="00AA21CB">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Россия граничит с Китаем, Монголией и Японией на суше и с США и Северной Кореей – на море;</w:t>
      </w:r>
    </w:p>
    <w:p w:rsidR="00F04AAD" w:rsidRDefault="00AA21CB" w:rsidP="00AA21CB">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Россия граничит с Китаем, Латвией и Польшей на суше и с Японией – на море;</w:t>
      </w:r>
    </w:p>
    <w:p w:rsidR="00AA21CB" w:rsidRDefault="00AA21CB" w:rsidP="00AA21CB">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Россия граничит с Польшей, Монголией и Северной Кореей на суше и с </w:t>
      </w:r>
      <w:r w:rsidR="00382C3F">
        <w:rPr>
          <w:rFonts w:ascii="Times New Roman" w:hAnsi="Times New Roman" w:cs="Times New Roman"/>
          <w:sz w:val="28"/>
          <w:szCs w:val="28"/>
        </w:rPr>
        <w:t>США и Китаем – на море;</w:t>
      </w:r>
    </w:p>
    <w:p w:rsidR="00F04AAD" w:rsidRDefault="00382C3F" w:rsidP="00382C3F">
      <w:pPr>
        <w:pStyle w:val="a3"/>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Россия граничит с Северной Кореей и Японией на море и с Китаем, Польшей и Латвией на суше.</w:t>
      </w:r>
    </w:p>
    <w:p w:rsidR="00344909" w:rsidRDefault="00344909" w:rsidP="00344909">
      <w:pPr>
        <w:pStyle w:val="a3"/>
        <w:spacing w:after="0" w:line="360" w:lineRule="auto"/>
        <w:ind w:left="1069"/>
        <w:jc w:val="both"/>
        <w:rPr>
          <w:rFonts w:ascii="Times New Roman" w:hAnsi="Times New Roman" w:cs="Times New Roman"/>
          <w:sz w:val="28"/>
          <w:szCs w:val="28"/>
        </w:rPr>
      </w:pPr>
    </w:p>
    <w:tbl>
      <w:tblPr>
        <w:tblStyle w:val="ab"/>
        <w:tblW w:w="0" w:type="auto"/>
        <w:tblInd w:w="720" w:type="dxa"/>
        <w:tblLook w:val="04A0"/>
      </w:tblPr>
      <w:tblGrid>
        <w:gridCol w:w="920"/>
        <w:gridCol w:w="851"/>
      </w:tblGrid>
      <w:tr w:rsidR="00344909" w:rsidTr="00AE6965">
        <w:tc>
          <w:tcPr>
            <w:tcW w:w="851" w:type="dxa"/>
            <w:vAlign w:val="center"/>
          </w:tcPr>
          <w:p w:rsidR="00344909" w:rsidRDefault="00344909" w:rsidP="00AE6965">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Ответ</w:t>
            </w:r>
          </w:p>
        </w:tc>
        <w:tc>
          <w:tcPr>
            <w:tcW w:w="851" w:type="dxa"/>
          </w:tcPr>
          <w:p w:rsidR="00344909" w:rsidRDefault="00344909" w:rsidP="00AE6965">
            <w:pPr>
              <w:pStyle w:val="a3"/>
              <w:spacing w:line="360" w:lineRule="auto"/>
              <w:ind w:left="0"/>
              <w:jc w:val="both"/>
              <w:rPr>
                <w:rFonts w:ascii="Times New Roman" w:hAnsi="Times New Roman" w:cs="Times New Roman"/>
                <w:sz w:val="28"/>
                <w:szCs w:val="28"/>
              </w:rPr>
            </w:pPr>
          </w:p>
        </w:tc>
      </w:tr>
    </w:tbl>
    <w:p w:rsidR="00344909" w:rsidRPr="00344909" w:rsidRDefault="00344909" w:rsidP="00344909">
      <w:pPr>
        <w:spacing w:after="0" w:line="360" w:lineRule="auto"/>
        <w:jc w:val="both"/>
        <w:rPr>
          <w:rFonts w:ascii="Times New Roman" w:hAnsi="Times New Roman" w:cs="Times New Roman"/>
          <w:sz w:val="28"/>
          <w:szCs w:val="28"/>
        </w:rPr>
      </w:pPr>
    </w:p>
    <w:p w:rsidR="00F04AAD" w:rsidRDefault="00F04AAD" w:rsidP="00F04AAD">
      <w:pPr>
        <w:spacing w:after="0" w:line="360" w:lineRule="auto"/>
        <w:ind w:firstLine="709"/>
        <w:jc w:val="both"/>
        <w:rPr>
          <w:rFonts w:ascii="Times New Roman" w:hAnsi="Times New Roman" w:cs="Times New Roman"/>
          <w:sz w:val="28"/>
          <w:szCs w:val="28"/>
        </w:rPr>
      </w:pPr>
    </w:p>
    <w:p w:rsidR="00344909" w:rsidRDefault="00344909" w:rsidP="00F04AAD">
      <w:pPr>
        <w:spacing w:after="0" w:line="360" w:lineRule="auto"/>
        <w:ind w:firstLine="709"/>
        <w:jc w:val="both"/>
        <w:rPr>
          <w:rFonts w:ascii="Times New Roman" w:hAnsi="Times New Roman" w:cs="Times New Roman"/>
          <w:sz w:val="28"/>
          <w:szCs w:val="28"/>
        </w:rPr>
      </w:pPr>
    </w:p>
    <w:p w:rsidR="00F503BD" w:rsidRDefault="00AF60E7" w:rsidP="00F04AAD">
      <w:pPr>
        <w:spacing w:after="0" w:line="360" w:lineRule="auto"/>
        <w:ind w:firstLine="709"/>
        <w:jc w:val="both"/>
        <w:rPr>
          <w:rFonts w:ascii="Times New Roman" w:hAnsi="Times New Roman" w:cs="Times New Roman"/>
          <w:b/>
          <w:sz w:val="28"/>
          <w:szCs w:val="28"/>
        </w:rPr>
      </w:pPr>
      <w:r w:rsidRPr="00382C3F">
        <w:rPr>
          <w:rFonts w:ascii="Times New Roman" w:hAnsi="Times New Roman" w:cs="Times New Roman"/>
          <w:b/>
          <w:sz w:val="28"/>
          <w:szCs w:val="28"/>
        </w:rPr>
        <w:t>Прочитайте текст. Этот отрывок взят из учебника по географии, 8 класс, А. И. Алексеев, §7. Важнейшие особенности рельефа России.</w:t>
      </w:r>
    </w:p>
    <w:p w:rsidR="00344909" w:rsidRPr="00382C3F" w:rsidRDefault="00344909" w:rsidP="00F04AAD">
      <w:pPr>
        <w:spacing w:after="0" w:line="360" w:lineRule="auto"/>
        <w:ind w:firstLine="709"/>
        <w:jc w:val="both"/>
        <w:rPr>
          <w:rFonts w:ascii="Times New Roman" w:hAnsi="Times New Roman" w:cs="Times New Roman"/>
          <w:b/>
          <w:sz w:val="28"/>
          <w:szCs w:val="28"/>
        </w:rPr>
      </w:pPr>
    </w:p>
    <w:p w:rsidR="00AF60E7" w:rsidRDefault="00AF60E7" w:rsidP="00F04AAD">
      <w:pPr>
        <w:spacing w:after="0" w:line="360" w:lineRule="auto"/>
        <w:jc w:val="both"/>
        <w:rPr>
          <w:rFonts w:ascii="Times New Roman" w:hAnsi="Times New Roman" w:cs="Times New Roman"/>
          <w:sz w:val="28"/>
          <w:szCs w:val="28"/>
        </w:rPr>
      </w:pPr>
    </w:p>
    <w:p w:rsidR="00F04AAD" w:rsidRDefault="00AF60E7" w:rsidP="00382C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«Россия – страна величайших равнин, окаймленных разной высоты горами. Наивысшая точка страны – гора Эльбрус на Кавказе (5642 метра над уровнем моря). Наименьшими отметками отличается побережье Каспийского моря, которое расположено на 28 метров ниже уровня Мирового океана. Таким образом, амплитуда высот рельефа составляет почти 6 км, в то время как средняя высота поверхности страны едва достигает 430 метров. 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если посмотреть на физическую карту, нетрудно заметить, что территория страны делится как бы на две части: к западу от реки Енисей – низменная, с отметками высот в</w:t>
      </w:r>
      <w:r w:rsidR="00F04AAD">
        <w:rPr>
          <w:rFonts w:ascii="Times New Roman" w:hAnsi="Times New Roman" w:cs="Times New Roman"/>
          <w:sz w:val="28"/>
          <w:szCs w:val="28"/>
        </w:rPr>
        <w:t xml:space="preserve"> среднем 200 метров, а к востоку – возвышенная, с преобладанием гор и плоскогорий».</w:t>
      </w:r>
    </w:p>
    <w:p w:rsidR="00382C3F" w:rsidRDefault="00382C3F" w:rsidP="00382C3F">
      <w:pPr>
        <w:spacing w:after="0" w:line="360" w:lineRule="auto"/>
        <w:ind w:firstLine="709"/>
        <w:jc w:val="both"/>
        <w:rPr>
          <w:rFonts w:ascii="Times New Roman" w:hAnsi="Times New Roman" w:cs="Times New Roman"/>
          <w:sz w:val="28"/>
          <w:szCs w:val="28"/>
        </w:rPr>
      </w:pPr>
    </w:p>
    <w:p w:rsidR="00344909" w:rsidRDefault="00344909" w:rsidP="00382C3F">
      <w:pPr>
        <w:spacing w:after="0" w:line="360" w:lineRule="auto"/>
        <w:ind w:firstLine="709"/>
        <w:jc w:val="both"/>
        <w:rPr>
          <w:rFonts w:ascii="Times New Roman" w:hAnsi="Times New Roman" w:cs="Times New Roman"/>
          <w:sz w:val="28"/>
          <w:szCs w:val="28"/>
        </w:rPr>
      </w:pPr>
    </w:p>
    <w:p w:rsidR="00344909" w:rsidRDefault="00344909" w:rsidP="00382C3F">
      <w:pPr>
        <w:spacing w:after="0" w:line="360" w:lineRule="auto"/>
        <w:ind w:firstLine="709"/>
        <w:jc w:val="both"/>
        <w:rPr>
          <w:rFonts w:ascii="Times New Roman" w:hAnsi="Times New Roman" w:cs="Times New Roman"/>
          <w:sz w:val="28"/>
          <w:szCs w:val="28"/>
        </w:rPr>
      </w:pPr>
    </w:p>
    <w:p w:rsidR="00344909" w:rsidRDefault="00344909" w:rsidP="00382C3F">
      <w:pPr>
        <w:spacing w:after="0" w:line="360" w:lineRule="auto"/>
        <w:ind w:firstLine="709"/>
        <w:jc w:val="both"/>
        <w:rPr>
          <w:rFonts w:ascii="Times New Roman" w:hAnsi="Times New Roman" w:cs="Times New Roman"/>
          <w:sz w:val="28"/>
          <w:szCs w:val="28"/>
        </w:rPr>
      </w:pPr>
    </w:p>
    <w:p w:rsidR="00344909" w:rsidRDefault="00344909" w:rsidP="00382C3F">
      <w:pPr>
        <w:spacing w:after="0" w:line="360" w:lineRule="auto"/>
        <w:ind w:firstLine="709"/>
        <w:jc w:val="both"/>
        <w:rPr>
          <w:rFonts w:ascii="Times New Roman" w:hAnsi="Times New Roman" w:cs="Times New Roman"/>
          <w:sz w:val="28"/>
          <w:szCs w:val="28"/>
        </w:rPr>
      </w:pPr>
    </w:p>
    <w:p w:rsidR="00F04AAD" w:rsidRDefault="00F04AAD" w:rsidP="00F04AAD">
      <w:pPr>
        <w:spacing w:after="0" w:line="360" w:lineRule="auto"/>
        <w:jc w:val="center"/>
        <w:rPr>
          <w:rFonts w:ascii="Times New Roman" w:hAnsi="Times New Roman" w:cs="Times New Roman"/>
          <w:b/>
          <w:sz w:val="32"/>
          <w:szCs w:val="32"/>
        </w:rPr>
      </w:pPr>
      <w:r w:rsidRPr="00F04AAD">
        <w:rPr>
          <w:rFonts w:ascii="Times New Roman" w:hAnsi="Times New Roman" w:cs="Times New Roman"/>
          <w:b/>
          <w:sz w:val="32"/>
          <w:szCs w:val="32"/>
        </w:rPr>
        <w:lastRenderedPageBreak/>
        <w:t>После прочтения текста выполните следующие задания:</w:t>
      </w:r>
    </w:p>
    <w:p w:rsidR="00F04AAD" w:rsidRPr="00F04AAD" w:rsidRDefault="00F04AAD" w:rsidP="00F04AAD">
      <w:pPr>
        <w:spacing w:after="0" w:line="360" w:lineRule="auto"/>
        <w:jc w:val="center"/>
        <w:rPr>
          <w:rFonts w:ascii="Times New Roman" w:hAnsi="Times New Roman" w:cs="Times New Roman"/>
          <w:b/>
          <w:sz w:val="32"/>
          <w:szCs w:val="32"/>
        </w:rPr>
      </w:pPr>
    </w:p>
    <w:p w:rsidR="00F04AAD" w:rsidRDefault="00F04AAD" w:rsidP="00F04AAD">
      <w:pPr>
        <w:pStyle w:val="a3"/>
        <w:numPr>
          <w:ilvl w:val="0"/>
          <w:numId w:val="3"/>
        </w:numPr>
        <w:spacing w:after="0" w:line="360" w:lineRule="auto"/>
        <w:jc w:val="both"/>
        <w:rPr>
          <w:rFonts w:ascii="Times New Roman" w:hAnsi="Times New Roman" w:cs="Times New Roman"/>
          <w:sz w:val="32"/>
          <w:szCs w:val="32"/>
        </w:rPr>
      </w:pPr>
      <w:r>
        <w:rPr>
          <w:rFonts w:ascii="Times New Roman" w:hAnsi="Times New Roman" w:cs="Times New Roman"/>
          <w:sz w:val="32"/>
          <w:szCs w:val="32"/>
        </w:rPr>
        <w:t>Вспомните, в каком классе вы изучали понятие рельеф? Дополните:</w:t>
      </w:r>
    </w:p>
    <w:p w:rsidR="00F04AAD" w:rsidRDefault="00F04AAD" w:rsidP="00F04AAD">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 xml:space="preserve">Рельеф – это </w:t>
      </w:r>
    </w:p>
    <w:p w:rsidR="00382C3F" w:rsidRDefault="00F04AAD" w:rsidP="00344909">
      <w:pPr>
        <w:pStyle w:val="a3"/>
        <w:spacing w:after="0" w:line="360" w:lineRule="auto"/>
        <w:jc w:val="both"/>
        <w:rPr>
          <w:rFonts w:ascii="Times New Roman" w:hAnsi="Times New Roman" w:cs="Times New Roman"/>
          <w:sz w:val="32"/>
          <w:szCs w:val="32"/>
        </w:rPr>
      </w:pPr>
      <w:r w:rsidRPr="00F04AAD">
        <w:rPr>
          <w:rFonts w:ascii="Times New Roman" w:hAnsi="Times New Roman" w:cs="Times New Roman"/>
          <w:sz w:val="32"/>
          <w:szCs w:val="32"/>
        </w:rPr>
        <w:t>_____________________________________________________________________________________________________________</w:t>
      </w:r>
      <w:r w:rsidR="00344909">
        <w:rPr>
          <w:rFonts w:ascii="Times New Roman" w:hAnsi="Times New Roman" w:cs="Times New Roman"/>
          <w:sz w:val="32"/>
          <w:szCs w:val="32"/>
        </w:rPr>
        <w:t>__________________________________________________</w:t>
      </w:r>
    </w:p>
    <w:p w:rsidR="00344909" w:rsidRPr="00344909" w:rsidRDefault="00344909" w:rsidP="00344909">
      <w:pPr>
        <w:pStyle w:val="a3"/>
        <w:spacing w:after="0" w:line="360" w:lineRule="auto"/>
        <w:jc w:val="both"/>
        <w:rPr>
          <w:rFonts w:ascii="Times New Roman" w:hAnsi="Times New Roman" w:cs="Times New Roman"/>
          <w:sz w:val="32"/>
          <w:szCs w:val="32"/>
        </w:rPr>
      </w:pPr>
    </w:p>
    <w:p w:rsidR="00F04AAD" w:rsidRDefault="00F04AAD" w:rsidP="00F04AAD">
      <w:pPr>
        <w:pStyle w:val="a3"/>
        <w:numPr>
          <w:ilvl w:val="0"/>
          <w:numId w:val="3"/>
        </w:numPr>
        <w:spacing w:after="0" w:line="360" w:lineRule="auto"/>
        <w:jc w:val="both"/>
        <w:rPr>
          <w:rFonts w:ascii="Times New Roman" w:hAnsi="Times New Roman" w:cs="Times New Roman"/>
          <w:sz w:val="32"/>
          <w:szCs w:val="32"/>
        </w:rPr>
      </w:pPr>
      <w:r>
        <w:rPr>
          <w:rFonts w:ascii="Times New Roman" w:hAnsi="Times New Roman" w:cs="Times New Roman"/>
          <w:sz w:val="32"/>
          <w:szCs w:val="32"/>
        </w:rPr>
        <w:t>Что, согласно тексту, означают цифры:</w:t>
      </w:r>
    </w:p>
    <w:p w:rsidR="00F04AAD" w:rsidRDefault="00F04AAD" w:rsidP="00F04AAD">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 xml:space="preserve">А) 5642 – </w:t>
      </w:r>
      <w:r w:rsidR="00344909">
        <w:rPr>
          <w:rFonts w:ascii="Times New Roman" w:hAnsi="Times New Roman" w:cs="Times New Roman"/>
          <w:sz w:val="32"/>
          <w:szCs w:val="32"/>
        </w:rPr>
        <w:t>____________________________________________</w:t>
      </w:r>
    </w:p>
    <w:p w:rsidR="00F04AAD" w:rsidRDefault="00F04AAD" w:rsidP="00F04AAD">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 xml:space="preserve">Б) 6 – </w:t>
      </w:r>
      <w:r w:rsidR="00344909">
        <w:rPr>
          <w:rFonts w:ascii="Times New Roman" w:hAnsi="Times New Roman" w:cs="Times New Roman"/>
          <w:sz w:val="32"/>
          <w:szCs w:val="32"/>
        </w:rPr>
        <w:t>________________________________________________</w:t>
      </w:r>
    </w:p>
    <w:p w:rsidR="00F04AAD" w:rsidRDefault="00F04AAD" w:rsidP="00F04AAD">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 xml:space="preserve">В) 430 – </w:t>
      </w:r>
      <w:r w:rsidR="00344909">
        <w:rPr>
          <w:rFonts w:ascii="Times New Roman" w:hAnsi="Times New Roman" w:cs="Times New Roman"/>
          <w:sz w:val="32"/>
          <w:szCs w:val="32"/>
        </w:rPr>
        <w:t>______________________________________________</w:t>
      </w:r>
    </w:p>
    <w:p w:rsidR="00F04AAD" w:rsidRDefault="00F04AAD" w:rsidP="00F04AAD">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 xml:space="preserve">Г) 28 – </w:t>
      </w:r>
      <w:r w:rsidR="00344909">
        <w:rPr>
          <w:rFonts w:ascii="Times New Roman" w:hAnsi="Times New Roman" w:cs="Times New Roman"/>
          <w:sz w:val="32"/>
          <w:szCs w:val="32"/>
        </w:rPr>
        <w:t>_______________________________________________</w:t>
      </w:r>
    </w:p>
    <w:p w:rsidR="00344909" w:rsidRDefault="00344909" w:rsidP="00F04AAD">
      <w:pPr>
        <w:pStyle w:val="a3"/>
        <w:spacing w:after="0" w:line="360" w:lineRule="auto"/>
        <w:jc w:val="both"/>
        <w:rPr>
          <w:rFonts w:ascii="Times New Roman" w:hAnsi="Times New Roman" w:cs="Times New Roman"/>
          <w:sz w:val="32"/>
          <w:szCs w:val="32"/>
        </w:rPr>
      </w:pPr>
    </w:p>
    <w:p w:rsidR="00344909" w:rsidRPr="00F04AAD" w:rsidRDefault="00344909" w:rsidP="00F04AAD">
      <w:pPr>
        <w:pStyle w:val="a3"/>
        <w:spacing w:after="0" w:line="360" w:lineRule="auto"/>
        <w:jc w:val="both"/>
        <w:rPr>
          <w:rFonts w:ascii="Times New Roman" w:hAnsi="Times New Roman" w:cs="Times New Roman"/>
          <w:sz w:val="32"/>
          <w:szCs w:val="32"/>
        </w:rPr>
      </w:pPr>
    </w:p>
    <w:p w:rsidR="00F04AAD" w:rsidRDefault="00F04AAD" w:rsidP="00F04AAD">
      <w:pPr>
        <w:pStyle w:val="a3"/>
        <w:numPr>
          <w:ilvl w:val="0"/>
          <w:numId w:val="3"/>
        </w:numPr>
        <w:spacing w:after="0" w:line="360" w:lineRule="auto"/>
        <w:jc w:val="both"/>
        <w:rPr>
          <w:rFonts w:ascii="Times New Roman" w:hAnsi="Times New Roman" w:cs="Times New Roman"/>
          <w:sz w:val="32"/>
          <w:szCs w:val="32"/>
        </w:rPr>
      </w:pPr>
      <w:r>
        <w:rPr>
          <w:rFonts w:ascii="Times New Roman" w:hAnsi="Times New Roman" w:cs="Times New Roman"/>
          <w:sz w:val="32"/>
          <w:szCs w:val="32"/>
        </w:rPr>
        <w:t>Пользуясь доступными источниками, объясните значение понятия «амплитуда»:</w:t>
      </w:r>
    </w:p>
    <w:p w:rsidR="00F04AAD" w:rsidRDefault="00F04AAD" w:rsidP="00F04AAD">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_______________________________________________________________________________________________________________________________________________________________</w:t>
      </w:r>
    </w:p>
    <w:p w:rsidR="00344909" w:rsidRDefault="00344909" w:rsidP="00F04AAD">
      <w:pPr>
        <w:pStyle w:val="a3"/>
        <w:spacing w:after="0" w:line="360" w:lineRule="auto"/>
        <w:jc w:val="both"/>
        <w:rPr>
          <w:rFonts w:ascii="Times New Roman" w:hAnsi="Times New Roman" w:cs="Times New Roman"/>
          <w:sz w:val="32"/>
          <w:szCs w:val="32"/>
        </w:rPr>
      </w:pPr>
    </w:p>
    <w:p w:rsidR="00F04AAD" w:rsidRDefault="00F04AAD" w:rsidP="00F04AAD">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К чему еще применимо это понятие кроме рельефа?</w:t>
      </w:r>
    </w:p>
    <w:p w:rsidR="00F04AAD" w:rsidRDefault="00F04AAD" w:rsidP="00F04AAD">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__________________________________________________________________________________________________________</w:t>
      </w:r>
    </w:p>
    <w:p w:rsidR="00F04AAD" w:rsidRPr="001234E5" w:rsidRDefault="00F04AAD" w:rsidP="001234E5">
      <w:pPr>
        <w:spacing w:after="0" w:line="360" w:lineRule="auto"/>
        <w:jc w:val="both"/>
        <w:rPr>
          <w:rFonts w:ascii="Times New Roman" w:hAnsi="Times New Roman" w:cs="Times New Roman"/>
          <w:sz w:val="32"/>
          <w:szCs w:val="32"/>
        </w:rPr>
      </w:pPr>
    </w:p>
    <w:p w:rsidR="00382C3F" w:rsidRDefault="001234E5" w:rsidP="001234E5">
      <w:pPr>
        <w:pStyle w:val="a3"/>
        <w:numPr>
          <w:ilvl w:val="0"/>
          <w:numId w:val="3"/>
        </w:numPr>
        <w:spacing w:after="0" w:line="360" w:lineRule="auto"/>
        <w:jc w:val="both"/>
        <w:rPr>
          <w:rFonts w:ascii="Times New Roman" w:hAnsi="Times New Roman" w:cs="Times New Roman"/>
          <w:sz w:val="32"/>
          <w:szCs w:val="32"/>
        </w:rPr>
      </w:pPr>
      <w:r>
        <w:rPr>
          <w:rFonts w:ascii="Times New Roman" w:hAnsi="Times New Roman" w:cs="Times New Roman"/>
          <w:sz w:val="32"/>
          <w:szCs w:val="32"/>
        </w:rPr>
        <w:lastRenderedPageBreak/>
        <w:t xml:space="preserve">Какие формы рельефа </w:t>
      </w:r>
      <w:r w:rsidRPr="00344909">
        <w:rPr>
          <w:rFonts w:ascii="Times New Roman" w:hAnsi="Times New Roman" w:cs="Times New Roman"/>
          <w:b/>
          <w:sz w:val="32"/>
          <w:szCs w:val="32"/>
        </w:rPr>
        <w:t>не</w:t>
      </w:r>
      <w:r>
        <w:rPr>
          <w:rFonts w:ascii="Times New Roman" w:hAnsi="Times New Roman" w:cs="Times New Roman"/>
          <w:sz w:val="32"/>
          <w:szCs w:val="32"/>
        </w:rPr>
        <w:t xml:space="preserve"> упоминаются в текст</w:t>
      </w:r>
      <w:r w:rsidR="00344909">
        <w:rPr>
          <w:rFonts w:ascii="Times New Roman" w:hAnsi="Times New Roman" w:cs="Times New Roman"/>
          <w:sz w:val="32"/>
          <w:szCs w:val="32"/>
        </w:rPr>
        <w:t>е:</w:t>
      </w:r>
    </w:p>
    <w:p w:rsidR="001234E5" w:rsidRDefault="001234E5" w:rsidP="001234E5">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Горы, высокогорья, плоскогорья, холмы, возвышенности, равнины, горные массивы, низменности, впадины.</w:t>
      </w:r>
    </w:p>
    <w:tbl>
      <w:tblPr>
        <w:tblStyle w:val="ab"/>
        <w:tblW w:w="0" w:type="auto"/>
        <w:tblInd w:w="720" w:type="dxa"/>
        <w:tblLook w:val="04A0"/>
      </w:tblPr>
      <w:tblGrid>
        <w:gridCol w:w="920"/>
        <w:gridCol w:w="5981"/>
      </w:tblGrid>
      <w:tr w:rsidR="00344909" w:rsidTr="00344909">
        <w:trPr>
          <w:trHeight w:val="683"/>
        </w:trPr>
        <w:tc>
          <w:tcPr>
            <w:tcW w:w="920" w:type="dxa"/>
            <w:vAlign w:val="center"/>
          </w:tcPr>
          <w:p w:rsidR="00344909" w:rsidRDefault="00344909" w:rsidP="00AE6965">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Ответ</w:t>
            </w:r>
          </w:p>
        </w:tc>
        <w:tc>
          <w:tcPr>
            <w:tcW w:w="5981" w:type="dxa"/>
          </w:tcPr>
          <w:p w:rsidR="00344909" w:rsidRDefault="00344909" w:rsidP="00AE6965">
            <w:pPr>
              <w:pStyle w:val="a3"/>
              <w:spacing w:line="360" w:lineRule="auto"/>
              <w:ind w:left="0"/>
              <w:jc w:val="both"/>
              <w:rPr>
                <w:rFonts w:ascii="Times New Roman" w:hAnsi="Times New Roman" w:cs="Times New Roman"/>
                <w:sz w:val="28"/>
                <w:szCs w:val="28"/>
              </w:rPr>
            </w:pPr>
          </w:p>
        </w:tc>
      </w:tr>
    </w:tbl>
    <w:p w:rsidR="00382C3F" w:rsidRPr="00344909" w:rsidRDefault="00382C3F" w:rsidP="00344909">
      <w:pPr>
        <w:spacing w:after="0" w:line="360" w:lineRule="auto"/>
        <w:jc w:val="both"/>
        <w:rPr>
          <w:rFonts w:ascii="Times New Roman" w:hAnsi="Times New Roman" w:cs="Times New Roman"/>
          <w:sz w:val="32"/>
          <w:szCs w:val="32"/>
        </w:rPr>
      </w:pPr>
    </w:p>
    <w:p w:rsidR="001234E5" w:rsidRDefault="001234E5" w:rsidP="001234E5">
      <w:pPr>
        <w:pStyle w:val="a3"/>
        <w:numPr>
          <w:ilvl w:val="0"/>
          <w:numId w:val="3"/>
        </w:numPr>
        <w:spacing w:after="0" w:line="360" w:lineRule="auto"/>
        <w:jc w:val="both"/>
        <w:rPr>
          <w:rFonts w:ascii="Times New Roman" w:hAnsi="Times New Roman" w:cs="Times New Roman"/>
          <w:sz w:val="32"/>
          <w:szCs w:val="32"/>
        </w:rPr>
      </w:pPr>
      <w:r>
        <w:rPr>
          <w:rFonts w:ascii="Times New Roman" w:hAnsi="Times New Roman" w:cs="Times New Roman"/>
          <w:sz w:val="32"/>
          <w:szCs w:val="32"/>
        </w:rPr>
        <w:t>Пользуясь картой России, определите, какое утверждение верно объясняет общие закономерности размещения крупных форм рельефа на территории страны:</w:t>
      </w:r>
    </w:p>
    <w:p w:rsidR="001234E5" w:rsidRDefault="001234E5" w:rsidP="001234E5">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А) Горы преобладают на западе и на севере России;</w:t>
      </w:r>
    </w:p>
    <w:p w:rsidR="001234E5" w:rsidRDefault="001234E5" w:rsidP="001234E5">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Б) На юге преобладают равнины и низменности;</w:t>
      </w:r>
    </w:p>
    <w:p w:rsidR="001234E5" w:rsidRDefault="001234E5" w:rsidP="001234E5">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В) Юг и юго-восток – горы, к северу – равнинный рельеф.</w:t>
      </w:r>
    </w:p>
    <w:p w:rsidR="00382C3F" w:rsidRPr="001234E5" w:rsidRDefault="00382C3F" w:rsidP="001234E5">
      <w:pPr>
        <w:spacing w:after="0" w:line="360" w:lineRule="auto"/>
        <w:jc w:val="both"/>
        <w:rPr>
          <w:rFonts w:ascii="Times New Roman" w:hAnsi="Times New Roman" w:cs="Times New Roman"/>
          <w:sz w:val="32"/>
          <w:szCs w:val="32"/>
        </w:rPr>
      </w:pPr>
    </w:p>
    <w:p w:rsidR="0045743F" w:rsidRDefault="0045743F" w:rsidP="00F04AAD">
      <w:pPr>
        <w:pStyle w:val="a3"/>
        <w:spacing w:after="0" w:line="360" w:lineRule="auto"/>
        <w:jc w:val="both"/>
        <w:rPr>
          <w:rFonts w:ascii="Times New Roman" w:hAnsi="Times New Roman" w:cs="Times New Roman"/>
          <w:sz w:val="32"/>
          <w:szCs w:val="32"/>
        </w:rPr>
      </w:pPr>
      <w:r>
        <w:rPr>
          <w:rFonts w:ascii="Times New Roman" w:hAnsi="Times New Roman" w:cs="Times New Roman"/>
          <w:sz w:val="32"/>
          <w:szCs w:val="32"/>
        </w:rPr>
        <w:t xml:space="preserve">Для поиска ответа на этот вопрос можно использовать карту атласа, либо воспользоваться приложением </w:t>
      </w:r>
      <w:r>
        <w:rPr>
          <w:rFonts w:ascii="Times New Roman" w:hAnsi="Times New Roman" w:cs="Times New Roman"/>
          <w:sz w:val="32"/>
          <w:szCs w:val="32"/>
          <w:lang w:val="en-US"/>
        </w:rPr>
        <w:t>Google</w:t>
      </w:r>
      <w:r>
        <w:rPr>
          <w:rFonts w:ascii="Times New Roman" w:hAnsi="Times New Roman" w:cs="Times New Roman"/>
          <w:sz w:val="32"/>
          <w:szCs w:val="32"/>
        </w:rPr>
        <w:t xml:space="preserve"> карты.</w:t>
      </w:r>
    </w:p>
    <w:p w:rsidR="0045743F" w:rsidRDefault="0045743F" w:rsidP="00F04AAD">
      <w:pPr>
        <w:pStyle w:val="a3"/>
        <w:spacing w:after="0" w:line="360" w:lineRule="auto"/>
        <w:jc w:val="both"/>
        <w:rPr>
          <w:rFonts w:ascii="Times New Roman" w:hAnsi="Times New Roman" w:cs="Times New Roman"/>
          <w:sz w:val="32"/>
          <w:szCs w:val="32"/>
        </w:rPr>
      </w:pPr>
    </w:p>
    <w:p w:rsidR="0045743F" w:rsidRDefault="006B7552" w:rsidP="00F04AAD">
      <w:pPr>
        <w:pStyle w:val="a3"/>
        <w:spacing w:after="0" w:line="360" w:lineRule="auto"/>
        <w:jc w:val="both"/>
        <w:rPr>
          <w:rFonts w:ascii="Times New Roman" w:hAnsi="Times New Roman" w:cs="Times New Roman"/>
          <w:sz w:val="32"/>
          <w:szCs w:val="32"/>
        </w:rPr>
      </w:pPr>
      <w:hyperlink r:id="rId8" w:history="1">
        <w:r w:rsidR="0045743F" w:rsidRPr="00A7127E">
          <w:rPr>
            <w:rStyle w:val="aa"/>
            <w:rFonts w:ascii="Times New Roman" w:hAnsi="Times New Roman" w:cs="Times New Roman"/>
            <w:sz w:val="32"/>
            <w:szCs w:val="32"/>
          </w:rPr>
          <w:t>https://www.google.ru/maps/@59.8318142,96.824543,3.25z/data=!5m1!1e4</w:t>
        </w:r>
      </w:hyperlink>
      <w:r w:rsidR="0045743F">
        <w:rPr>
          <w:rFonts w:ascii="Times New Roman" w:hAnsi="Times New Roman" w:cs="Times New Roman"/>
          <w:sz w:val="32"/>
          <w:szCs w:val="32"/>
        </w:rPr>
        <w:t xml:space="preserve"> – электронный ресурс – </w:t>
      </w:r>
      <w:r w:rsidR="0045743F">
        <w:rPr>
          <w:rFonts w:ascii="Times New Roman" w:hAnsi="Times New Roman" w:cs="Times New Roman"/>
          <w:sz w:val="32"/>
          <w:szCs w:val="32"/>
          <w:lang w:val="en-US"/>
        </w:rPr>
        <w:t>Google</w:t>
      </w:r>
      <w:r w:rsidR="0045743F">
        <w:rPr>
          <w:rFonts w:ascii="Times New Roman" w:hAnsi="Times New Roman" w:cs="Times New Roman"/>
          <w:sz w:val="32"/>
          <w:szCs w:val="32"/>
        </w:rPr>
        <w:t xml:space="preserve"> карты – Россия – рельеф.</w:t>
      </w:r>
    </w:p>
    <w:p w:rsidR="0045743F" w:rsidRDefault="0045743F" w:rsidP="00F04AAD">
      <w:pPr>
        <w:pStyle w:val="a3"/>
        <w:spacing w:after="0" w:line="360" w:lineRule="auto"/>
        <w:jc w:val="both"/>
        <w:rPr>
          <w:rFonts w:ascii="Times New Roman" w:hAnsi="Times New Roman" w:cs="Times New Roman"/>
          <w:sz w:val="32"/>
          <w:szCs w:val="32"/>
        </w:rPr>
      </w:pPr>
    </w:p>
    <w:p w:rsidR="0045743F" w:rsidRDefault="0045743F" w:rsidP="0045743F">
      <w:pPr>
        <w:pStyle w:val="a3"/>
        <w:spacing w:after="0" w:line="360" w:lineRule="auto"/>
        <w:ind w:left="-567"/>
        <w:jc w:val="both"/>
        <w:rPr>
          <w:rFonts w:ascii="Times New Roman" w:hAnsi="Times New Roman" w:cs="Times New Roman"/>
          <w:sz w:val="32"/>
          <w:szCs w:val="32"/>
        </w:rPr>
      </w:pPr>
      <w:r>
        <w:rPr>
          <w:rFonts w:ascii="Times New Roman" w:hAnsi="Times New Roman" w:cs="Times New Roman"/>
          <w:noProof/>
          <w:sz w:val="32"/>
          <w:szCs w:val="32"/>
          <w:lang w:eastAsia="ru-RU"/>
        </w:rPr>
        <w:lastRenderedPageBreak/>
        <w:drawing>
          <wp:inline distT="0" distB="0" distL="0" distR="0">
            <wp:extent cx="6250269" cy="27241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6253" t="15385" r="15019" b="23647"/>
                    <a:stretch>
                      <a:fillRect/>
                    </a:stretch>
                  </pic:blipFill>
                  <pic:spPr bwMode="auto">
                    <a:xfrm>
                      <a:off x="0" y="0"/>
                      <a:ext cx="6250269" cy="2724150"/>
                    </a:xfrm>
                    <a:prstGeom prst="rect">
                      <a:avLst/>
                    </a:prstGeom>
                    <a:noFill/>
                    <a:ln w="9525">
                      <a:noFill/>
                      <a:miter lim="800000"/>
                      <a:headEnd/>
                      <a:tailEnd/>
                    </a:ln>
                  </pic:spPr>
                </pic:pic>
              </a:graphicData>
            </a:graphic>
          </wp:inline>
        </w:drawing>
      </w:r>
    </w:p>
    <w:p w:rsidR="0045743F" w:rsidRDefault="0045743F" w:rsidP="0045743F">
      <w:pPr>
        <w:pStyle w:val="a3"/>
        <w:spacing w:after="0" w:line="360" w:lineRule="auto"/>
        <w:ind w:left="-567"/>
        <w:jc w:val="both"/>
        <w:rPr>
          <w:rFonts w:ascii="Times New Roman" w:hAnsi="Times New Roman" w:cs="Times New Roman"/>
          <w:sz w:val="32"/>
          <w:szCs w:val="32"/>
        </w:rPr>
      </w:pPr>
      <w:r>
        <w:rPr>
          <w:rFonts w:ascii="Times New Roman" w:hAnsi="Times New Roman" w:cs="Times New Roman"/>
          <w:sz w:val="32"/>
          <w:szCs w:val="32"/>
        </w:rPr>
        <w:t>Скриншот из приложения «</w:t>
      </w:r>
      <w:r>
        <w:rPr>
          <w:rFonts w:ascii="Times New Roman" w:hAnsi="Times New Roman" w:cs="Times New Roman"/>
          <w:sz w:val="32"/>
          <w:szCs w:val="32"/>
          <w:lang w:val="en-US"/>
        </w:rPr>
        <w:t>Google</w:t>
      </w:r>
      <w:r>
        <w:rPr>
          <w:rFonts w:ascii="Times New Roman" w:hAnsi="Times New Roman" w:cs="Times New Roman"/>
          <w:sz w:val="32"/>
          <w:szCs w:val="32"/>
        </w:rPr>
        <w:t xml:space="preserve"> карты». </w:t>
      </w:r>
    </w:p>
    <w:p w:rsidR="0045743F" w:rsidRPr="0045743F" w:rsidRDefault="0045743F" w:rsidP="0045743F">
      <w:pPr>
        <w:pStyle w:val="a3"/>
        <w:spacing w:after="0" w:line="360" w:lineRule="auto"/>
        <w:ind w:left="-567" w:firstLine="709"/>
        <w:jc w:val="both"/>
        <w:rPr>
          <w:rFonts w:ascii="Times New Roman" w:hAnsi="Times New Roman" w:cs="Times New Roman"/>
          <w:sz w:val="32"/>
          <w:szCs w:val="32"/>
        </w:rPr>
      </w:pPr>
      <w:r>
        <w:rPr>
          <w:rFonts w:ascii="Times New Roman" w:hAnsi="Times New Roman" w:cs="Times New Roman"/>
          <w:sz w:val="32"/>
          <w:szCs w:val="32"/>
        </w:rPr>
        <w:t>Напоминаю, что с помощью этого приложения вы можете подробно изучить практически любой уголок планеты, не выходя их дома.</w:t>
      </w:r>
    </w:p>
    <w:sectPr w:rsidR="0045743F" w:rsidRPr="0045743F" w:rsidSect="00BF4970">
      <w:headerReference w:type="default" r:id="rId10"/>
      <w:pgSz w:w="11906" w:h="16838"/>
      <w:pgMar w:top="1134" w:right="850" w:bottom="1134" w:left="1701"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C3F" w:rsidRDefault="00382C3F" w:rsidP="00BF4970">
      <w:pPr>
        <w:spacing w:after="0" w:line="240" w:lineRule="auto"/>
      </w:pPr>
      <w:r>
        <w:separator/>
      </w:r>
    </w:p>
  </w:endnote>
  <w:endnote w:type="continuationSeparator" w:id="0">
    <w:p w:rsidR="00382C3F" w:rsidRDefault="00382C3F" w:rsidP="00BF49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C3F" w:rsidRDefault="00382C3F" w:rsidP="00BF4970">
      <w:pPr>
        <w:spacing w:after="0" w:line="240" w:lineRule="auto"/>
      </w:pPr>
      <w:r>
        <w:separator/>
      </w:r>
    </w:p>
  </w:footnote>
  <w:footnote w:type="continuationSeparator" w:id="0">
    <w:p w:rsidR="00382C3F" w:rsidRDefault="00382C3F" w:rsidP="00BF49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6709"/>
      <w:gridCol w:w="2876"/>
    </w:tblGrid>
    <w:tr w:rsidR="00382C3F">
      <w:tc>
        <w:tcPr>
          <w:tcW w:w="3500" w:type="pct"/>
          <w:tcBorders>
            <w:bottom w:val="single" w:sz="4" w:space="0" w:color="auto"/>
          </w:tcBorders>
          <w:vAlign w:val="bottom"/>
        </w:tcPr>
        <w:p w:rsidR="00382C3F" w:rsidRPr="00BF4970" w:rsidRDefault="00382C3F" w:rsidP="00BF4970">
          <w:pPr>
            <w:pStyle w:val="a4"/>
            <w:jc w:val="right"/>
            <w:rPr>
              <w:bCs/>
              <w:noProof/>
              <w:color w:val="76923C" w:themeColor="accent3" w:themeShade="BF"/>
              <w:sz w:val="16"/>
              <w:szCs w:val="16"/>
            </w:rPr>
          </w:pPr>
          <w:r w:rsidRPr="00BF4970">
            <w:rPr>
              <w:bCs/>
              <w:color w:val="76923C" w:themeColor="accent3" w:themeShade="BF"/>
              <w:sz w:val="16"/>
              <w:szCs w:val="16"/>
            </w:rPr>
            <w:t>[</w:t>
          </w:r>
          <w:sdt>
            <w:sdtPr>
              <w:rPr>
                <w:bCs/>
                <w:caps/>
                <w:sz w:val="16"/>
                <w:szCs w:val="16"/>
              </w:rPr>
              <w:alias w:val="Заголовок"/>
              <w:id w:val="77677295"/>
              <w:placeholder>
                <w:docPart w:val="451DF5E2662A473FB1B9577CDFD51B3F"/>
              </w:placeholder>
              <w:dataBinding w:prefixMappings="xmlns:ns0='http://schemas.openxmlformats.org/package/2006/metadata/core-properties' xmlns:ns1='http://purl.org/dc/elements/1.1/'" w:xpath="/ns0:coreProperties[1]/ns1:title[1]" w:storeItemID="{6C3C8BC8-F283-45AE-878A-BAB7291924A1}"/>
              <w:text/>
            </w:sdtPr>
            <w:sdtContent>
              <w:r>
                <w:rPr>
                  <w:bCs/>
                  <w:caps/>
                  <w:sz w:val="16"/>
                  <w:szCs w:val="16"/>
                </w:rPr>
                <w:t>гусев и.а.</w:t>
              </w:r>
            </w:sdtContent>
          </w:sdt>
          <w:r w:rsidRPr="00BF4970">
            <w:rPr>
              <w:bCs/>
              <w:color w:val="76923C" w:themeColor="accent3" w:themeShade="BF"/>
              <w:sz w:val="16"/>
              <w:szCs w:val="16"/>
            </w:rPr>
            <w:t>]</w:t>
          </w:r>
        </w:p>
      </w:tc>
      <w:sdt>
        <w:sdtPr>
          <w:rPr>
            <w:color w:val="FFFFFF" w:themeColor="background1"/>
            <w:sz w:val="16"/>
            <w:szCs w:val="16"/>
          </w:rPr>
          <w:alias w:val="Дата"/>
          <w:id w:val="77677290"/>
          <w:placeholder>
            <w:docPart w:val="2DD62C0854954146BC8C4B0F4A752100"/>
          </w:placeholder>
          <w:dataBinding w:prefixMappings="xmlns:ns0='http://schemas.microsoft.com/office/2006/coverPageProps'" w:xpath="/ns0:CoverPageProperties[1]/ns0:PublishDate[1]" w:storeItemID="{55AF091B-3C7A-41E3-B477-F2FDAA23CFDA}"/>
          <w:date w:fullDate="2015-11-21T00:00:00Z">
            <w:dateFormat w:val="d MMMM, yyyy"/>
            <w:lid w:val="ru-RU"/>
            <w:storeMappedDataAs w:val="dateTime"/>
            <w:calendar w:val="gregorian"/>
          </w:date>
        </w:sdtPr>
        <w:sdtContent>
          <w:tc>
            <w:tcPr>
              <w:tcW w:w="1500" w:type="pct"/>
              <w:tcBorders>
                <w:bottom w:val="single" w:sz="4" w:space="0" w:color="943634" w:themeColor="accent2" w:themeShade="BF"/>
              </w:tcBorders>
              <w:shd w:val="clear" w:color="auto" w:fill="943634" w:themeFill="accent2" w:themeFillShade="BF"/>
              <w:vAlign w:val="bottom"/>
            </w:tcPr>
            <w:p w:rsidR="00382C3F" w:rsidRPr="00BF4970" w:rsidRDefault="00382C3F" w:rsidP="00BF4970">
              <w:pPr>
                <w:pStyle w:val="a4"/>
                <w:rPr>
                  <w:color w:val="FFFFFF" w:themeColor="background1"/>
                  <w:sz w:val="16"/>
                  <w:szCs w:val="16"/>
                </w:rPr>
              </w:pPr>
              <w:r w:rsidRPr="00BF4970">
                <w:rPr>
                  <w:color w:val="FFFFFF" w:themeColor="background1"/>
                  <w:sz w:val="16"/>
                  <w:szCs w:val="16"/>
                </w:rPr>
                <w:t>21 ноября, 2015</w:t>
              </w:r>
            </w:p>
          </w:tc>
        </w:sdtContent>
      </w:sdt>
    </w:tr>
  </w:tbl>
  <w:p w:rsidR="00382C3F" w:rsidRDefault="00382C3F">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C2EA1"/>
    <w:multiLevelType w:val="hybridMultilevel"/>
    <w:tmpl w:val="B582C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326160"/>
    <w:multiLevelType w:val="hybridMultilevel"/>
    <w:tmpl w:val="5A943BB8"/>
    <w:lvl w:ilvl="0" w:tplc="6568B4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54038AD"/>
    <w:multiLevelType w:val="hybridMultilevel"/>
    <w:tmpl w:val="BCC8C7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970670"/>
    <w:multiLevelType w:val="hybridMultilevel"/>
    <w:tmpl w:val="40F42B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97D5A"/>
    <w:rsid w:val="001234E5"/>
    <w:rsid w:val="00344909"/>
    <w:rsid w:val="00382C3F"/>
    <w:rsid w:val="00407EC3"/>
    <w:rsid w:val="0045743F"/>
    <w:rsid w:val="006B7552"/>
    <w:rsid w:val="00780231"/>
    <w:rsid w:val="008C41E3"/>
    <w:rsid w:val="00997D5A"/>
    <w:rsid w:val="00A42C85"/>
    <w:rsid w:val="00A779C5"/>
    <w:rsid w:val="00AA21CB"/>
    <w:rsid w:val="00AF60E7"/>
    <w:rsid w:val="00B67D25"/>
    <w:rsid w:val="00BF4970"/>
    <w:rsid w:val="00D1731E"/>
    <w:rsid w:val="00F04AAD"/>
    <w:rsid w:val="00F503BD"/>
    <w:rsid w:val="00F75A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A1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7D5A"/>
    <w:pPr>
      <w:ind w:left="720"/>
      <w:contextualSpacing/>
    </w:pPr>
  </w:style>
  <w:style w:type="paragraph" w:styleId="a4">
    <w:name w:val="header"/>
    <w:basedOn w:val="a"/>
    <w:link w:val="a5"/>
    <w:uiPriority w:val="99"/>
    <w:unhideWhenUsed/>
    <w:rsid w:val="00BF497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F4970"/>
  </w:style>
  <w:style w:type="paragraph" w:styleId="a6">
    <w:name w:val="footer"/>
    <w:basedOn w:val="a"/>
    <w:link w:val="a7"/>
    <w:uiPriority w:val="99"/>
    <w:semiHidden/>
    <w:unhideWhenUsed/>
    <w:rsid w:val="00BF4970"/>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BF4970"/>
  </w:style>
  <w:style w:type="paragraph" w:styleId="a8">
    <w:name w:val="Balloon Text"/>
    <w:basedOn w:val="a"/>
    <w:link w:val="a9"/>
    <w:uiPriority w:val="99"/>
    <w:semiHidden/>
    <w:unhideWhenUsed/>
    <w:rsid w:val="00BF497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F4970"/>
    <w:rPr>
      <w:rFonts w:ascii="Tahoma" w:hAnsi="Tahoma" w:cs="Tahoma"/>
      <w:sz w:val="16"/>
      <w:szCs w:val="16"/>
    </w:rPr>
  </w:style>
  <w:style w:type="character" w:styleId="aa">
    <w:name w:val="Hyperlink"/>
    <w:basedOn w:val="a0"/>
    <w:uiPriority w:val="99"/>
    <w:unhideWhenUsed/>
    <w:rsid w:val="0045743F"/>
    <w:rPr>
      <w:color w:val="0000FF" w:themeColor="hyperlink"/>
      <w:u w:val="single"/>
    </w:rPr>
  </w:style>
  <w:style w:type="table" w:styleId="ab">
    <w:name w:val="Table Grid"/>
    <w:basedOn w:val="a1"/>
    <w:uiPriority w:val="59"/>
    <w:rsid w:val="00D173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ru/maps/@59.8318142,96.824543,3.25z/data=!5m1!1e4"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51DF5E2662A473FB1B9577CDFD51B3F"/>
        <w:category>
          <w:name w:val="Общие"/>
          <w:gallery w:val="placeholder"/>
        </w:category>
        <w:types>
          <w:type w:val="bbPlcHdr"/>
        </w:types>
        <w:behaviors>
          <w:behavior w:val="content"/>
        </w:behaviors>
        <w:guid w:val="{0ED051FE-0106-4810-8F18-66CB109C7EB9}"/>
      </w:docPartPr>
      <w:docPartBody>
        <w:p w:rsidR="00E20EDA" w:rsidRDefault="0011357D" w:rsidP="0011357D">
          <w:pPr>
            <w:pStyle w:val="451DF5E2662A473FB1B9577CDFD51B3F"/>
          </w:pPr>
          <w:r>
            <w:rPr>
              <w:b/>
              <w:bCs/>
              <w:caps/>
              <w:sz w:val="24"/>
              <w:szCs w:val="24"/>
            </w:rPr>
            <w:t>Введите название документа</w:t>
          </w:r>
        </w:p>
      </w:docPartBody>
    </w:docPart>
    <w:docPart>
      <w:docPartPr>
        <w:name w:val="2DD62C0854954146BC8C4B0F4A752100"/>
        <w:category>
          <w:name w:val="Общие"/>
          <w:gallery w:val="placeholder"/>
        </w:category>
        <w:types>
          <w:type w:val="bbPlcHdr"/>
        </w:types>
        <w:behaviors>
          <w:behavior w:val="content"/>
        </w:behaviors>
        <w:guid w:val="{F0651C18-8821-4714-87CC-BC05B9DE7B3B}"/>
      </w:docPartPr>
      <w:docPartBody>
        <w:p w:rsidR="00E20EDA" w:rsidRDefault="0011357D" w:rsidP="0011357D">
          <w:pPr>
            <w:pStyle w:val="2DD62C0854954146BC8C4B0F4A752100"/>
          </w:pPr>
          <w:r>
            <w:rPr>
              <w:color w:val="FFFFFF" w:themeColor="background1"/>
            </w:rPr>
            <w:t>[Выберите дату]</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11357D"/>
    <w:rsid w:val="0011357D"/>
    <w:rsid w:val="009C2B06"/>
    <w:rsid w:val="00E20E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E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51DF5E2662A473FB1B9577CDFD51B3F">
    <w:name w:val="451DF5E2662A473FB1B9577CDFD51B3F"/>
    <w:rsid w:val="0011357D"/>
  </w:style>
  <w:style w:type="paragraph" w:customStyle="1" w:styleId="2DD62C0854954146BC8C4B0F4A752100">
    <w:name w:val="2DD62C0854954146BC8C4B0F4A752100"/>
    <w:rsid w:val="0011357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2015-11-21T00:00:00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778</Words>
  <Characters>4436</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гусев и.а.</vt:lpstr>
    </vt:vector>
  </TitlesOfParts>
  <Company>MultiDVD Team</Company>
  <LinksUpToDate>false</LinksUpToDate>
  <CharactersWithSpaces>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гусев и.а.</dc:title>
  <dc:creator>Колян</dc:creator>
  <cp:lastModifiedBy>Колян</cp:lastModifiedBy>
  <cp:revision>3</cp:revision>
  <dcterms:created xsi:type="dcterms:W3CDTF">2015-11-22T13:57:00Z</dcterms:created>
  <dcterms:modified xsi:type="dcterms:W3CDTF">2015-11-23T20:03:00Z</dcterms:modified>
</cp:coreProperties>
</file>