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F4" w:rsidRPr="00983E90" w:rsidRDefault="00E322F4" w:rsidP="00E322F4">
      <w:pPr>
        <w:jc w:val="center"/>
        <w:rPr>
          <w:b/>
          <w:sz w:val="32"/>
        </w:rPr>
      </w:pPr>
      <w:r w:rsidRPr="00983E90">
        <w:rPr>
          <w:b/>
          <w:sz w:val="32"/>
        </w:rPr>
        <w:t>Пояснительная записка</w:t>
      </w:r>
    </w:p>
    <w:p w:rsidR="00E322F4" w:rsidRPr="00F26966" w:rsidRDefault="00E322F4" w:rsidP="00E322F4">
      <w:r w:rsidRPr="00F26966">
        <w:t>Рабочая программа составлена на основе:</w:t>
      </w:r>
    </w:p>
    <w:p w:rsidR="00E322F4" w:rsidRPr="00382DA0" w:rsidRDefault="00E322F4" w:rsidP="00E322F4">
      <w:pPr>
        <w:pStyle w:val="a4"/>
        <w:numPr>
          <w:ilvl w:val="0"/>
          <w:numId w:val="18"/>
        </w:numPr>
      </w:pPr>
      <w:r w:rsidRPr="00382DA0">
        <w:t>Закона Российской Федерации «Об образовании» № 279-фз от 29.12.2012  (вступил в силу  01.09.2013 года);</w:t>
      </w:r>
    </w:p>
    <w:p w:rsidR="00E322F4" w:rsidRPr="00382DA0" w:rsidRDefault="00E322F4" w:rsidP="00E322F4">
      <w:pPr>
        <w:pStyle w:val="a4"/>
        <w:numPr>
          <w:ilvl w:val="0"/>
          <w:numId w:val="18"/>
        </w:numPr>
      </w:pPr>
      <w:r w:rsidRPr="00382DA0">
        <w:t xml:space="preserve">Федерального государственного образовательного стандарта основного общего образования по математике,  утвержденного приказом Министерства образования и науки РФ от 17 декабря 2011 года № 1897; </w:t>
      </w:r>
    </w:p>
    <w:p w:rsidR="00E322F4" w:rsidRPr="00382DA0" w:rsidRDefault="00E322F4" w:rsidP="00E322F4">
      <w:pPr>
        <w:pStyle w:val="a4"/>
        <w:numPr>
          <w:ilvl w:val="0"/>
          <w:numId w:val="18"/>
        </w:numPr>
      </w:pPr>
      <w:r w:rsidRPr="00E12661">
        <w:t>Приказа Министерства образования и науки РФ от 17 декабря 2010 г. N 1897 "Об утверждении федерального государственного образовательного стандарта основного общего образования"</w:t>
      </w:r>
      <w:r w:rsidRPr="00382DA0">
        <w:t>;</w:t>
      </w:r>
    </w:p>
    <w:p w:rsidR="00E322F4" w:rsidRPr="00382DA0" w:rsidRDefault="00E322F4" w:rsidP="00E322F4">
      <w:pPr>
        <w:pStyle w:val="a4"/>
        <w:numPr>
          <w:ilvl w:val="0"/>
          <w:numId w:val="18"/>
        </w:numPr>
      </w:pPr>
      <w:r w:rsidRPr="00382DA0">
        <w:t>Приказа Министерства образования и науки РФ №253 от 31.03.2014 «Об утверждении федеральных перечней учебников, рекомендованных к использованию в образовательном процессе в ОУ, реализующих образовательные программы основного общего образования и имеющих государственную аккредитацию на 2014/2015 учебный год»;</w:t>
      </w:r>
    </w:p>
    <w:p w:rsidR="00E322F4" w:rsidRPr="00382DA0" w:rsidRDefault="00E322F4" w:rsidP="00E322F4">
      <w:pPr>
        <w:pStyle w:val="a4"/>
        <w:numPr>
          <w:ilvl w:val="0"/>
          <w:numId w:val="18"/>
        </w:numPr>
      </w:pPr>
      <w:r w:rsidRPr="00382DA0">
        <w:t>САН ПИНа 2.4.2.2821-10 «Санитарно-эпидемиологические требования к условиям и организации обучения в общеобразовательных учреждениях" утвержденные постановлением главного государственного санитарного врача Российской Федерации от 29.12.2010 г. №189  зарегистрированного в Министерстве юстиции России 03.03.2011г., регистрационный № 19993;</w:t>
      </w:r>
    </w:p>
    <w:p w:rsidR="00E322F4" w:rsidRPr="00382DA0" w:rsidRDefault="00E322F4" w:rsidP="00E322F4">
      <w:pPr>
        <w:pStyle w:val="a4"/>
        <w:numPr>
          <w:ilvl w:val="0"/>
          <w:numId w:val="18"/>
        </w:numPr>
      </w:pPr>
      <w:r w:rsidRPr="00382DA0">
        <w:t>Распоряжения Министерства образования Ульяновской области № 2744-р от 16.08.2013г. «Об организации  образовательного процесса в общеобразовательных учреждениях  Ульяновской области в 2014-2015 учебном году»;</w:t>
      </w:r>
    </w:p>
    <w:p w:rsidR="00E322F4" w:rsidRPr="00382DA0" w:rsidRDefault="00E322F4" w:rsidP="00E322F4">
      <w:pPr>
        <w:pStyle w:val="a4"/>
        <w:numPr>
          <w:ilvl w:val="0"/>
          <w:numId w:val="18"/>
        </w:numPr>
      </w:pPr>
      <w:r w:rsidRPr="00382DA0">
        <w:t>Примерной программы основного общего образования по математике;</w:t>
      </w:r>
    </w:p>
    <w:p w:rsidR="00E322F4" w:rsidRPr="00E322F4" w:rsidRDefault="00E322F4" w:rsidP="00E322F4">
      <w:pPr>
        <w:pStyle w:val="a4"/>
        <w:numPr>
          <w:ilvl w:val="0"/>
          <w:numId w:val="18"/>
        </w:numPr>
        <w:rPr>
          <w:color w:val="FF0000"/>
        </w:rPr>
      </w:pPr>
      <w:r w:rsidRPr="00E322F4">
        <w:rPr>
          <w:color w:val="FF0000"/>
        </w:rPr>
        <w:t>Рабочих программ по физике 7-9 классы</w:t>
      </w:r>
    </w:p>
    <w:p w:rsidR="00E322F4" w:rsidRPr="00382DA0" w:rsidRDefault="00E322F4" w:rsidP="00E322F4">
      <w:pPr>
        <w:pStyle w:val="a4"/>
        <w:numPr>
          <w:ilvl w:val="0"/>
          <w:numId w:val="18"/>
        </w:numPr>
      </w:pPr>
      <w:r w:rsidRPr="00382DA0">
        <w:t>Приказа УО  МО «Барышский район» №293 от 12.08.2014 года «Об организации образовательного процесса в образовательных организациях МО «Барышский район» в 2014-2015 учебном году»</w:t>
      </w:r>
    </w:p>
    <w:p w:rsidR="00E322F4" w:rsidRPr="00382DA0" w:rsidRDefault="00E322F4" w:rsidP="00E322F4">
      <w:pPr>
        <w:pStyle w:val="a4"/>
        <w:numPr>
          <w:ilvl w:val="0"/>
          <w:numId w:val="18"/>
        </w:numPr>
      </w:pPr>
      <w:r w:rsidRPr="00382DA0">
        <w:t>Устава муниципальной образовательной  организации  средней общеобразовательной школы с.Новая Бекшанка  муниципального образования  «Барышкий район» Ульяновской области;</w:t>
      </w:r>
    </w:p>
    <w:p w:rsidR="00E322F4" w:rsidRPr="00382DA0" w:rsidRDefault="00E322F4" w:rsidP="00E322F4">
      <w:pPr>
        <w:pStyle w:val="a4"/>
        <w:numPr>
          <w:ilvl w:val="0"/>
          <w:numId w:val="18"/>
        </w:numPr>
      </w:pPr>
      <w:r w:rsidRPr="00382DA0">
        <w:t xml:space="preserve">Учебного плана МОУ СОШ с.Новая Бекшанка МО «Барышский район» Ульяновской области на 2014-2015 учебный год; </w:t>
      </w:r>
    </w:p>
    <w:p w:rsidR="00E322F4" w:rsidRDefault="00E322F4" w:rsidP="00E322F4">
      <w:pPr>
        <w:pStyle w:val="a4"/>
        <w:numPr>
          <w:ilvl w:val="0"/>
          <w:numId w:val="18"/>
        </w:numPr>
        <w:suppressAutoHyphens/>
        <w:jc w:val="both"/>
      </w:pPr>
      <w:r w:rsidRPr="00382DA0">
        <w:t>Положения о рабочей программе учителя–предметника муниципальной образовательной  организации  средней общеобразовательной школы с.Новая Бекшанка  муниципального образования  «Барыш</w:t>
      </w:r>
      <w:r>
        <w:t>кий район» Ульяновской области.</w:t>
      </w:r>
      <w:r w:rsidRPr="00382DA0">
        <w:t xml:space="preserve"> </w:t>
      </w:r>
    </w:p>
    <w:p w:rsidR="00E322F4" w:rsidRDefault="00E322F4" w:rsidP="00E322F4">
      <w:pPr>
        <w:suppressAutoHyphens/>
        <w:ind w:firstLine="709"/>
        <w:jc w:val="both"/>
      </w:pPr>
    </w:p>
    <w:p w:rsidR="00E322F4" w:rsidRPr="001649B8" w:rsidRDefault="00E322F4" w:rsidP="00E322F4">
      <w:pPr>
        <w:ind w:firstLine="567"/>
        <w:jc w:val="both"/>
      </w:pPr>
    </w:p>
    <w:p w:rsidR="00E322F4" w:rsidRPr="001649B8" w:rsidRDefault="00E322F4" w:rsidP="00E322F4">
      <w:pPr>
        <w:jc w:val="center"/>
        <w:rPr>
          <w:b/>
        </w:rPr>
      </w:pPr>
      <w:r w:rsidRPr="001649B8">
        <w:rPr>
          <w:b/>
        </w:rPr>
        <w:t>Структур</w:t>
      </w:r>
      <w:bookmarkStart w:id="0" w:name="_GoBack"/>
      <w:bookmarkEnd w:id="0"/>
      <w:r w:rsidRPr="001649B8">
        <w:rPr>
          <w:b/>
        </w:rPr>
        <w:t>а документа</w:t>
      </w:r>
    </w:p>
    <w:p w:rsidR="00E322F4" w:rsidRPr="001649B8" w:rsidRDefault="00E322F4" w:rsidP="00E322F4">
      <w:pPr>
        <w:jc w:val="both"/>
      </w:pPr>
      <w:r w:rsidRPr="001649B8">
        <w:t>Рабочая программа по физике включает  разделы: пояснительную записку; основное содержание предмета с распределением учебных часов по разделам курса, рекомендуемую последовательность изучения тем и разделов; требования к уровню подготовки выпускников; критерии и нормы оценки; перечень учебно-методического и материально-технического обеспечения образовательного процесса, календарно-тематическое планирование.</w:t>
      </w:r>
    </w:p>
    <w:p w:rsidR="00E322F4" w:rsidRPr="001649B8" w:rsidRDefault="00E322F4" w:rsidP="00E322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22F4" w:rsidRPr="001649B8" w:rsidRDefault="00E322F4" w:rsidP="00E322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49B8">
        <w:rPr>
          <w:b/>
        </w:rPr>
        <w:t>Общая характеристика учебного предмета</w:t>
      </w:r>
    </w:p>
    <w:p w:rsidR="00E322F4" w:rsidRPr="001649B8" w:rsidRDefault="00E322F4" w:rsidP="00E322F4">
      <w:pPr>
        <w:jc w:val="both"/>
      </w:pPr>
      <w:r w:rsidRPr="001649B8">
        <w:t xml:space="preserve">Физика – фундаментальная наука, имеющая своей предметной областью общие закономерности природы во всем многообразии явлений окружающего нас мира. 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 протяжении исторического развития общества. Этим и определяется </w:t>
      </w:r>
      <w:r w:rsidRPr="001649B8">
        <w:lastRenderedPageBreak/>
        <w:t>значение физики в школьном образовании. Физика имеет большое значение в жизни современного общества и влияет на темпы развития научно-технического прогресса.</w:t>
      </w:r>
    </w:p>
    <w:p w:rsidR="00E322F4" w:rsidRPr="001649B8" w:rsidRDefault="00E322F4" w:rsidP="00E322F4">
      <w:r w:rsidRPr="001649B8">
        <w:t>В задачи обучения физике входят:</w:t>
      </w:r>
    </w:p>
    <w:p w:rsidR="00E322F4" w:rsidRPr="001649B8" w:rsidRDefault="00E322F4" w:rsidP="00E322F4">
      <w:pPr>
        <w:numPr>
          <w:ilvl w:val="0"/>
          <w:numId w:val="1"/>
        </w:numPr>
        <w:tabs>
          <w:tab w:val="clear" w:pos="1800"/>
          <w:tab w:val="left" w:pos="284"/>
        </w:tabs>
        <w:ind w:left="0" w:firstLine="0"/>
        <w:jc w:val="both"/>
      </w:pPr>
      <w:r w:rsidRPr="001649B8">
        <w:t>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E322F4" w:rsidRPr="001649B8" w:rsidRDefault="00E322F4" w:rsidP="00E322F4">
      <w:pPr>
        <w:numPr>
          <w:ilvl w:val="0"/>
          <w:numId w:val="1"/>
        </w:numPr>
        <w:tabs>
          <w:tab w:val="clear" w:pos="1800"/>
          <w:tab w:val="left" w:pos="284"/>
        </w:tabs>
        <w:ind w:left="0" w:firstLine="0"/>
        <w:jc w:val="both"/>
      </w:pPr>
      <w:r w:rsidRPr="001649B8"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E322F4" w:rsidRPr="001649B8" w:rsidRDefault="00E322F4" w:rsidP="00E322F4">
      <w:pPr>
        <w:numPr>
          <w:ilvl w:val="0"/>
          <w:numId w:val="1"/>
        </w:numPr>
        <w:tabs>
          <w:tab w:val="clear" w:pos="1800"/>
          <w:tab w:val="left" w:pos="284"/>
        </w:tabs>
        <w:ind w:left="0" w:firstLine="0"/>
        <w:jc w:val="both"/>
      </w:pPr>
      <w:r w:rsidRPr="001649B8"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E322F4" w:rsidRPr="001649B8" w:rsidRDefault="00E322F4" w:rsidP="00E322F4">
      <w:pPr>
        <w:numPr>
          <w:ilvl w:val="0"/>
          <w:numId w:val="1"/>
        </w:numPr>
        <w:tabs>
          <w:tab w:val="clear" w:pos="1800"/>
          <w:tab w:val="left" w:pos="284"/>
        </w:tabs>
        <w:ind w:left="0" w:firstLine="0"/>
        <w:jc w:val="both"/>
      </w:pPr>
      <w:r w:rsidRPr="001649B8"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E322F4" w:rsidRPr="001649B8" w:rsidRDefault="00E322F4" w:rsidP="00E322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22F4" w:rsidRPr="001649B8" w:rsidRDefault="00E322F4" w:rsidP="00E322F4">
      <w:pPr>
        <w:widowControl w:val="0"/>
        <w:autoSpaceDE w:val="0"/>
        <w:autoSpaceDN w:val="0"/>
        <w:adjustRightInd w:val="0"/>
        <w:jc w:val="both"/>
      </w:pPr>
      <w:r w:rsidRPr="001649B8"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</w:p>
    <w:p w:rsidR="00E322F4" w:rsidRPr="001649B8" w:rsidRDefault="00E322F4" w:rsidP="00E322F4">
      <w:pPr>
        <w:widowControl w:val="0"/>
        <w:autoSpaceDE w:val="0"/>
        <w:autoSpaceDN w:val="0"/>
        <w:adjustRightInd w:val="0"/>
        <w:jc w:val="both"/>
      </w:pPr>
      <w:r w:rsidRPr="001649B8">
        <w:t>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E322F4" w:rsidRPr="001649B8" w:rsidRDefault="00E322F4" w:rsidP="00E322F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49B8"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1649B8"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 w:rsidRPr="001649B8">
        <w:rPr>
          <w:rFonts w:ascii="Times New Roman" w:hAnsi="Times New Roman"/>
          <w:i/>
          <w:sz w:val="24"/>
          <w:szCs w:val="24"/>
        </w:rPr>
        <w:t>,</w:t>
      </w:r>
      <w:r w:rsidRPr="001649B8">
        <w:rPr>
          <w:rFonts w:ascii="Times New Roman" w:hAnsi="Times New Roman"/>
          <w:sz w:val="24"/>
          <w:szCs w:val="24"/>
        </w:rPr>
        <w:t xml:space="preserve"> позволяющим получать объективные знания об окружающем мире.</w:t>
      </w:r>
    </w:p>
    <w:p w:rsidR="00E322F4" w:rsidRPr="001649B8" w:rsidRDefault="00E322F4" w:rsidP="00E322F4">
      <w:pPr>
        <w:jc w:val="both"/>
      </w:pPr>
      <w:r w:rsidRPr="001649B8">
        <w:t>Знание физических законов необходимо для изучения химии, биологии, физической географии, технологии, ОБЖ.</w:t>
      </w:r>
    </w:p>
    <w:p w:rsidR="00E322F4" w:rsidRPr="001649B8" w:rsidRDefault="00E322F4" w:rsidP="00E322F4">
      <w:pPr>
        <w:jc w:val="both"/>
      </w:pPr>
      <w:r w:rsidRPr="001649B8"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E322F4" w:rsidRPr="001649B8" w:rsidRDefault="00E322F4" w:rsidP="00E322F4">
      <w:pPr>
        <w:jc w:val="center"/>
        <w:rPr>
          <w:b/>
        </w:rPr>
      </w:pPr>
    </w:p>
    <w:p w:rsidR="00E322F4" w:rsidRPr="001649B8" w:rsidRDefault="00E322F4" w:rsidP="00E322F4">
      <w:pPr>
        <w:jc w:val="center"/>
        <w:rPr>
          <w:b/>
        </w:rPr>
      </w:pPr>
      <w:r w:rsidRPr="001649B8">
        <w:rPr>
          <w:b/>
        </w:rPr>
        <w:t>Цели изучения физики</w:t>
      </w:r>
    </w:p>
    <w:p w:rsidR="00E322F4" w:rsidRPr="001649B8" w:rsidRDefault="00E322F4" w:rsidP="00E322F4">
      <w:pPr>
        <w:jc w:val="both"/>
        <w:rPr>
          <w:b/>
          <w:i/>
        </w:rPr>
      </w:pPr>
      <w:r w:rsidRPr="001649B8">
        <w:rPr>
          <w:b/>
          <w:i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E322F4" w:rsidRPr="001649B8" w:rsidRDefault="00E322F4" w:rsidP="00E322F4">
      <w:pPr>
        <w:numPr>
          <w:ilvl w:val="0"/>
          <w:numId w:val="2"/>
        </w:numPr>
        <w:tabs>
          <w:tab w:val="clear" w:pos="153"/>
        </w:tabs>
        <w:ind w:left="0" w:firstLine="0"/>
        <w:jc w:val="both"/>
      </w:pPr>
      <w:r w:rsidRPr="001649B8">
        <w:rPr>
          <w:b/>
          <w:i/>
        </w:rPr>
        <w:t xml:space="preserve">освоение знаний </w:t>
      </w:r>
      <w:r w:rsidRPr="001649B8"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E322F4" w:rsidRPr="001649B8" w:rsidRDefault="00E322F4" w:rsidP="00E322F4">
      <w:pPr>
        <w:numPr>
          <w:ilvl w:val="0"/>
          <w:numId w:val="2"/>
        </w:numPr>
        <w:tabs>
          <w:tab w:val="clear" w:pos="153"/>
        </w:tabs>
        <w:ind w:left="0" w:firstLine="0"/>
        <w:jc w:val="both"/>
      </w:pPr>
      <w:r w:rsidRPr="001649B8">
        <w:rPr>
          <w:b/>
          <w:i/>
        </w:rPr>
        <w:t>овладение умениями</w:t>
      </w:r>
      <w:r w:rsidRPr="001649B8">
        <w:rPr>
          <w:b/>
        </w:rPr>
        <w:t xml:space="preserve"> </w:t>
      </w:r>
      <w:r w:rsidRPr="001649B8"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E322F4" w:rsidRPr="001649B8" w:rsidRDefault="00E322F4" w:rsidP="00E322F4">
      <w:pPr>
        <w:numPr>
          <w:ilvl w:val="0"/>
          <w:numId w:val="2"/>
        </w:numPr>
        <w:tabs>
          <w:tab w:val="clear" w:pos="153"/>
        </w:tabs>
        <w:ind w:left="0" w:firstLine="0"/>
        <w:jc w:val="both"/>
        <w:rPr>
          <w:b/>
        </w:rPr>
      </w:pPr>
      <w:r w:rsidRPr="001649B8">
        <w:rPr>
          <w:b/>
          <w:i/>
        </w:rPr>
        <w:lastRenderedPageBreak/>
        <w:t>развитие</w:t>
      </w:r>
      <w:r w:rsidRPr="001649B8">
        <w:rPr>
          <w:b/>
        </w:rPr>
        <w:t xml:space="preserve"> </w:t>
      </w:r>
      <w:r w:rsidRPr="001649B8"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E322F4" w:rsidRPr="001649B8" w:rsidRDefault="00E322F4" w:rsidP="00E322F4">
      <w:pPr>
        <w:numPr>
          <w:ilvl w:val="0"/>
          <w:numId w:val="2"/>
        </w:numPr>
        <w:tabs>
          <w:tab w:val="clear" w:pos="153"/>
        </w:tabs>
        <w:ind w:left="0" w:firstLine="0"/>
        <w:jc w:val="both"/>
        <w:rPr>
          <w:b/>
        </w:rPr>
      </w:pPr>
      <w:r w:rsidRPr="001649B8">
        <w:rPr>
          <w:b/>
          <w:i/>
        </w:rPr>
        <w:t xml:space="preserve"> воспитание </w:t>
      </w:r>
      <w:r w:rsidRPr="001649B8"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E322F4" w:rsidRPr="001649B8" w:rsidRDefault="00E322F4" w:rsidP="00E322F4">
      <w:pPr>
        <w:numPr>
          <w:ilvl w:val="0"/>
          <w:numId w:val="2"/>
        </w:numPr>
        <w:tabs>
          <w:tab w:val="clear" w:pos="153"/>
        </w:tabs>
        <w:ind w:left="0" w:firstLine="0"/>
        <w:jc w:val="both"/>
        <w:rPr>
          <w:b/>
        </w:rPr>
      </w:pPr>
      <w:r w:rsidRPr="001649B8">
        <w:rPr>
          <w:b/>
          <w:i/>
        </w:rPr>
        <w:t>применение полученных знаний и</w:t>
      </w:r>
      <w:r w:rsidRPr="001649B8">
        <w:rPr>
          <w:i/>
        </w:rPr>
        <w:t xml:space="preserve"> </w:t>
      </w:r>
      <w:r w:rsidRPr="001649B8">
        <w:rPr>
          <w:b/>
          <w:i/>
        </w:rPr>
        <w:t>умений</w:t>
      </w:r>
      <w:r w:rsidRPr="001649B8">
        <w:rPr>
          <w:b/>
        </w:rPr>
        <w:t xml:space="preserve"> </w:t>
      </w:r>
      <w:r w:rsidRPr="001649B8"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E322F4" w:rsidRPr="001649B8" w:rsidRDefault="00E322F4" w:rsidP="00E322F4">
      <w:pPr>
        <w:jc w:val="center"/>
        <w:rPr>
          <w:b/>
        </w:rPr>
      </w:pPr>
      <w:r w:rsidRPr="001649B8">
        <w:rPr>
          <w:b/>
        </w:rPr>
        <w:t>Место предмета в учебном плане</w:t>
      </w:r>
    </w:p>
    <w:p w:rsidR="00E322F4" w:rsidRPr="001649B8" w:rsidRDefault="00E322F4" w:rsidP="00E322F4">
      <w:pPr>
        <w:ind w:firstLine="567"/>
        <w:jc w:val="both"/>
      </w:pPr>
      <w:r w:rsidRPr="001649B8">
        <w:t xml:space="preserve">Региональный учебный план для образовательных учреждений Иркутской области отводит в 9 классе по 70 учебных часов на изучение предмета «физика» из расчета 2 учебных часа в неделю. </w:t>
      </w:r>
    </w:p>
    <w:p w:rsidR="00E322F4" w:rsidRPr="001649B8" w:rsidRDefault="00E322F4" w:rsidP="00E322F4">
      <w:pPr>
        <w:ind w:firstLine="567"/>
        <w:jc w:val="both"/>
      </w:pPr>
      <w:r w:rsidRPr="001649B8">
        <w:t>Рабочая программа в соответствии с учебным планом школы ( в 9 кл 34 учебных недели) рассчитана на реализацию в течение 1 года в количестве 68 часов.</w:t>
      </w:r>
    </w:p>
    <w:p w:rsidR="00E322F4" w:rsidRPr="001649B8" w:rsidRDefault="00E322F4" w:rsidP="00E322F4">
      <w:pPr>
        <w:jc w:val="both"/>
      </w:pPr>
    </w:p>
    <w:p w:rsidR="00E322F4" w:rsidRPr="001649B8" w:rsidRDefault="00E322F4" w:rsidP="00E322F4">
      <w:pPr>
        <w:jc w:val="center"/>
        <w:rPr>
          <w:b/>
        </w:rPr>
      </w:pPr>
      <w:r w:rsidRPr="001649B8">
        <w:rPr>
          <w:b/>
        </w:rPr>
        <w:t>Общеучебные умения, навыки и способы деятельности</w:t>
      </w:r>
    </w:p>
    <w:p w:rsidR="00E322F4" w:rsidRPr="001649B8" w:rsidRDefault="00E322F4" w:rsidP="00E322F4">
      <w:pPr>
        <w:jc w:val="both"/>
      </w:pPr>
      <w:r w:rsidRPr="001649B8">
        <w:t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E322F4" w:rsidRPr="001649B8" w:rsidRDefault="00E322F4" w:rsidP="00E322F4">
      <w:pPr>
        <w:jc w:val="both"/>
        <w:rPr>
          <w:i/>
        </w:rPr>
      </w:pPr>
      <w:r w:rsidRPr="001649B8">
        <w:rPr>
          <w:i/>
        </w:rPr>
        <w:t>Познавательная деятельность:</w:t>
      </w:r>
    </w:p>
    <w:p w:rsidR="00E322F4" w:rsidRPr="001649B8" w:rsidRDefault="00E322F4" w:rsidP="00E322F4">
      <w:pPr>
        <w:numPr>
          <w:ilvl w:val="0"/>
          <w:numId w:val="3"/>
        </w:numPr>
        <w:tabs>
          <w:tab w:val="clear" w:pos="1287"/>
          <w:tab w:val="num" w:pos="284"/>
        </w:tabs>
        <w:ind w:left="0" w:firstLine="0"/>
        <w:jc w:val="both"/>
      </w:pPr>
      <w:r w:rsidRPr="001649B8"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E322F4" w:rsidRPr="001649B8" w:rsidRDefault="00E322F4" w:rsidP="00E322F4">
      <w:pPr>
        <w:numPr>
          <w:ilvl w:val="0"/>
          <w:numId w:val="3"/>
        </w:numPr>
        <w:tabs>
          <w:tab w:val="clear" w:pos="1287"/>
          <w:tab w:val="num" w:pos="284"/>
        </w:tabs>
        <w:ind w:left="0" w:firstLine="0"/>
        <w:jc w:val="both"/>
      </w:pPr>
      <w:r w:rsidRPr="001649B8">
        <w:t>формирование умений различать факты, гипотезы, причины, следствия, доказательства, законы, теории;</w:t>
      </w:r>
    </w:p>
    <w:p w:rsidR="00E322F4" w:rsidRPr="001649B8" w:rsidRDefault="00E322F4" w:rsidP="00E322F4">
      <w:pPr>
        <w:numPr>
          <w:ilvl w:val="0"/>
          <w:numId w:val="3"/>
        </w:numPr>
        <w:tabs>
          <w:tab w:val="clear" w:pos="1287"/>
          <w:tab w:val="num" w:pos="284"/>
        </w:tabs>
        <w:ind w:left="0" w:firstLine="0"/>
        <w:jc w:val="both"/>
      </w:pPr>
      <w:r w:rsidRPr="001649B8">
        <w:t>овладение адекватными способами решения теоретических и экспериментальных задач;</w:t>
      </w:r>
    </w:p>
    <w:p w:rsidR="00E322F4" w:rsidRPr="001649B8" w:rsidRDefault="00E322F4" w:rsidP="00E322F4">
      <w:pPr>
        <w:numPr>
          <w:ilvl w:val="0"/>
          <w:numId w:val="3"/>
        </w:numPr>
        <w:tabs>
          <w:tab w:val="clear" w:pos="1287"/>
          <w:tab w:val="num" w:pos="284"/>
        </w:tabs>
        <w:ind w:left="0" w:firstLine="0"/>
        <w:jc w:val="both"/>
      </w:pPr>
      <w:r w:rsidRPr="001649B8"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E322F4" w:rsidRPr="001649B8" w:rsidRDefault="00E322F4" w:rsidP="00E322F4">
      <w:pPr>
        <w:tabs>
          <w:tab w:val="num" w:pos="284"/>
        </w:tabs>
        <w:jc w:val="both"/>
        <w:rPr>
          <w:i/>
        </w:rPr>
      </w:pPr>
      <w:r w:rsidRPr="001649B8">
        <w:rPr>
          <w:i/>
        </w:rPr>
        <w:t>Информационно-коммуникативная деятельность:</w:t>
      </w:r>
    </w:p>
    <w:p w:rsidR="00E322F4" w:rsidRPr="001649B8" w:rsidRDefault="00E322F4" w:rsidP="00E322F4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1649B8"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E322F4" w:rsidRPr="001649B8" w:rsidRDefault="00E322F4" w:rsidP="00E322F4">
      <w:pPr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1649B8">
        <w:t>использование для решения познавательных и коммуникативных задач различных источников информации.</w:t>
      </w:r>
    </w:p>
    <w:p w:rsidR="00E322F4" w:rsidRPr="001649B8" w:rsidRDefault="00E322F4" w:rsidP="00E322F4">
      <w:pPr>
        <w:tabs>
          <w:tab w:val="num" w:pos="284"/>
        </w:tabs>
        <w:jc w:val="both"/>
        <w:rPr>
          <w:i/>
        </w:rPr>
      </w:pPr>
      <w:r w:rsidRPr="001649B8">
        <w:rPr>
          <w:i/>
        </w:rPr>
        <w:t>Рефлексивная деятельность:</w:t>
      </w:r>
    </w:p>
    <w:p w:rsidR="00E322F4" w:rsidRPr="001649B8" w:rsidRDefault="00E322F4" w:rsidP="00E322F4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1649B8">
        <w:t>владение навыками контроля и оценки своей деятельности, умением предвидеть возможные результаты своих действий:</w:t>
      </w:r>
    </w:p>
    <w:p w:rsidR="00E322F4" w:rsidRPr="001649B8" w:rsidRDefault="00E322F4" w:rsidP="00E322F4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1649B8"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E322F4" w:rsidRPr="001649B8" w:rsidRDefault="00E322F4" w:rsidP="00E322F4">
      <w:pPr>
        <w:jc w:val="both"/>
      </w:pPr>
    </w:p>
    <w:p w:rsidR="00E322F4" w:rsidRPr="001649B8" w:rsidRDefault="00E322F4" w:rsidP="00E322F4">
      <w:pPr>
        <w:jc w:val="both"/>
      </w:pPr>
      <w:r w:rsidRPr="001649B8">
        <w:t xml:space="preserve">Курс начинается с темы «Законы взаимодействия и движения тел», в которой даются такие понятия как «материальная точка», «система отсчета», «путь», «перемещение», «скорость», «ускорение» и т.д. Рассматриваются виды движений, законы кинематики и динамики, закон сохранения импульса. Затем изучается тема «Механические колебания и волны. Звук». В ней рассматриваются величины, характеризующие колебательное движение, их взаимосвязь; свойства звука. Затем изучаются электромагнитное поле, где рассматриваются следующие физические явления: взаимодействие магнитов, действие магнитного поля на проводник с током, явление электромагнитной индукции, рассматриваются понятия: магнитное поле, магнитный поток, сила Ампера, сила Лоренца, электромагнитная волна, дисперсия, спектры, изучаются правила левой руки, правило </w:t>
      </w:r>
      <w:r w:rsidRPr="001649B8">
        <w:lastRenderedPageBreak/>
        <w:t>буравчика. Также  изучаются условия получения электромагнитных колебаний, рассматриваются принципы радиосвязи. При изучении темы «Строение атома и атомного ядра» учащиеся обучающиеся познакомятся с методами изучения элементарных частиц, начнут изучать  законы атомной и ядерной физики. В данной теме описываются физические явления: радиоактивность, взаимодействие ядер, биологическое действие радиации, применение ядерной энергетики, изучаются правила смещения, понятия - зарядовое, массовое число, изотопы.</w:t>
      </w:r>
    </w:p>
    <w:p w:rsidR="00E322F4" w:rsidRPr="001649B8" w:rsidRDefault="00E322F4" w:rsidP="00E322F4">
      <w:pPr>
        <w:jc w:val="both"/>
      </w:pPr>
      <w:r w:rsidRPr="001649B8">
        <w:t xml:space="preserve"> При изучении каждой темы учащиеся учатся решать задачи, проводить физический эксперимент. В конце курса физики 9 класса несколько уроков посвящается для обобщения и систематизацией знаний учащихся.</w:t>
      </w:r>
    </w:p>
    <w:p w:rsidR="00E322F4" w:rsidRPr="001649B8" w:rsidRDefault="00E322F4" w:rsidP="00E322F4">
      <w:pPr>
        <w:jc w:val="both"/>
      </w:pPr>
      <w:r w:rsidRPr="001649B8">
        <w:tab/>
      </w:r>
    </w:p>
    <w:p w:rsidR="00E322F4" w:rsidRPr="001649B8" w:rsidRDefault="00E322F4" w:rsidP="00E322F4">
      <w:pPr>
        <w:tabs>
          <w:tab w:val="left" w:pos="567"/>
        </w:tabs>
        <w:jc w:val="center"/>
        <w:rPr>
          <w:b/>
        </w:rPr>
      </w:pPr>
      <w:r w:rsidRPr="001649B8">
        <w:rPr>
          <w:b/>
        </w:rPr>
        <w:t>Обоснование внесенных изменений</w:t>
      </w:r>
    </w:p>
    <w:p w:rsidR="00E322F4" w:rsidRPr="001649B8" w:rsidRDefault="00E322F4" w:rsidP="00E322F4">
      <w:pPr>
        <w:tabs>
          <w:tab w:val="left" w:pos="567"/>
        </w:tabs>
        <w:contextualSpacing/>
        <w:jc w:val="both"/>
      </w:pPr>
      <w:r w:rsidRPr="001649B8">
        <w:t>Календарно - тематическое планирование разработано на основе программы для общеобразовательных учреждений (Перышкин А.В., Гутник Е.М.Программа. Физика и астрономия 7-11. М: Дрофа, 2010,). Считаю целесообразным перераспределить количество отведенных часов на изучение тем следующим образом:</w:t>
      </w:r>
    </w:p>
    <w:p w:rsidR="00E322F4" w:rsidRPr="001649B8" w:rsidRDefault="00E322F4" w:rsidP="00E322F4">
      <w:pPr>
        <w:tabs>
          <w:tab w:val="left" w:pos="567"/>
        </w:tabs>
        <w:contextualSpacing/>
        <w:jc w:val="both"/>
      </w:pPr>
      <w:r w:rsidRPr="001649B8">
        <w:t>На тему «Механические колебания и волны. Звук.» добавить -2ч, т.к. для изучаемого объема материала практика показывает, что  необходим урок систематизации знаний для  прочного усвоения материала, в дальнейшем он повторяется кратко в 11 классе -2ч и  добавляю в данную тему лабораторную работу «Измерение ускорения свободного падения с помощью маятника». Из- за отсутствия прибора для изучения движения тел лабораторная работа  «Измерение ускорения свободного падения» заменяется на «Измерение ускорения свободного падения с помощью маятника» и переносится в тему «Механические колебания и волны», т.к. знание этой темы необходимо для выполнения  работы.  На тему «Строение атома и атомного ядра» отвести  больше времени на 2ч для увеличения объема материала,  необходимого для  расширения знаний учащихся по данной теме.</w:t>
      </w:r>
    </w:p>
    <w:p w:rsidR="00E322F4" w:rsidRPr="001649B8" w:rsidRDefault="00E322F4" w:rsidP="00E322F4">
      <w:pPr>
        <w:tabs>
          <w:tab w:val="left" w:pos="567"/>
        </w:tabs>
        <w:contextualSpacing/>
        <w:jc w:val="both"/>
      </w:pPr>
      <w:r w:rsidRPr="001649B8">
        <w:t xml:space="preserve">А по следующим темам сократить количество часов: по теме «Законы  движения и взаимодействия тел»  - на 5ч, электромагнитное поле – на 4 ч, для использования их на повторение тем, систематизацию знаний в конце учебного года. Две лабораторные работы не запланированы из-за отсутствия оборудования (дозиметра и аппарата для наблюдения спектров). </w:t>
      </w:r>
    </w:p>
    <w:p w:rsidR="00E322F4" w:rsidRPr="001649B8" w:rsidRDefault="00E322F4" w:rsidP="00E322F4">
      <w:pPr>
        <w:tabs>
          <w:tab w:val="left" w:pos="567"/>
        </w:tabs>
        <w:contextualSpacing/>
        <w:jc w:val="both"/>
      </w:pPr>
      <w:r w:rsidRPr="001649B8">
        <w:t>Время, отводимое на выполнение лабораторных работ,  может варьироваться от  15 минут до 1 часа. Лабораторную работу  «Изучение треков заряженных частиц  по готовым фотографиям»  возможно дать на дом. Для развития познавательного интереса, интеллектуальных и творческих способностей  с учетом возрастных особенностей учащихся уроки обобщения и повторения, решения задач, могут быть проведены в нетрадиционной форме.</w:t>
      </w:r>
    </w:p>
    <w:p w:rsidR="00E322F4" w:rsidRPr="001649B8" w:rsidRDefault="00E322F4" w:rsidP="00E322F4">
      <w:pPr>
        <w:jc w:val="center"/>
        <w:rPr>
          <w:b/>
        </w:rPr>
      </w:pPr>
      <w:r w:rsidRPr="001649B8">
        <w:rPr>
          <w:b/>
        </w:rPr>
        <w:t>Предпочтительные формы контроля</w:t>
      </w:r>
    </w:p>
    <w:p w:rsidR="00E322F4" w:rsidRPr="001649B8" w:rsidRDefault="00E322F4" w:rsidP="00E322F4">
      <w:pPr>
        <w:jc w:val="both"/>
      </w:pPr>
      <w:r w:rsidRPr="001649B8">
        <w:t xml:space="preserve">В ходе изучения курса физики 9 класса предусмотрен тематический и итоговый контроль (письменно) </w:t>
      </w:r>
    </w:p>
    <w:p w:rsidR="00E322F4" w:rsidRPr="001649B8" w:rsidRDefault="00E322F4" w:rsidP="00E322F4">
      <w:pPr>
        <w:jc w:val="center"/>
      </w:pPr>
      <w:r w:rsidRPr="001649B8">
        <w:rPr>
          <w:b/>
        </w:rPr>
        <w:t>Список контрольных работ</w:t>
      </w:r>
      <w:r w:rsidRPr="001649B8">
        <w:t>:</w:t>
      </w:r>
    </w:p>
    <w:p w:rsidR="00E322F4" w:rsidRPr="001649B8" w:rsidRDefault="00E322F4" w:rsidP="00E322F4">
      <w:pPr>
        <w:rPr>
          <w:i/>
        </w:rPr>
      </w:pPr>
      <w:r w:rsidRPr="001649B8">
        <w:rPr>
          <w:i/>
          <w:u w:val="single"/>
        </w:rPr>
        <w:t>Контрольная работа №1 по теме</w:t>
      </w:r>
      <w:r w:rsidRPr="001649B8">
        <w:rPr>
          <w:i/>
        </w:rPr>
        <w:t xml:space="preserve"> «Кинематика»</w:t>
      </w:r>
    </w:p>
    <w:p w:rsidR="00E322F4" w:rsidRPr="001649B8" w:rsidRDefault="00E322F4" w:rsidP="00E322F4">
      <w:pPr>
        <w:rPr>
          <w:i/>
        </w:rPr>
      </w:pPr>
      <w:r w:rsidRPr="001649B8">
        <w:rPr>
          <w:i/>
          <w:u w:val="single"/>
        </w:rPr>
        <w:t xml:space="preserve">Контрольная работа №2 по теме </w:t>
      </w:r>
      <w:r w:rsidRPr="001649B8">
        <w:rPr>
          <w:i/>
        </w:rPr>
        <w:t>«Динамика»</w:t>
      </w:r>
    </w:p>
    <w:p w:rsidR="00E322F4" w:rsidRPr="001649B8" w:rsidRDefault="00E322F4" w:rsidP="00E322F4">
      <w:pPr>
        <w:rPr>
          <w:bCs/>
        </w:rPr>
      </w:pPr>
      <w:r w:rsidRPr="001649B8">
        <w:rPr>
          <w:i/>
          <w:u w:val="single"/>
        </w:rPr>
        <w:t>Контрольная работа №3 по теме</w:t>
      </w:r>
      <w:r w:rsidRPr="001649B8">
        <w:rPr>
          <w:i/>
        </w:rPr>
        <w:t xml:space="preserve"> </w:t>
      </w:r>
      <w:r w:rsidRPr="001649B8">
        <w:rPr>
          <w:i/>
          <w:iCs/>
        </w:rPr>
        <w:t>«Механические колебания и волны. Звук»</w:t>
      </w:r>
    </w:p>
    <w:p w:rsidR="00E322F4" w:rsidRPr="001649B8" w:rsidRDefault="00E322F4" w:rsidP="00E322F4">
      <w:pPr>
        <w:rPr>
          <w:i/>
          <w:iCs/>
        </w:rPr>
      </w:pPr>
      <w:r w:rsidRPr="001649B8">
        <w:rPr>
          <w:i/>
          <w:iCs/>
          <w:u w:val="single"/>
        </w:rPr>
        <w:t>Контрольная работа №4 по теме</w:t>
      </w:r>
      <w:r w:rsidRPr="001649B8">
        <w:rPr>
          <w:i/>
          <w:iCs/>
        </w:rPr>
        <w:t xml:space="preserve">  </w:t>
      </w:r>
      <w:r w:rsidRPr="001649B8">
        <w:rPr>
          <w:i/>
        </w:rPr>
        <w:t>«Электромагнитное поле»</w:t>
      </w:r>
    </w:p>
    <w:p w:rsidR="00E322F4" w:rsidRPr="001649B8" w:rsidRDefault="00E322F4" w:rsidP="00E322F4">
      <w:pPr>
        <w:rPr>
          <w:i/>
        </w:rPr>
      </w:pPr>
      <w:r w:rsidRPr="001649B8">
        <w:rPr>
          <w:i/>
          <w:u w:val="single"/>
        </w:rPr>
        <w:t>Контрольная работа №5 по теме</w:t>
      </w:r>
      <w:r w:rsidRPr="001649B8">
        <w:rPr>
          <w:i/>
        </w:rPr>
        <w:t xml:space="preserve"> «Атом и атомное ядро»</w:t>
      </w:r>
    </w:p>
    <w:p w:rsidR="00E322F4" w:rsidRPr="001649B8" w:rsidRDefault="00E322F4" w:rsidP="00E322F4">
      <w:pPr>
        <w:rPr>
          <w:i/>
        </w:rPr>
      </w:pPr>
      <w:r w:rsidRPr="001649B8">
        <w:rPr>
          <w:i/>
          <w:u w:val="single"/>
        </w:rPr>
        <w:t xml:space="preserve">Итоговая контрольная работа №6 </w:t>
      </w:r>
      <w:r w:rsidRPr="001649B8">
        <w:rPr>
          <w:i/>
        </w:rPr>
        <w:t xml:space="preserve">  </w:t>
      </w:r>
    </w:p>
    <w:p w:rsidR="00E322F4" w:rsidRPr="001649B8" w:rsidRDefault="00E322F4" w:rsidP="00E322F4">
      <w:pPr>
        <w:pStyle w:val="a3"/>
      </w:pPr>
      <w:r w:rsidRPr="001649B8">
        <w:t xml:space="preserve">     </w:t>
      </w:r>
    </w:p>
    <w:p w:rsidR="00E322F4" w:rsidRPr="001649B8" w:rsidRDefault="00E322F4" w:rsidP="00E322F4">
      <w:pPr>
        <w:pStyle w:val="a3"/>
      </w:pPr>
      <w:r w:rsidRPr="001649B8">
        <w:t>Кроме того, для текущего контроля знаний учащихся предусмотрено проведение  физических диктантов, самостоятельных и тестовых работ, занимающих  от 10 до 25 минут; индивидуальный и фронтальный опрос, доклады.</w:t>
      </w:r>
    </w:p>
    <w:p w:rsidR="00E322F4" w:rsidRPr="001649B8" w:rsidRDefault="00E322F4" w:rsidP="00E322F4">
      <w:pPr>
        <w:pStyle w:val="a3"/>
      </w:pPr>
      <w:r w:rsidRPr="001649B8">
        <w:lastRenderedPageBreak/>
        <w:tab/>
      </w:r>
    </w:p>
    <w:p w:rsidR="00E322F4" w:rsidRPr="001649B8" w:rsidRDefault="00E322F4" w:rsidP="00E322F4">
      <w:pPr>
        <w:pStyle w:val="a3"/>
      </w:pPr>
      <w:r w:rsidRPr="001649B8">
        <w:t>Физика как учебный предмет является основой естественно - научного образования, философии, естествознания и  политехнической подготовки учащихся в условиях научно-технического прогресса.</w:t>
      </w:r>
    </w:p>
    <w:p w:rsidR="00E322F4" w:rsidRPr="001649B8" w:rsidRDefault="00E322F4" w:rsidP="00E322F4">
      <w:pPr>
        <w:jc w:val="both"/>
      </w:pPr>
    </w:p>
    <w:p w:rsidR="00E322F4" w:rsidRPr="001649B8" w:rsidRDefault="00E322F4" w:rsidP="00E322F4">
      <w:pPr>
        <w:shd w:val="clear" w:color="auto" w:fill="FFFFFF"/>
        <w:spacing w:before="125"/>
        <w:ind w:left="48"/>
        <w:jc w:val="center"/>
        <w:rPr>
          <w:b/>
          <w:i/>
          <w:iCs/>
        </w:rPr>
      </w:pPr>
      <w:r w:rsidRPr="001649B8">
        <w:rPr>
          <w:b/>
          <w:i/>
          <w:iCs/>
        </w:rPr>
        <w:t>Содержание образования</w:t>
      </w:r>
    </w:p>
    <w:p w:rsidR="00E322F4" w:rsidRPr="001649B8" w:rsidRDefault="00E322F4" w:rsidP="00E322F4">
      <w:pPr>
        <w:shd w:val="clear" w:color="auto" w:fill="FFFFFF"/>
        <w:spacing w:line="394" w:lineRule="exact"/>
        <w:ind w:left="29" w:right="1267" w:firstLine="336"/>
        <w:jc w:val="center"/>
        <w:rPr>
          <w:b/>
        </w:rPr>
      </w:pPr>
      <w:r w:rsidRPr="001649B8">
        <w:rPr>
          <w:b/>
          <w:i/>
          <w:iCs/>
        </w:rPr>
        <w:t xml:space="preserve">9 класс </w:t>
      </w:r>
      <w:r w:rsidRPr="001649B8">
        <w:rPr>
          <w:b/>
        </w:rPr>
        <w:t xml:space="preserve">(70 </w:t>
      </w:r>
      <w:r w:rsidRPr="001649B8">
        <w:rPr>
          <w:b/>
          <w:bCs/>
        </w:rPr>
        <w:t xml:space="preserve">ч, 2 ч </w:t>
      </w:r>
      <w:r w:rsidRPr="001649B8">
        <w:rPr>
          <w:b/>
        </w:rPr>
        <w:t xml:space="preserve">в </w:t>
      </w:r>
      <w:r w:rsidRPr="001649B8">
        <w:rPr>
          <w:b/>
          <w:bCs/>
        </w:rPr>
        <w:t>неделю)</w:t>
      </w:r>
    </w:p>
    <w:p w:rsidR="00E322F4" w:rsidRPr="001649B8" w:rsidRDefault="00E322F4" w:rsidP="00E322F4">
      <w:pPr>
        <w:shd w:val="clear" w:color="auto" w:fill="FFFFFF"/>
        <w:spacing w:before="115" w:line="278" w:lineRule="exact"/>
        <w:ind w:left="365"/>
      </w:pPr>
      <w:r w:rsidRPr="001649B8">
        <w:rPr>
          <w:b/>
          <w:bCs/>
          <w:spacing w:val="-1"/>
        </w:rPr>
        <w:t xml:space="preserve">1. Законы взаимодействия и движения тел </w:t>
      </w:r>
      <w:r w:rsidRPr="001649B8">
        <w:t>(26 ч)</w:t>
      </w:r>
    </w:p>
    <w:p w:rsidR="00E322F4" w:rsidRPr="001649B8" w:rsidRDefault="00E322F4" w:rsidP="00E322F4">
      <w:pPr>
        <w:shd w:val="clear" w:color="auto" w:fill="FFFFFF"/>
        <w:spacing w:before="67" w:line="221" w:lineRule="exact"/>
        <w:ind w:left="374"/>
      </w:pPr>
      <w:r w:rsidRPr="001649B8">
        <w:t xml:space="preserve">Материальная точка. </w:t>
      </w:r>
      <w:r w:rsidRPr="001649B8">
        <w:rPr>
          <w:i/>
          <w:iCs/>
        </w:rPr>
        <w:t>Система отсчета.</w:t>
      </w:r>
    </w:p>
    <w:p w:rsidR="00E322F4" w:rsidRPr="001649B8" w:rsidRDefault="00E322F4" w:rsidP="00E322F4">
      <w:pPr>
        <w:shd w:val="clear" w:color="auto" w:fill="FFFFFF"/>
        <w:spacing w:line="221" w:lineRule="exact"/>
        <w:ind w:left="38" w:right="19" w:firstLine="336"/>
        <w:jc w:val="both"/>
      </w:pPr>
      <w:r w:rsidRPr="001649B8">
        <w:t>Перемещение. Скорость прямолинейного равномер</w:t>
      </w:r>
      <w:r w:rsidRPr="001649B8">
        <w:softHyphen/>
        <w:t>ного движения.</w:t>
      </w:r>
    </w:p>
    <w:p w:rsidR="00E322F4" w:rsidRPr="001649B8" w:rsidRDefault="00E322F4" w:rsidP="00E322F4">
      <w:pPr>
        <w:shd w:val="clear" w:color="auto" w:fill="FFFFFF"/>
        <w:spacing w:line="221" w:lineRule="exact"/>
        <w:ind w:left="38" w:right="19" w:firstLine="326"/>
        <w:jc w:val="both"/>
      </w:pPr>
      <w:r w:rsidRPr="001649B8">
        <w:t>Прямолинейное равноускоренное движение: мгно</w:t>
      </w:r>
      <w:r w:rsidRPr="001649B8">
        <w:softHyphen/>
        <w:t>венная скорость, ускорение, перемещение.</w:t>
      </w:r>
    </w:p>
    <w:p w:rsidR="00E322F4" w:rsidRPr="001649B8" w:rsidRDefault="00E322F4" w:rsidP="00E322F4">
      <w:pPr>
        <w:shd w:val="clear" w:color="auto" w:fill="FFFFFF"/>
        <w:spacing w:line="221" w:lineRule="exact"/>
        <w:ind w:left="38" w:right="10" w:firstLine="326"/>
        <w:jc w:val="both"/>
      </w:pPr>
      <w:r w:rsidRPr="001649B8">
        <w:t>Графики зависимости кинематических величин от времени при равномерном и равноускоренном движе</w:t>
      </w:r>
      <w:r w:rsidRPr="001649B8">
        <w:softHyphen/>
        <w:t>нии.</w:t>
      </w:r>
    </w:p>
    <w:p w:rsidR="00E322F4" w:rsidRPr="001649B8" w:rsidRDefault="00E322F4" w:rsidP="00E322F4">
      <w:pPr>
        <w:shd w:val="clear" w:color="auto" w:fill="FFFFFF"/>
        <w:spacing w:line="221" w:lineRule="exact"/>
        <w:ind w:left="38" w:firstLine="336"/>
        <w:jc w:val="both"/>
      </w:pPr>
      <w:r w:rsidRPr="001649B8">
        <w:rPr>
          <w:i/>
          <w:iCs/>
        </w:rPr>
        <w:t>Относительность механического движения. Геоцентрическая и гелиоцентрическая системы мира.</w:t>
      </w:r>
    </w:p>
    <w:p w:rsidR="00E322F4" w:rsidRPr="001649B8" w:rsidRDefault="00E322F4" w:rsidP="00E322F4">
      <w:pPr>
        <w:shd w:val="clear" w:color="auto" w:fill="FFFFFF"/>
        <w:spacing w:line="221" w:lineRule="exact"/>
        <w:ind w:left="48" w:right="10" w:firstLine="326"/>
        <w:jc w:val="both"/>
      </w:pPr>
      <w:r w:rsidRPr="001649B8">
        <w:rPr>
          <w:i/>
          <w:iCs/>
        </w:rPr>
        <w:t xml:space="preserve">Инерциальная система отсчета. </w:t>
      </w:r>
      <w:r w:rsidRPr="001649B8">
        <w:t>Первый, вто</w:t>
      </w:r>
      <w:r w:rsidRPr="001649B8">
        <w:softHyphen/>
        <w:t>рой и третий законы Ньютона.</w:t>
      </w:r>
    </w:p>
    <w:p w:rsidR="00E322F4" w:rsidRPr="001649B8" w:rsidRDefault="00E322F4" w:rsidP="00E322F4">
      <w:pPr>
        <w:shd w:val="clear" w:color="auto" w:fill="FFFFFF"/>
        <w:spacing w:line="221" w:lineRule="exact"/>
        <w:ind w:left="58" w:firstLine="317"/>
        <w:jc w:val="both"/>
      </w:pPr>
      <w:r w:rsidRPr="001649B8">
        <w:t xml:space="preserve">Свободное падение. </w:t>
      </w:r>
      <w:r w:rsidRPr="001649B8">
        <w:rPr>
          <w:i/>
          <w:iCs/>
        </w:rPr>
        <w:t xml:space="preserve">Невесомость. </w:t>
      </w:r>
      <w:r w:rsidRPr="001649B8">
        <w:t>Закон всемир</w:t>
      </w:r>
      <w:r w:rsidRPr="001649B8">
        <w:softHyphen/>
        <w:t xml:space="preserve">ного тяготения. </w:t>
      </w:r>
    </w:p>
    <w:p w:rsidR="00E322F4" w:rsidRPr="001649B8" w:rsidRDefault="00E322F4" w:rsidP="00E322F4">
      <w:pPr>
        <w:shd w:val="clear" w:color="auto" w:fill="FFFFFF"/>
        <w:spacing w:line="230" w:lineRule="exact"/>
        <w:ind w:left="19" w:right="48" w:firstLine="336"/>
        <w:jc w:val="both"/>
      </w:pPr>
      <w:r w:rsidRPr="001649B8">
        <w:t xml:space="preserve">Импульс. Закон сохранения импульса. </w:t>
      </w:r>
      <w:r w:rsidRPr="001649B8">
        <w:rPr>
          <w:i/>
          <w:iCs/>
        </w:rPr>
        <w:t>Реактив</w:t>
      </w:r>
      <w:r w:rsidRPr="001649B8">
        <w:rPr>
          <w:i/>
          <w:iCs/>
        </w:rPr>
        <w:softHyphen/>
        <w:t>ное движение.</w:t>
      </w:r>
    </w:p>
    <w:p w:rsidR="00E322F4" w:rsidRPr="001649B8" w:rsidRDefault="00E322F4" w:rsidP="00E322F4">
      <w:pPr>
        <w:shd w:val="clear" w:color="auto" w:fill="FFFFFF"/>
        <w:spacing w:before="29" w:line="269" w:lineRule="exact"/>
        <w:ind w:right="845"/>
      </w:pPr>
      <w:r w:rsidRPr="001649B8">
        <w:rPr>
          <w:i/>
          <w:iCs/>
        </w:rPr>
        <w:t>Фронтальные  лабораторные работы</w:t>
      </w:r>
    </w:p>
    <w:p w:rsidR="00E322F4" w:rsidRPr="001649B8" w:rsidRDefault="00E322F4" w:rsidP="00E322F4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38" w:line="230" w:lineRule="exact"/>
        <w:ind w:left="29" w:right="38" w:firstLine="336"/>
        <w:jc w:val="both"/>
        <w:rPr>
          <w:spacing w:val="-10"/>
        </w:rPr>
      </w:pPr>
      <w:r w:rsidRPr="001649B8">
        <w:t>Исследование равноускоренного движения без начальной скорости.</w:t>
      </w:r>
    </w:p>
    <w:p w:rsidR="00E322F4" w:rsidRPr="001649B8" w:rsidRDefault="00E322F4" w:rsidP="00E322F4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30" w:lineRule="exact"/>
        <w:ind w:left="365"/>
      </w:pPr>
      <w:r w:rsidRPr="001649B8">
        <w:t>Измерение ускорения свободного падения.</w:t>
      </w:r>
    </w:p>
    <w:p w:rsidR="00E322F4" w:rsidRPr="001649B8" w:rsidRDefault="00E322F4" w:rsidP="00E322F4">
      <w:pPr>
        <w:shd w:val="clear" w:color="auto" w:fill="FFFFFF"/>
        <w:tabs>
          <w:tab w:val="left" w:pos="634"/>
        </w:tabs>
        <w:spacing w:before="106" w:line="269" w:lineRule="exact"/>
        <w:ind w:left="365" w:right="845"/>
      </w:pPr>
      <w:r w:rsidRPr="001649B8">
        <w:rPr>
          <w:b/>
          <w:bCs/>
          <w:spacing w:val="-11"/>
        </w:rPr>
        <w:t>2.</w:t>
      </w:r>
      <w:r w:rsidRPr="001649B8">
        <w:rPr>
          <w:b/>
          <w:bCs/>
        </w:rPr>
        <w:tab/>
        <w:t>Механические колебания и волны.</w:t>
      </w:r>
      <w:r w:rsidRPr="001649B8">
        <w:rPr>
          <w:b/>
          <w:bCs/>
        </w:rPr>
        <w:br/>
        <w:t>Звук (10 ч)</w:t>
      </w:r>
    </w:p>
    <w:p w:rsidR="00E322F4" w:rsidRPr="001649B8" w:rsidRDefault="00E322F4" w:rsidP="00E322F4">
      <w:pPr>
        <w:shd w:val="clear" w:color="auto" w:fill="FFFFFF"/>
        <w:spacing w:before="67" w:line="230" w:lineRule="exact"/>
        <w:ind w:left="38" w:right="19" w:firstLine="336"/>
        <w:jc w:val="both"/>
      </w:pPr>
      <w:r w:rsidRPr="001649B8">
        <w:t>Колебательное движение. Колебания груза на пру</w:t>
      </w:r>
      <w:r w:rsidRPr="001649B8">
        <w:softHyphen/>
        <w:t xml:space="preserve">жине. Свободные колебания. Колебательная система. Маятник. </w:t>
      </w:r>
      <w:r w:rsidRPr="001649B8">
        <w:rPr>
          <w:i/>
          <w:iCs/>
        </w:rPr>
        <w:t>Амплитуда, период, частота колеба</w:t>
      </w:r>
      <w:r w:rsidRPr="001649B8">
        <w:rPr>
          <w:i/>
          <w:iCs/>
        </w:rPr>
        <w:softHyphen/>
        <w:t xml:space="preserve">ний. </w:t>
      </w:r>
    </w:p>
    <w:p w:rsidR="00E322F4" w:rsidRPr="001649B8" w:rsidRDefault="00E322F4" w:rsidP="00E322F4">
      <w:pPr>
        <w:shd w:val="clear" w:color="auto" w:fill="FFFFFF"/>
        <w:spacing w:line="230" w:lineRule="exact"/>
        <w:ind w:left="38" w:right="29" w:firstLine="336"/>
        <w:jc w:val="both"/>
      </w:pPr>
      <w:r w:rsidRPr="001649B8">
        <w:t>Превращение энергии при колебательном движе</w:t>
      </w:r>
      <w:r w:rsidRPr="001649B8">
        <w:softHyphen/>
        <w:t>нии. Затухающие колебания. Вынужденные колеба</w:t>
      </w:r>
      <w:r w:rsidRPr="001649B8">
        <w:softHyphen/>
        <w:t xml:space="preserve">ния. </w:t>
      </w:r>
      <w:r w:rsidRPr="001649B8">
        <w:rPr>
          <w:i/>
          <w:iCs/>
        </w:rPr>
        <w:t>Резонанс.</w:t>
      </w:r>
    </w:p>
    <w:p w:rsidR="00E322F4" w:rsidRPr="001649B8" w:rsidRDefault="00E322F4" w:rsidP="00E322F4">
      <w:pPr>
        <w:shd w:val="clear" w:color="auto" w:fill="FFFFFF"/>
        <w:spacing w:line="230" w:lineRule="exact"/>
        <w:ind w:left="29" w:right="19" w:firstLine="336"/>
        <w:jc w:val="both"/>
      </w:pPr>
      <w:r w:rsidRPr="001649B8">
        <w:t>Распространение колебаний в упругих средах. По</w:t>
      </w:r>
      <w:r w:rsidRPr="001649B8">
        <w:softHyphen/>
        <w:t>перечные и продольные волны. Длина волны. Связь длины волны со скоростью ее распространения и пе</w:t>
      </w:r>
      <w:r w:rsidRPr="001649B8">
        <w:softHyphen/>
        <w:t>риодом (частотой).</w:t>
      </w:r>
    </w:p>
    <w:p w:rsidR="00E322F4" w:rsidRPr="001649B8" w:rsidRDefault="00E322F4" w:rsidP="00E322F4">
      <w:pPr>
        <w:shd w:val="clear" w:color="auto" w:fill="FFFFFF"/>
        <w:spacing w:line="230" w:lineRule="exact"/>
        <w:ind w:left="48" w:right="10" w:firstLine="336"/>
        <w:jc w:val="both"/>
      </w:pPr>
      <w:r w:rsidRPr="001649B8">
        <w:t xml:space="preserve">Звуковые волны. Скорость звука. </w:t>
      </w:r>
      <w:r w:rsidRPr="001649B8">
        <w:rPr>
          <w:i/>
          <w:iCs/>
        </w:rPr>
        <w:t xml:space="preserve">Высота, тембр и громкость звука. Звуковой резонанс. </w:t>
      </w:r>
    </w:p>
    <w:p w:rsidR="00E322F4" w:rsidRPr="001649B8" w:rsidRDefault="00E322F4" w:rsidP="00E322F4">
      <w:pPr>
        <w:shd w:val="clear" w:color="auto" w:fill="FFFFFF"/>
        <w:spacing w:before="29" w:line="269" w:lineRule="exact"/>
        <w:ind w:left="29" w:right="845"/>
      </w:pPr>
      <w:r w:rsidRPr="001649B8">
        <w:rPr>
          <w:i/>
          <w:iCs/>
        </w:rPr>
        <w:t>Фронтальные  лабораторные работы</w:t>
      </w:r>
    </w:p>
    <w:p w:rsidR="00E322F4" w:rsidRPr="001649B8" w:rsidRDefault="00E322F4" w:rsidP="00E322F4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38" w:line="230" w:lineRule="exact"/>
        <w:ind w:left="48" w:right="10" w:firstLine="346"/>
        <w:jc w:val="both"/>
        <w:rPr>
          <w:spacing w:val="-2"/>
        </w:rPr>
      </w:pPr>
      <w:r w:rsidRPr="001649B8">
        <w:t>Исследование зависимости периода колебаний пружинного маятника от массы груза и жесткости пружины.</w:t>
      </w:r>
    </w:p>
    <w:p w:rsidR="00E322F4" w:rsidRPr="001649B8" w:rsidRDefault="00E322F4" w:rsidP="00E322F4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30" w:lineRule="exact"/>
        <w:ind w:left="48" w:firstLine="346"/>
        <w:jc w:val="both"/>
      </w:pPr>
      <w:r w:rsidRPr="001649B8">
        <w:t>Исследование зависимости периода и частоты свободных колебаний нитяного маятника от длины нити.</w:t>
      </w:r>
    </w:p>
    <w:p w:rsidR="00E322F4" w:rsidRPr="001649B8" w:rsidRDefault="00E322F4" w:rsidP="00E322F4">
      <w:pPr>
        <w:shd w:val="clear" w:color="auto" w:fill="FFFFFF"/>
        <w:spacing w:before="67" w:line="317" w:lineRule="exact"/>
        <w:ind w:left="394" w:right="422"/>
      </w:pPr>
      <w:r w:rsidRPr="001649B8">
        <w:rPr>
          <w:b/>
          <w:bCs/>
        </w:rPr>
        <w:t xml:space="preserve">Электромагнитное поле </w:t>
      </w:r>
      <w:r w:rsidRPr="001649B8">
        <w:rPr>
          <w:b/>
        </w:rPr>
        <w:t>(17ч)</w:t>
      </w:r>
      <w:r w:rsidRPr="001649B8">
        <w:t xml:space="preserve"> </w:t>
      </w:r>
    </w:p>
    <w:p w:rsidR="00E322F4" w:rsidRPr="001649B8" w:rsidRDefault="00E322F4" w:rsidP="00E322F4">
      <w:pPr>
        <w:shd w:val="clear" w:color="auto" w:fill="FFFFFF"/>
        <w:spacing w:before="67" w:line="317" w:lineRule="exact"/>
        <w:ind w:left="394" w:right="422"/>
      </w:pPr>
      <w:r w:rsidRPr="001649B8">
        <w:t>Однородное и неоднородное магнитное поле.</w:t>
      </w:r>
    </w:p>
    <w:p w:rsidR="00E322F4" w:rsidRPr="001649B8" w:rsidRDefault="00E322F4" w:rsidP="00E322F4">
      <w:pPr>
        <w:shd w:val="clear" w:color="auto" w:fill="FFFFFF"/>
        <w:spacing w:line="221" w:lineRule="exact"/>
        <w:ind w:left="19" w:right="19" w:firstLine="336"/>
        <w:jc w:val="both"/>
      </w:pPr>
      <w:r w:rsidRPr="001649B8">
        <w:t>Направление тока и направление линий его маг</w:t>
      </w:r>
      <w:r w:rsidRPr="001649B8">
        <w:softHyphen/>
        <w:t>нитного поля. Правило буравчика.</w:t>
      </w:r>
    </w:p>
    <w:p w:rsidR="00E322F4" w:rsidRPr="001649B8" w:rsidRDefault="00E322F4" w:rsidP="00E322F4">
      <w:pPr>
        <w:shd w:val="clear" w:color="auto" w:fill="FFFFFF"/>
        <w:spacing w:before="10" w:line="221" w:lineRule="exact"/>
        <w:ind w:left="355"/>
      </w:pPr>
      <w:r w:rsidRPr="001649B8">
        <w:t>Обнаружение магнитного поля. Правило левой руки.</w:t>
      </w:r>
    </w:p>
    <w:p w:rsidR="00E322F4" w:rsidRPr="001649B8" w:rsidRDefault="00E322F4" w:rsidP="00E322F4">
      <w:pPr>
        <w:shd w:val="clear" w:color="auto" w:fill="FFFFFF"/>
        <w:spacing w:before="10" w:line="221" w:lineRule="exact"/>
        <w:ind w:left="19" w:right="10" w:firstLine="326"/>
        <w:jc w:val="both"/>
      </w:pPr>
      <w:r w:rsidRPr="001649B8">
        <w:rPr>
          <w:i/>
          <w:iCs/>
        </w:rPr>
        <w:t>Индукция магнитного поля. Магнитный по</w:t>
      </w:r>
      <w:r w:rsidRPr="001649B8">
        <w:rPr>
          <w:i/>
          <w:iCs/>
        </w:rPr>
        <w:softHyphen/>
        <w:t xml:space="preserve">ток. </w:t>
      </w:r>
      <w:r w:rsidRPr="001649B8">
        <w:t>Опыты Фарадея. Электромагнитная индук</w:t>
      </w:r>
      <w:r w:rsidRPr="001649B8">
        <w:softHyphen/>
        <w:t xml:space="preserve">ция. </w:t>
      </w:r>
      <w:r w:rsidRPr="001649B8">
        <w:rPr>
          <w:i/>
          <w:iCs/>
        </w:rPr>
        <w:t>Направление индукционного тока. Правило Ленца. Явление самоиндукции.</w:t>
      </w:r>
    </w:p>
    <w:p w:rsidR="00E322F4" w:rsidRPr="001649B8" w:rsidRDefault="00E322F4" w:rsidP="00E322F4">
      <w:pPr>
        <w:shd w:val="clear" w:color="auto" w:fill="FFFFFF"/>
        <w:spacing w:before="10" w:line="221" w:lineRule="exact"/>
        <w:ind w:left="19" w:right="10" w:firstLine="346"/>
        <w:jc w:val="both"/>
      </w:pPr>
      <w:r w:rsidRPr="001649B8">
        <w:t xml:space="preserve">Переменный ток. </w:t>
      </w:r>
      <w:r w:rsidRPr="001649B8">
        <w:rPr>
          <w:i/>
          <w:iCs/>
        </w:rPr>
        <w:t>Генератор переменного тока. Преобразования энергии в электрогенераторах. Трансформатор. Передача электрической энер</w:t>
      </w:r>
      <w:r w:rsidRPr="001649B8">
        <w:rPr>
          <w:i/>
          <w:iCs/>
        </w:rPr>
        <w:softHyphen/>
        <w:t>гии на расстояние.</w:t>
      </w:r>
    </w:p>
    <w:p w:rsidR="00E322F4" w:rsidRPr="001649B8" w:rsidRDefault="00E322F4" w:rsidP="00E322F4">
      <w:pPr>
        <w:shd w:val="clear" w:color="auto" w:fill="FFFFFF"/>
        <w:spacing w:before="10" w:line="221" w:lineRule="exact"/>
        <w:ind w:left="19" w:right="10" w:firstLine="336"/>
        <w:jc w:val="both"/>
      </w:pPr>
      <w:r w:rsidRPr="001649B8">
        <w:t>Электромагнитное поле. Электромагнитные вол</w:t>
      </w:r>
      <w:r w:rsidRPr="001649B8">
        <w:softHyphen/>
        <w:t xml:space="preserve">ны. Скорость распространения электромагнитных волн. </w:t>
      </w:r>
      <w:r w:rsidRPr="001649B8">
        <w:rPr>
          <w:i/>
          <w:iCs/>
        </w:rPr>
        <w:t>Влияние электромагнитных излучений на живые организмы.</w:t>
      </w:r>
    </w:p>
    <w:p w:rsidR="00E322F4" w:rsidRPr="001649B8" w:rsidRDefault="00E322F4" w:rsidP="00E322F4">
      <w:pPr>
        <w:shd w:val="clear" w:color="auto" w:fill="FFFFFF"/>
        <w:spacing w:before="10" w:line="221" w:lineRule="exact"/>
        <w:ind w:left="29" w:firstLine="336"/>
        <w:jc w:val="both"/>
      </w:pPr>
      <w:r w:rsidRPr="001649B8">
        <w:t>Конденсатор. Колебательный контур. Получение электромагнитных колебаний. Принципы радиосвязи и телевидения.</w:t>
      </w:r>
    </w:p>
    <w:p w:rsidR="00E322F4" w:rsidRPr="001649B8" w:rsidRDefault="00E322F4" w:rsidP="00E322F4">
      <w:pPr>
        <w:shd w:val="clear" w:color="auto" w:fill="FFFFFF"/>
        <w:spacing w:before="10" w:line="230" w:lineRule="exact"/>
        <w:ind w:right="10" w:firstLine="355"/>
        <w:jc w:val="both"/>
      </w:pPr>
      <w:r w:rsidRPr="001649B8">
        <w:rPr>
          <w:i/>
          <w:iCs/>
        </w:rPr>
        <w:t>Электромагнитная при</w:t>
      </w:r>
      <w:r w:rsidRPr="001649B8">
        <w:rPr>
          <w:i/>
          <w:iCs/>
        </w:rPr>
        <w:softHyphen/>
        <w:t>рода света. Преломление света. Показатель пре</w:t>
      </w:r>
      <w:r w:rsidRPr="001649B8">
        <w:rPr>
          <w:i/>
          <w:iCs/>
        </w:rPr>
        <w:softHyphen/>
        <w:t xml:space="preserve">ломления. </w:t>
      </w:r>
      <w:r w:rsidRPr="001649B8">
        <w:t xml:space="preserve">Дисперсия света. </w:t>
      </w:r>
      <w:r w:rsidRPr="001649B8">
        <w:rPr>
          <w:i/>
          <w:iCs/>
        </w:rPr>
        <w:t>Типы оптических спектров. Поглощение и испускание света атомами. Происхождение линейчатых спектров.</w:t>
      </w:r>
    </w:p>
    <w:p w:rsidR="00E322F4" w:rsidRPr="001649B8" w:rsidRDefault="00E322F4" w:rsidP="00E322F4">
      <w:pPr>
        <w:shd w:val="clear" w:color="auto" w:fill="FFFFFF"/>
        <w:spacing w:before="67" w:line="259" w:lineRule="exact"/>
        <w:ind w:right="845"/>
      </w:pPr>
      <w:r w:rsidRPr="001649B8">
        <w:rPr>
          <w:i/>
          <w:iCs/>
        </w:rPr>
        <w:t>Фронтальные  лабораторные работы</w:t>
      </w:r>
    </w:p>
    <w:p w:rsidR="00E322F4" w:rsidRPr="001649B8" w:rsidRDefault="00E322F4" w:rsidP="00E322F4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77" w:line="221" w:lineRule="exact"/>
        <w:ind w:left="29" w:right="10" w:firstLine="326"/>
        <w:jc w:val="both"/>
        <w:rPr>
          <w:spacing w:val="-1"/>
        </w:rPr>
      </w:pPr>
      <w:r w:rsidRPr="001649B8">
        <w:t>Изучение явления электромагнитной индук</w:t>
      </w:r>
      <w:r w:rsidRPr="001649B8">
        <w:softHyphen/>
        <w:t>ции.</w:t>
      </w:r>
    </w:p>
    <w:p w:rsidR="00E322F4" w:rsidRPr="001649B8" w:rsidRDefault="00E322F4" w:rsidP="00E322F4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9" w:line="221" w:lineRule="exact"/>
        <w:ind w:left="29" w:right="10" w:firstLine="326"/>
        <w:jc w:val="both"/>
      </w:pPr>
      <w:r w:rsidRPr="001649B8">
        <w:t>Наблюдение сплошного и линейчатых спектров испускания.</w:t>
      </w:r>
    </w:p>
    <w:p w:rsidR="00E322F4" w:rsidRPr="001649B8" w:rsidRDefault="00E322F4" w:rsidP="00E322F4">
      <w:pPr>
        <w:shd w:val="clear" w:color="auto" w:fill="FFFFFF"/>
        <w:spacing w:before="154"/>
        <w:ind w:left="365"/>
      </w:pPr>
      <w:r w:rsidRPr="001649B8">
        <w:rPr>
          <w:b/>
          <w:bCs/>
        </w:rPr>
        <w:lastRenderedPageBreak/>
        <w:t>4. Строение атома и атомного ядра (11 ч)</w:t>
      </w:r>
    </w:p>
    <w:p w:rsidR="00E322F4" w:rsidRPr="001649B8" w:rsidRDefault="00E322F4" w:rsidP="00E322F4">
      <w:pPr>
        <w:shd w:val="clear" w:color="auto" w:fill="FFFFFF"/>
        <w:spacing w:before="96" w:line="230" w:lineRule="exact"/>
        <w:ind w:left="19" w:firstLine="346"/>
        <w:jc w:val="both"/>
      </w:pPr>
      <w:r w:rsidRPr="001649B8">
        <w:t>Радиоактивность как свидетельство сложного строения атомов. Альфа-, бета- и гамма-излучения.</w:t>
      </w:r>
    </w:p>
    <w:p w:rsidR="00E322F4" w:rsidRPr="001649B8" w:rsidRDefault="00E322F4" w:rsidP="00E322F4">
      <w:pPr>
        <w:shd w:val="clear" w:color="auto" w:fill="FFFFFF"/>
        <w:spacing w:line="230" w:lineRule="exact"/>
        <w:ind w:left="355"/>
      </w:pPr>
      <w:r w:rsidRPr="001649B8">
        <w:t>Опыты Резерфорда. Ядерная модель атома.</w:t>
      </w:r>
    </w:p>
    <w:p w:rsidR="00E322F4" w:rsidRPr="001649B8" w:rsidRDefault="00E322F4" w:rsidP="00E322F4">
      <w:pPr>
        <w:shd w:val="clear" w:color="auto" w:fill="FFFFFF"/>
        <w:spacing w:before="10" w:line="230" w:lineRule="exact"/>
        <w:ind w:left="19" w:right="10" w:firstLine="336"/>
        <w:jc w:val="both"/>
      </w:pPr>
      <w:r w:rsidRPr="001649B8">
        <w:t>Радиоактивные превращения атомных ядер. Со</w:t>
      </w:r>
      <w:r w:rsidRPr="001649B8">
        <w:softHyphen/>
        <w:t>хранение зарядового и массового чисел при ядерных реакциях.</w:t>
      </w:r>
    </w:p>
    <w:p w:rsidR="00E322F4" w:rsidRPr="001649B8" w:rsidRDefault="00E322F4" w:rsidP="00E322F4">
      <w:pPr>
        <w:spacing w:before="115" w:line="1" w:lineRule="exact"/>
      </w:pPr>
    </w:p>
    <w:p w:rsidR="00E322F4" w:rsidRPr="001649B8" w:rsidRDefault="00E322F4" w:rsidP="00E322F4">
      <w:pPr>
        <w:shd w:val="clear" w:color="auto" w:fill="FFFFFF"/>
        <w:spacing w:before="58" w:line="230" w:lineRule="exact"/>
        <w:ind w:right="58" w:firstLine="336"/>
        <w:jc w:val="both"/>
      </w:pPr>
      <w:r w:rsidRPr="001649B8">
        <w:rPr>
          <w:i/>
          <w:iCs/>
        </w:rPr>
        <w:t>Методы наблюдения и регистрации частиц в ядерной физике.</w:t>
      </w:r>
    </w:p>
    <w:p w:rsidR="00E322F4" w:rsidRPr="001649B8" w:rsidRDefault="00E322F4" w:rsidP="00E322F4">
      <w:pPr>
        <w:shd w:val="clear" w:color="auto" w:fill="FFFFFF"/>
        <w:spacing w:line="230" w:lineRule="exact"/>
        <w:ind w:right="48" w:firstLine="346"/>
        <w:jc w:val="both"/>
      </w:pPr>
      <w:r w:rsidRPr="001649B8">
        <w:t xml:space="preserve">Протонно-нейтронная модель ядра. Физический смысл зарядового и массового чисел. </w:t>
      </w:r>
      <w:r w:rsidRPr="001649B8">
        <w:rPr>
          <w:i/>
          <w:iCs/>
        </w:rPr>
        <w:t>Энер</w:t>
      </w:r>
      <w:r w:rsidRPr="001649B8">
        <w:rPr>
          <w:i/>
          <w:iCs/>
        </w:rPr>
        <w:softHyphen/>
        <w:t xml:space="preserve">гия связи частиц в ядре. </w:t>
      </w:r>
      <w:r w:rsidRPr="001649B8">
        <w:t>Деление ядер урана. Цеп</w:t>
      </w:r>
      <w:r w:rsidRPr="001649B8">
        <w:softHyphen/>
        <w:t xml:space="preserve">ная реакция. </w:t>
      </w:r>
      <w:r w:rsidRPr="001649B8">
        <w:rPr>
          <w:i/>
          <w:iCs/>
        </w:rPr>
        <w:t>Ядерная энергетика. Экологические проблемы работы атомных электростанций.</w:t>
      </w:r>
    </w:p>
    <w:p w:rsidR="00E322F4" w:rsidRPr="001649B8" w:rsidRDefault="00E322F4" w:rsidP="00E322F4">
      <w:pPr>
        <w:shd w:val="clear" w:color="auto" w:fill="FFFFFF"/>
        <w:spacing w:before="10" w:line="230" w:lineRule="exact"/>
        <w:ind w:left="10" w:right="48" w:firstLine="317"/>
        <w:jc w:val="both"/>
      </w:pPr>
      <w:r w:rsidRPr="001649B8">
        <w:rPr>
          <w:i/>
          <w:iCs/>
        </w:rPr>
        <w:t>Дозиметрия. Период полураспада. Закон ра</w:t>
      </w:r>
      <w:r w:rsidRPr="001649B8">
        <w:rPr>
          <w:i/>
          <w:iCs/>
        </w:rPr>
        <w:softHyphen/>
        <w:t>диоактивного распада. Влияние радиоактивных излучений на живые организмы.</w:t>
      </w:r>
    </w:p>
    <w:p w:rsidR="00E322F4" w:rsidRPr="001649B8" w:rsidRDefault="00E322F4" w:rsidP="00E322F4">
      <w:pPr>
        <w:shd w:val="clear" w:color="auto" w:fill="FFFFFF"/>
        <w:spacing w:line="230" w:lineRule="exact"/>
        <w:ind w:left="19" w:right="38" w:firstLine="336"/>
        <w:jc w:val="both"/>
      </w:pPr>
      <w:r w:rsidRPr="001649B8">
        <w:t xml:space="preserve">Термоядерная реакция. </w:t>
      </w:r>
      <w:r w:rsidRPr="001649B8">
        <w:rPr>
          <w:i/>
          <w:iCs/>
        </w:rPr>
        <w:t>Источники энергии Солнца и звезд.</w:t>
      </w:r>
    </w:p>
    <w:p w:rsidR="00E322F4" w:rsidRPr="001649B8" w:rsidRDefault="00E322F4" w:rsidP="00E322F4">
      <w:pPr>
        <w:shd w:val="clear" w:color="auto" w:fill="FFFFFF"/>
        <w:spacing w:before="29" w:line="269" w:lineRule="exact"/>
        <w:ind w:right="845"/>
      </w:pPr>
      <w:r w:rsidRPr="001649B8">
        <w:rPr>
          <w:i/>
          <w:iCs/>
        </w:rPr>
        <w:t>Фронтальные  лабораторные работы</w:t>
      </w:r>
    </w:p>
    <w:p w:rsidR="00E322F4" w:rsidRPr="001649B8" w:rsidRDefault="00E322F4" w:rsidP="00E322F4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48" w:line="221" w:lineRule="exact"/>
        <w:ind w:left="19" w:right="38" w:firstLine="346"/>
        <w:jc w:val="both"/>
        <w:rPr>
          <w:spacing w:val="-6"/>
        </w:rPr>
      </w:pPr>
      <w:r w:rsidRPr="001649B8">
        <w:t>Изучение деления ядра атома урана по фотог</w:t>
      </w:r>
      <w:r w:rsidRPr="001649B8">
        <w:softHyphen/>
        <w:t>рафии треков.</w:t>
      </w:r>
    </w:p>
    <w:p w:rsidR="00E322F4" w:rsidRPr="001649B8" w:rsidRDefault="00E322F4" w:rsidP="00E322F4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1" w:lineRule="exact"/>
        <w:ind w:left="19" w:right="38" w:firstLine="346"/>
        <w:jc w:val="both"/>
      </w:pPr>
      <w:r w:rsidRPr="001649B8">
        <w:t>Изучение треков заряженных частиц по гото</w:t>
      </w:r>
      <w:r w:rsidRPr="001649B8">
        <w:softHyphen/>
        <w:t>вым фотографиям.</w:t>
      </w:r>
    </w:p>
    <w:p w:rsidR="00E322F4" w:rsidRPr="001649B8" w:rsidRDefault="00E322F4" w:rsidP="00E322F4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1" w:lineRule="exact"/>
        <w:ind w:left="19" w:right="29" w:firstLine="346"/>
        <w:jc w:val="both"/>
        <w:rPr>
          <w:spacing w:val="-1"/>
        </w:rPr>
      </w:pPr>
      <w:r w:rsidRPr="001649B8">
        <w:t>Измерение естественного радиационного фона дозиметром.</w:t>
      </w:r>
    </w:p>
    <w:p w:rsidR="00E322F4" w:rsidRPr="001649B8" w:rsidRDefault="00E322F4" w:rsidP="00E322F4">
      <w:pPr>
        <w:shd w:val="clear" w:color="auto" w:fill="FFFFFF"/>
        <w:spacing w:before="125"/>
        <w:ind w:left="374"/>
      </w:pPr>
      <w:r w:rsidRPr="001649B8">
        <w:rPr>
          <w:b/>
          <w:bCs/>
          <w:spacing w:val="-2"/>
        </w:rPr>
        <w:t>Резервное время (6 ч)</w:t>
      </w:r>
    </w:p>
    <w:p w:rsidR="00E322F4" w:rsidRPr="001649B8" w:rsidRDefault="00E322F4" w:rsidP="00E322F4">
      <w:pPr>
        <w:shd w:val="clear" w:color="auto" w:fill="FFFFFF"/>
        <w:spacing w:line="221" w:lineRule="exact"/>
        <w:ind w:left="19" w:right="19" w:firstLine="346"/>
        <w:jc w:val="both"/>
      </w:pPr>
    </w:p>
    <w:p w:rsidR="00E322F4" w:rsidRPr="001649B8" w:rsidRDefault="00E322F4" w:rsidP="00E322F4">
      <w:pPr>
        <w:shd w:val="clear" w:color="auto" w:fill="FFFFFF"/>
        <w:spacing w:line="221" w:lineRule="exact"/>
        <w:ind w:left="19" w:right="19" w:firstLine="346"/>
        <w:jc w:val="both"/>
      </w:pPr>
      <w:r w:rsidRPr="001649B8">
        <w:t>Вопросы, выделенные курсивом, подлежат изу</w:t>
      </w:r>
      <w:r w:rsidRPr="001649B8">
        <w:softHyphen/>
        <w:t>чению, но не включаются в Требования к уровню под</w:t>
      </w:r>
      <w:r w:rsidRPr="001649B8">
        <w:softHyphen/>
        <w:t>готовки выпускников и, соответственно, не выносят</w:t>
      </w:r>
      <w:r w:rsidRPr="001649B8">
        <w:softHyphen/>
        <w:t>ся на итоговый контроль.</w:t>
      </w:r>
    </w:p>
    <w:p w:rsidR="00E322F4" w:rsidRPr="001649B8" w:rsidRDefault="00E322F4" w:rsidP="00E322F4">
      <w:pPr>
        <w:jc w:val="center"/>
        <w:rPr>
          <w:b/>
        </w:rPr>
      </w:pPr>
      <w:r w:rsidRPr="001649B8">
        <w:rPr>
          <w:b/>
        </w:rPr>
        <w:t>Тематический план</w:t>
      </w:r>
    </w:p>
    <w:p w:rsidR="00E322F4" w:rsidRPr="001649B8" w:rsidRDefault="00E322F4" w:rsidP="00E322F4">
      <w:pPr>
        <w:jc w:val="center"/>
        <w:rPr>
          <w:b/>
        </w:rPr>
      </w:pPr>
      <w:r w:rsidRPr="001649B8">
        <w:rPr>
          <w:b/>
        </w:rPr>
        <w:t>9 класс</w:t>
      </w:r>
    </w:p>
    <w:tbl>
      <w:tblPr>
        <w:tblW w:w="488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2736"/>
        <w:gridCol w:w="2271"/>
        <w:gridCol w:w="1230"/>
        <w:gridCol w:w="1230"/>
        <w:gridCol w:w="1222"/>
        <w:gridCol w:w="6"/>
      </w:tblGrid>
      <w:tr w:rsidR="00E322F4" w:rsidRPr="001649B8" w:rsidTr="00E322F4">
        <w:trPr>
          <w:gridAfter w:val="1"/>
          <w:wAfter w:w="3" w:type="pct"/>
          <w:trHeight w:val="341"/>
        </w:trPr>
        <w:tc>
          <w:tcPr>
            <w:tcW w:w="348" w:type="pct"/>
            <w:vMerge w:val="restart"/>
          </w:tcPr>
          <w:p w:rsidR="00E322F4" w:rsidRPr="001649B8" w:rsidRDefault="00E322F4" w:rsidP="00117D49">
            <w:pPr>
              <w:jc w:val="center"/>
              <w:rPr>
                <w:b/>
              </w:rPr>
            </w:pPr>
            <w:r w:rsidRPr="001649B8">
              <w:rPr>
                <w:b/>
              </w:rPr>
              <w:t xml:space="preserve">№ </w:t>
            </w:r>
          </w:p>
        </w:tc>
        <w:tc>
          <w:tcPr>
            <w:tcW w:w="1464" w:type="pct"/>
            <w:vMerge w:val="restart"/>
          </w:tcPr>
          <w:p w:rsidR="00E322F4" w:rsidRPr="001649B8" w:rsidRDefault="00E322F4" w:rsidP="00117D49">
            <w:pPr>
              <w:jc w:val="center"/>
              <w:rPr>
                <w:b/>
              </w:rPr>
            </w:pPr>
            <w:r w:rsidRPr="001649B8">
              <w:rPr>
                <w:b/>
              </w:rPr>
              <w:t>Разделы, темы</w:t>
            </w:r>
          </w:p>
        </w:tc>
        <w:tc>
          <w:tcPr>
            <w:tcW w:w="1215" w:type="pct"/>
            <w:vMerge w:val="restart"/>
          </w:tcPr>
          <w:p w:rsidR="00E322F4" w:rsidRPr="001649B8" w:rsidRDefault="00E322F4" w:rsidP="00117D49">
            <w:pPr>
              <w:jc w:val="center"/>
              <w:rPr>
                <w:b/>
              </w:rPr>
            </w:pPr>
            <w:r w:rsidRPr="001649B8">
              <w:rPr>
                <w:b/>
              </w:rPr>
              <w:t>Количество часов</w:t>
            </w:r>
          </w:p>
        </w:tc>
        <w:tc>
          <w:tcPr>
            <w:tcW w:w="1970" w:type="pct"/>
            <w:gridSpan w:val="3"/>
            <w:tcBorders>
              <w:right w:val="single" w:sz="4" w:space="0" w:color="auto"/>
            </w:tcBorders>
          </w:tcPr>
          <w:p w:rsidR="00E322F4" w:rsidRPr="001649B8" w:rsidRDefault="00E322F4" w:rsidP="00117D49">
            <w:pPr>
              <w:jc w:val="center"/>
              <w:rPr>
                <w:b/>
              </w:rPr>
            </w:pPr>
            <w:r w:rsidRPr="001649B8">
              <w:rPr>
                <w:b/>
              </w:rPr>
              <w:t>Количество</w:t>
            </w:r>
          </w:p>
        </w:tc>
      </w:tr>
      <w:tr w:rsidR="00E322F4" w:rsidRPr="001649B8" w:rsidTr="00E322F4">
        <w:trPr>
          <w:cantSplit/>
          <w:trHeight w:val="2388"/>
        </w:trPr>
        <w:tc>
          <w:tcPr>
            <w:tcW w:w="348" w:type="pct"/>
            <w:vMerge/>
          </w:tcPr>
          <w:p w:rsidR="00E322F4" w:rsidRPr="001649B8" w:rsidRDefault="00E322F4" w:rsidP="00117D49">
            <w:pPr>
              <w:jc w:val="center"/>
              <w:rPr>
                <w:b/>
              </w:rPr>
            </w:pPr>
          </w:p>
        </w:tc>
        <w:tc>
          <w:tcPr>
            <w:tcW w:w="1464" w:type="pct"/>
            <w:vMerge/>
          </w:tcPr>
          <w:p w:rsidR="00E322F4" w:rsidRPr="001649B8" w:rsidRDefault="00E322F4" w:rsidP="00117D49">
            <w:pPr>
              <w:jc w:val="center"/>
              <w:rPr>
                <w:b/>
              </w:rPr>
            </w:pPr>
          </w:p>
        </w:tc>
        <w:tc>
          <w:tcPr>
            <w:tcW w:w="1215" w:type="pct"/>
            <w:vMerge/>
          </w:tcPr>
          <w:p w:rsidR="00E322F4" w:rsidRPr="001649B8" w:rsidRDefault="00E322F4" w:rsidP="00117D49">
            <w:pPr>
              <w:jc w:val="center"/>
              <w:rPr>
                <w:b/>
              </w:rPr>
            </w:pPr>
          </w:p>
        </w:tc>
        <w:tc>
          <w:tcPr>
            <w:tcW w:w="658" w:type="pct"/>
            <w:textDirection w:val="btLr"/>
          </w:tcPr>
          <w:p w:rsidR="00E322F4" w:rsidRPr="001649B8" w:rsidRDefault="00E322F4" w:rsidP="00117D49">
            <w:pPr>
              <w:ind w:left="113" w:right="113"/>
              <w:rPr>
                <w:b/>
              </w:rPr>
            </w:pPr>
            <w:r w:rsidRPr="001649B8">
              <w:rPr>
                <w:b/>
              </w:rPr>
              <w:t>контрольных работ</w:t>
            </w:r>
          </w:p>
        </w:tc>
        <w:tc>
          <w:tcPr>
            <w:tcW w:w="658" w:type="pct"/>
            <w:textDirection w:val="btLr"/>
          </w:tcPr>
          <w:p w:rsidR="00E322F4" w:rsidRPr="001649B8" w:rsidRDefault="00E322F4" w:rsidP="00117D49">
            <w:pPr>
              <w:ind w:left="113" w:right="113"/>
              <w:rPr>
                <w:b/>
              </w:rPr>
            </w:pPr>
            <w:r w:rsidRPr="001649B8">
              <w:rPr>
                <w:b/>
              </w:rPr>
              <w:t>лабораторных работ</w:t>
            </w:r>
          </w:p>
        </w:tc>
        <w:tc>
          <w:tcPr>
            <w:tcW w:w="658" w:type="pct"/>
            <w:gridSpan w:val="2"/>
            <w:textDirection w:val="btLr"/>
          </w:tcPr>
          <w:p w:rsidR="00E322F4" w:rsidRPr="001649B8" w:rsidRDefault="00E322F4" w:rsidP="00117D49">
            <w:pPr>
              <w:ind w:left="113" w:right="113"/>
              <w:rPr>
                <w:b/>
              </w:rPr>
            </w:pPr>
            <w:r w:rsidRPr="001649B8">
              <w:rPr>
                <w:b/>
              </w:rPr>
              <w:t xml:space="preserve">тестов </w:t>
            </w:r>
          </w:p>
        </w:tc>
      </w:tr>
      <w:tr w:rsidR="00E322F4" w:rsidRPr="001649B8" w:rsidTr="00E322F4">
        <w:trPr>
          <w:trHeight w:val="341"/>
        </w:trPr>
        <w:tc>
          <w:tcPr>
            <w:tcW w:w="348" w:type="pct"/>
          </w:tcPr>
          <w:p w:rsidR="00E322F4" w:rsidRPr="001649B8" w:rsidRDefault="00E322F4" w:rsidP="00117D49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Arial"/>
                <w:lang w:val="en-US" w:eastAsia="en-US" w:bidi="en-US"/>
              </w:rPr>
            </w:pPr>
          </w:p>
        </w:tc>
        <w:tc>
          <w:tcPr>
            <w:tcW w:w="1464" w:type="pct"/>
          </w:tcPr>
          <w:p w:rsidR="00E322F4" w:rsidRPr="001649B8" w:rsidRDefault="00E322F4" w:rsidP="00117D49">
            <w:r w:rsidRPr="001649B8">
              <w:t>Законы движения и взаимодействия тел</w:t>
            </w:r>
          </w:p>
        </w:tc>
        <w:tc>
          <w:tcPr>
            <w:tcW w:w="1215" w:type="pct"/>
          </w:tcPr>
          <w:p w:rsidR="00E322F4" w:rsidRPr="001649B8" w:rsidRDefault="00E322F4" w:rsidP="00117D49">
            <w:pPr>
              <w:jc w:val="center"/>
            </w:pPr>
            <w:r w:rsidRPr="001649B8">
              <w:t>21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  <w:r w:rsidRPr="001649B8">
              <w:t>2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  <w:r w:rsidRPr="001649B8">
              <w:t>1</w:t>
            </w:r>
          </w:p>
        </w:tc>
        <w:tc>
          <w:tcPr>
            <w:tcW w:w="658" w:type="pct"/>
            <w:gridSpan w:val="2"/>
          </w:tcPr>
          <w:p w:rsidR="00E322F4" w:rsidRPr="001649B8" w:rsidRDefault="00E322F4" w:rsidP="00117D49">
            <w:pPr>
              <w:jc w:val="center"/>
            </w:pPr>
            <w:r w:rsidRPr="001649B8">
              <w:t>2</w:t>
            </w:r>
          </w:p>
        </w:tc>
      </w:tr>
      <w:tr w:rsidR="00E322F4" w:rsidRPr="001649B8" w:rsidTr="00E322F4">
        <w:trPr>
          <w:trHeight w:val="341"/>
        </w:trPr>
        <w:tc>
          <w:tcPr>
            <w:tcW w:w="348" w:type="pct"/>
          </w:tcPr>
          <w:p w:rsidR="00E322F4" w:rsidRPr="001649B8" w:rsidRDefault="00E322F4" w:rsidP="00117D49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Arial"/>
                <w:lang w:val="en-US" w:eastAsia="en-US" w:bidi="en-US"/>
              </w:rPr>
            </w:pPr>
          </w:p>
        </w:tc>
        <w:tc>
          <w:tcPr>
            <w:tcW w:w="1464" w:type="pct"/>
          </w:tcPr>
          <w:p w:rsidR="00E322F4" w:rsidRPr="001649B8" w:rsidRDefault="00E322F4" w:rsidP="00117D49">
            <w:r w:rsidRPr="001649B8">
              <w:t>Механические колебания и волны. Звук</w:t>
            </w:r>
          </w:p>
        </w:tc>
        <w:tc>
          <w:tcPr>
            <w:tcW w:w="1215" w:type="pct"/>
          </w:tcPr>
          <w:p w:rsidR="00E322F4" w:rsidRPr="001649B8" w:rsidRDefault="00E322F4" w:rsidP="00117D49">
            <w:pPr>
              <w:jc w:val="center"/>
            </w:pPr>
            <w:r w:rsidRPr="001649B8">
              <w:t>12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  <w:r w:rsidRPr="001649B8">
              <w:t>1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  <w:r w:rsidRPr="001649B8">
              <w:t>3</w:t>
            </w:r>
          </w:p>
        </w:tc>
        <w:tc>
          <w:tcPr>
            <w:tcW w:w="658" w:type="pct"/>
            <w:gridSpan w:val="2"/>
          </w:tcPr>
          <w:p w:rsidR="00E322F4" w:rsidRPr="001649B8" w:rsidRDefault="00E322F4" w:rsidP="00117D49">
            <w:pPr>
              <w:jc w:val="center"/>
            </w:pPr>
            <w:r w:rsidRPr="001649B8">
              <w:t>1</w:t>
            </w:r>
          </w:p>
        </w:tc>
      </w:tr>
      <w:tr w:rsidR="00E322F4" w:rsidRPr="001649B8" w:rsidTr="00E322F4">
        <w:trPr>
          <w:trHeight w:val="341"/>
        </w:trPr>
        <w:tc>
          <w:tcPr>
            <w:tcW w:w="348" w:type="pct"/>
          </w:tcPr>
          <w:p w:rsidR="00E322F4" w:rsidRPr="001649B8" w:rsidRDefault="00E322F4" w:rsidP="00117D49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64" w:type="pct"/>
          </w:tcPr>
          <w:p w:rsidR="00E322F4" w:rsidRPr="001649B8" w:rsidRDefault="00E322F4" w:rsidP="00117D49">
            <w:r w:rsidRPr="001649B8">
              <w:t>Электромагнитное поле</w:t>
            </w:r>
          </w:p>
        </w:tc>
        <w:tc>
          <w:tcPr>
            <w:tcW w:w="1215" w:type="pct"/>
          </w:tcPr>
          <w:p w:rsidR="00E322F4" w:rsidRPr="001649B8" w:rsidRDefault="00E322F4" w:rsidP="00117D49">
            <w:pPr>
              <w:jc w:val="center"/>
            </w:pPr>
            <w:r w:rsidRPr="001649B8">
              <w:t>13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  <w:r w:rsidRPr="001649B8">
              <w:t>1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  <w:r w:rsidRPr="001649B8">
              <w:t>1</w:t>
            </w:r>
          </w:p>
        </w:tc>
        <w:tc>
          <w:tcPr>
            <w:tcW w:w="658" w:type="pct"/>
            <w:gridSpan w:val="2"/>
          </w:tcPr>
          <w:p w:rsidR="00E322F4" w:rsidRPr="001649B8" w:rsidRDefault="00E322F4" w:rsidP="00117D49">
            <w:pPr>
              <w:jc w:val="center"/>
            </w:pPr>
            <w:r w:rsidRPr="001649B8">
              <w:t>1</w:t>
            </w:r>
          </w:p>
        </w:tc>
      </w:tr>
      <w:tr w:rsidR="00E322F4" w:rsidRPr="001649B8" w:rsidTr="00E322F4">
        <w:trPr>
          <w:trHeight w:val="341"/>
        </w:trPr>
        <w:tc>
          <w:tcPr>
            <w:tcW w:w="348" w:type="pct"/>
          </w:tcPr>
          <w:p w:rsidR="00E322F4" w:rsidRPr="001649B8" w:rsidRDefault="00E322F4" w:rsidP="00117D49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64" w:type="pct"/>
          </w:tcPr>
          <w:p w:rsidR="00E322F4" w:rsidRPr="001649B8" w:rsidRDefault="00E322F4" w:rsidP="00117D49">
            <w:r w:rsidRPr="001649B8">
              <w:t>Строение атома и атомного ядра. Использование энергии атомных ядер</w:t>
            </w:r>
          </w:p>
        </w:tc>
        <w:tc>
          <w:tcPr>
            <w:tcW w:w="1215" w:type="pct"/>
          </w:tcPr>
          <w:p w:rsidR="00E322F4" w:rsidRPr="001649B8" w:rsidRDefault="00E322F4" w:rsidP="00117D49">
            <w:pPr>
              <w:jc w:val="center"/>
            </w:pPr>
            <w:r w:rsidRPr="001649B8">
              <w:t>13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  <w:r w:rsidRPr="001649B8">
              <w:t>1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  <w:r w:rsidRPr="001649B8">
              <w:t>2</w:t>
            </w:r>
          </w:p>
        </w:tc>
        <w:tc>
          <w:tcPr>
            <w:tcW w:w="658" w:type="pct"/>
            <w:gridSpan w:val="2"/>
          </w:tcPr>
          <w:p w:rsidR="00E322F4" w:rsidRPr="001649B8" w:rsidRDefault="00E322F4" w:rsidP="00117D49">
            <w:pPr>
              <w:jc w:val="center"/>
            </w:pPr>
            <w:r w:rsidRPr="001649B8">
              <w:t>2</w:t>
            </w:r>
          </w:p>
        </w:tc>
      </w:tr>
      <w:tr w:rsidR="00E322F4" w:rsidRPr="001649B8" w:rsidTr="00E322F4">
        <w:trPr>
          <w:trHeight w:val="341"/>
        </w:trPr>
        <w:tc>
          <w:tcPr>
            <w:tcW w:w="348" w:type="pct"/>
          </w:tcPr>
          <w:p w:rsidR="00E322F4" w:rsidRPr="001649B8" w:rsidRDefault="00E322F4" w:rsidP="00117D49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64" w:type="pct"/>
          </w:tcPr>
          <w:p w:rsidR="00E322F4" w:rsidRPr="001649B8" w:rsidRDefault="00E322F4" w:rsidP="00117D49">
            <w:r w:rsidRPr="001649B8">
              <w:t>Повторение</w:t>
            </w:r>
          </w:p>
        </w:tc>
        <w:tc>
          <w:tcPr>
            <w:tcW w:w="1215" w:type="pct"/>
          </w:tcPr>
          <w:p w:rsidR="00E322F4" w:rsidRPr="001649B8" w:rsidRDefault="00E322F4" w:rsidP="00117D49">
            <w:pPr>
              <w:jc w:val="center"/>
            </w:pPr>
            <w:r w:rsidRPr="001649B8">
              <w:t>7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  <w:r w:rsidRPr="001649B8">
              <w:t>1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  <w:r w:rsidRPr="001649B8">
              <w:t>0</w:t>
            </w:r>
          </w:p>
        </w:tc>
        <w:tc>
          <w:tcPr>
            <w:tcW w:w="658" w:type="pct"/>
            <w:gridSpan w:val="2"/>
          </w:tcPr>
          <w:p w:rsidR="00E322F4" w:rsidRPr="001649B8" w:rsidRDefault="00E322F4" w:rsidP="00117D49">
            <w:pPr>
              <w:jc w:val="center"/>
            </w:pPr>
            <w:r w:rsidRPr="001649B8">
              <w:t>5</w:t>
            </w:r>
          </w:p>
        </w:tc>
      </w:tr>
      <w:tr w:rsidR="00E322F4" w:rsidRPr="001649B8" w:rsidTr="00E322F4">
        <w:trPr>
          <w:trHeight w:val="341"/>
        </w:trPr>
        <w:tc>
          <w:tcPr>
            <w:tcW w:w="348" w:type="pct"/>
          </w:tcPr>
          <w:p w:rsidR="00E322F4" w:rsidRPr="001649B8" w:rsidRDefault="00E322F4" w:rsidP="00117D49">
            <w:pPr>
              <w:pStyle w:val="a4"/>
              <w:rPr>
                <w:rFonts w:eastAsia="Arial"/>
                <w:lang w:eastAsia="en-US" w:bidi="en-US"/>
              </w:rPr>
            </w:pPr>
          </w:p>
        </w:tc>
        <w:tc>
          <w:tcPr>
            <w:tcW w:w="1464" w:type="pct"/>
          </w:tcPr>
          <w:p w:rsidR="00E322F4" w:rsidRPr="001649B8" w:rsidRDefault="00E322F4" w:rsidP="00117D49">
            <w:r w:rsidRPr="001649B8">
              <w:t>резерв</w:t>
            </w:r>
          </w:p>
        </w:tc>
        <w:tc>
          <w:tcPr>
            <w:tcW w:w="1215" w:type="pct"/>
          </w:tcPr>
          <w:p w:rsidR="00E322F4" w:rsidRPr="001649B8" w:rsidRDefault="00E322F4" w:rsidP="00117D49">
            <w:pPr>
              <w:jc w:val="center"/>
            </w:pPr>
            <w:r w:rsidRPr="001649B8">
              <w:t>2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</w:pPr>
          </w:p>
        </w:tc>
        <w:tc>
          <w:tcPr>
            <w:tcW w:w="658" w:type="pct"/>
            <w:gridSpan w:val="2"/>
          </w:tcPr>
          <w:p w:rsidR="00E322F4" w:rsidRPr="001649B8" w:rsidRDefault="00E322F4" w:rsidP="00117D49">
            <w:pPr>
              <w:jc w:val="center"/>
            </w:pPr>
          </w:p>
        </w:tc>
      </w:tr>
      <w:tr w:rsidR="00E322F4" w:rsidRPr="001649B8" w:rsidTr="00E322F4">
        <w:trPr>
          <w:trHeight w:val="341"/>
        </w:trPr>
        <w:tc>
          <w:tcPr>
            <w:tcW w:w="348" w:type="pct"/>
          </w:tcPr>
          <w:p w:rsidR="00E322F4" w:rsidRPr="001649B8" w:rsidRDefault="00E322F4" w:rsidP="00117D49">
            <w:pPr>
              <w:jc w:val="center"/>
            </w:pPr>
          </w:p>
        </w:tc>
        <w:tc>
          <w:tcPr>
            <w:tcW w:w="1464" w:type="pct"/>
          </w:tcPr>
          <w:p w:rsidR="00E322F4" w:rsidRPr="001649B8" w:rsidRDefault="00E322F4" w:rsidP="00117D49">
            <w:pPr>
              <w:rPr>
                <w:b/>
              </w:rPr>
            </w:pPr>
            <w:r w:rsidRPr="001649B8">
              <w:rPr>
                <w:b/>
              </w:rPr>
              <w:t>Итого</w:t>
            </w:r>
          </w:p>
        </w:tc>
        <w:tc>
          <w:tcPr>
            <w:tcW w:w="1215" w:type="pct"/>
          </w:tcPr>
          <w:p w:rsidR="00E322F4" w:rsidRPr="001649B8" w:rsidRDefault="00E322F4" w:rsidP="00117D49">
            <w:pPr>
              <w:jc w:val="center"/>
              <w:rPr>
                <w:b/>
              </w:rPr>
            </w:pPr>
            <w:r w:rsidRPr="001649B8">
              <w:rPr>
                <w:b/>
              </w:rPr>
              <w:t>68 часов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  <w:rPr>
                <w:b/>
              </w:rPr>
            </w:pPr>
            <w:r w:rsidRPr="001649B8">
              <w:rPr>
                <w:b/>
              </w:rPr>
              <w:t>6</w:t>
            </w:r>
          </w:p>
        </w:tc>
        <w:tc>
          <w:tcPr>
            <w:tcW w:w="658" w:type="pct"/>
          </w:tcPr>
          <w:p w:rsidR="00E322F4" w:rsidRPr="001649B8" w:rsidRDefault="00E322F4" w:rsidP="00117D49">
            <w:pPr>
              <w:jc w:val="center"/>
              <w:rPr>
                <w:b/>
              </w:rPr>
            </w:pPr>
            <w:r w:rsidRPr="001649B8">
              <w:rPr>
                <w:b/>
              </w:rPr>
              <w:t>7</w:t>
            </w:r>
          </w:p>
        </w:tc>
        <w:tc>
          <w:tcPr>
            <w:tcW w:w="658" w:type="pct"/>
            <w:gridSpan w:val="2"/>
          </w:tcPr>
          <w:p w:rsidR="00E322F4" w:rsidRPr="001649B8" w:rsidRDefault="00E322F4" w:rsidP="00117D49">
            <w:pPr>
              <w:jc w:val="center"/>
              <w:rPr>
                <w:b/>
              </w:rPr>
            </w:pPr>
            <w:r w:rsidRPr="001649B8">
              <w:rPr>
                <w:b/>
              </w:rPr>
              <w:t>11</w:t>
            </w:r>
          </w:p>
        </w:tc>
      </w:tr>
    </w:tbl>
    <w:p w:rsidR="00E322F4" w:rsidRPr="001649B8" w:rsidRDefault="00E322F4" w:rsidP="00E322F4">
      <w:pPr>
        <w:pStyle w:val="msolistparagraph0"/>
        <w:ind w:left="360"/>
        <w:jc w:val="center"/>
        <w:rPr>
          <w:b/>
          <w:i/>
        </w:rPr>
      </w:pPr>
      <w:r w:rsidRPr="001649B8">
        <w:rPr>
          <w:b/>
          <w:i/>
        </w:rPr>
        <w:t>Требования  к уровню подготовки</w:t>
      </w:r>
    </w:p>
    <w:p w:rsidR="00E322F4" w:rsidRPr="001649B8" w:rsidRDefault="00E322F4" w:rsidP="00E322F4">
      <w:pPr>
        <w:jc w:val="center"/>
        <w:rPr>
          <w:rFonts w:eastAsia="MS Mincho"/>
          <w:b/>
        </w:rPr>
      </w:pPr>
      <w:r w:rsidRPr="001649B8">
        <w:rPr>
          <w:rFonts w:eastAsia="MS Mincho"/>
          <w:b/>
        </w:rPr>
        <w:t>В результате изучения курса физики  9 класса ученик должен:</w:t>
      </w:r>
    </w:p>
    <w:p w:rsidR="00E322F4" w:rsidRPr="001649B8" w:rsidRDefault="00E322F4" w:rsidP="00E322F4">
      <w:pPr>
        <w:rPr>
          <w:rFonts w:eastAsia="MS Mincho"/>
          <w:b/>
        </w:rPr>
      </w:pPr>
    </w:p>
    <w:p w:rsidR="00E322F4" w:rsidRPr="001649B8" w:rsidRDefault="00E322F4" w:rsidP="00E322F4">
      <w:pPr>
        <w:ind w:firstLine="567"/>
        <w:rPr>
          <w:rFonts w:eastAsia="MS Mincho"/>
          <w:b/>
          <w:u w:val="single"/>
          <w:lang w:val="en-US"/>
        </w:rPr>
      </w:pPr>
      <w:r w:rsidRPr="001649B8">
        <w:rPr>
          <w:rFonts w:eastAsia="MS Mincho"/>
          <w:b/>
          <w:u w:val="single"/>
        </w:rPr>
        <w:t>Знать / понимать:</w:t>
      </w:r>
    </w:p>
    <w:p w:rsidR="00E322F4" w:rsidRPr="001649B8" w:rsidRDefault="00E322F4" w:rsidP="00E322F4">
      <w:pPr>
        <w:numPr>
          <w:ilvl w:val="0"/>
          <w:numId w:val="12"/>
        </w:numPr>
        <w:contextualSpacing/>
        <w:rPr>
          <w:rFonts w:eastAsia="MS Mincho"/>
        </w:rPr>
      </w:pPr>
      <w:r w:rsidRPr="001649B8">
        <w:rPr>
          <w:rFonts w:eastAsia="MS Mincho"/>
          <w:b/>
          <w:i/>
        </w:rPr>
        <w:lastRenderedPageBreak/>
        <w:t>Смысл понятий</w:t>
      </w:r>
      <w:r w:rsidRPr="001649B8">
        <w:rPr>
          <w:rFonts w:eastAsia="MS Mincho"/>
        </w:rPr>
        <w:t>: физическое явление, физический закон, взаимодействие, электрическое поле, магнитное поле, атом, атомное ядро, ионизирующее излучение</w:t>
      </w:r>
    </w:p>
    <w:p w:rsidR="00E322F4" w:rsidRPr="001649B8" w:rsidRDefault="00E322F4" w:rsidP="00E322F4">
      <w:pPr>
        <w:numPr>
          <w:ilvl w:val="0"/>
          <w:numId w:val="12"/>
        </w:numPr>
        <w:contextualSpacing/>
        <w:rPr>
          <w:rFonts w:eastAsia="MS Mincho"/>
          <w:b/>
          <w:i/>
        </w:rPr>
      </w:pPr>
      <w:r w:rsidRPr="001649B8">
        <w:rPr>
          <w:rFonts w:eastAsia="MS Mincho"/>
          <w:b/>
          <w:i/>
        </w:rPr>
        <w:t>Смысл физических величин:</w:t>
      </w:r>
      <w:r w:rsidRPr="001649B8">
        <w:rPr>
          <w:rFonts w:eastAsia="MS Mincho"/>
        </w:rPr>
        <w:t xml:space="preserve"> скорость, путь, ускорение, сила, импульс, период, частота, энергия связи, дефект масс.</w:t>
      </w:r>
    </w:p>
    <w:p w:rsidR="00E322F4" w:rsidRPr="001649B8" w:rsidRDefault="00E322F4" w:rsidP="00E322F4">
      <w:pPr>
        <w:numPr>
          <w:ilvl w:val="0"/>
          <w:numId w:val="12"/>
        </w:numPr>
        <w:contextualSpacing/>
        <w:rPr>
          <w:rFonts w:eastAsia="MS Mincho"/>
          <w:b/>
          <w:i/>
        </w:rPr>
      </w:pPr>
      <w:r w:rsidRPr="001649B8">
        <w:rPr>
          <w:rFonts w:eastAsia="MS Mincho"/>
          <w:b/>
          <w:i/>
        </w:rPr>
        <w:t xml:space="preserve">Смысл физических законов: </w:t>
      </w:r>
      <w:r w:rsidRPr="001649B8">
        <w:rPr>
          <w:rFonts w:eastAsia="MS Mincho"/>
        </w:rPr>
        <w:t xml:space="preserve"> Ньютона, всемирного тяготения. сохранения импульса, </w:t>
      </w:r>
    </w:p>
    <w:p w:rsidR="00E322F4" w:rsidRPr="001649B8" w:rsidRDefault="00E322F4" w:rsidP="00E322F4">
      <w:pPr>
        <w:rPr>
          <w:b/>
          <w:u w:val="single"/>
        </w:rPr>
      </w:pPr>
      <w:r w:rsidRPr="001649B8">
        <w:rPr>
          <w:b/>
          <w:i/>
        </w:rPr>
        <w:t xml:space="preserve">          </w:t>
      </w:r>
      <w:r w:rsidRPr="001649B8">
        <w:rPr>
          <w:b/>
          <w:u w:val="single"/>
        </w:rPr>
        <w:t>Уметь:</w:t>
      </w:r>
    </w:p>
    <w:p w:rsidR="00E322F4" w:rsidRPr="001649B8" w:rsidRDefault="00E322F4" w:rsidP="00E322F4">
      <w:pPr>
        <w:rPr>
          <w:i/>
        </w:rPr>
      </w:pPr>
    </w:p>
    <w:p w:rsidR="00E322F4" w:rsidRPr="001649B8" w:rsidRDefault="00E322F4" w:rsidP="00E322F4">
      <w:pPr>
        <w:pStyle w:val="msolistparagraph0"/>
        <w:numPr>
          <w:ilvl w:val="0"/>
          <w:numId w:val="13"/>
        </w:numPr>
      </w:pPr>
      <w:r w:rsidRPr="001649B8">
        <w:rPr>
          <w:b/>
          <w:i/>
        </w:rPr>
        <w:t xml:space="preserve">Описывать и объяснять физические явления:  </w:t>
      </w:r>
      <w:r w:rsidRPr="001649B8">
        <w:t>равномерное прямолинейное движение, равноускоренное прямолинейное движение,  механические колебания и волны, действие магнитного поля на проводник с током, электромагнитную индукцию, дисперсию, свойства ЭМВ</w:t>
      </w:r>
    </w:p>
    <w:p w:rsidR="00E322F4" w:rsidRPr="001649B8" w:rsidRDefault="00E322F4" w:rsidP="00E322F4">
      <w:pPr>
        <w:numPr>
          <w:ilvl w:val="0"/>
          <w:numId w:val="13"/>
        </w:numPr>
        <w:contextualSpacing/>
        <w:rPr>
          <w:rFonts w:eastAsia="MS Mincho"/>
        </w:rPr>
      </w:pPr>
      <w:r w:rsidRPr="001649B8">
        <w:rPr>
          <w:rFonts w:eastAsia="MS Mincho"/>
          <w:b/>
          <w:i/>
        </w:rPr>
        <w:t>Использовать физические приборы и измерительные инструменты для измерения физических величин</w:t>
      </w:r>
      <w:r w:rsidRPr="001649B8">
        <w:rPr>
          <w:rFonts w:eastAsia="MS Mincho"/>
        </w:rPr>
        <w:t>:  расстояния, промежутка времени, скорости,  периода, частоты колебаний</w:t>
      </w:r>
    </w:p>
    <w:p w:rsidR="00E322F4" w:rsidRPr="001649B8" w:rsidRDefault="00E322F4" w:rsidP="00E322F4">
      <w:pPr>
        <w:pStyle w:val="msolistparagraph0"/>
        <w:numPr>
          <w:ilvl w:val="0"/>
          <w:numId w:val="13"/>
        </w:numPr>
      </w:pPr>
      <w:r w:rsidRPr="001649B8">
        <w:rPr>
          <w:b/>
          <w:i/>
        </w:rPr>
        <w:t xml:space="preserve">Представлять результаты измерений с помощью графиков и выявлять на этой основе эмпирические зависимости: </w:t>
      </w:r>
      <w:r w:rsidRPr="001649B8">
        <w:t xml:space="preserve"> пути  от времени, периода колебаний маятника и его частоты от длины нити, периода колебаний груза на пружине от жесткости пружины и массы груза,</w:t>
      </w:r>
    </w:p>
    <w:p w:rsidR="00E322F4" w:rsidRPr="001649B8" w:rsidRDefault="00E322F4" w:rsidP="00E322F4">
      <w:pPr>
        <w:pStyle w:val="msolistparagraph0"/>
        <w:numPr>
          <w:ilvl w:val="0"/>
          <w:numId w:val="13"/>
        </w:numPr>
      </w:pPr>
      <w:r w:rsidRPr="001649B8">
        <w:rPr>
          <w:b/>
          <w:i/>
        </w:rPr>
        <w:t>Выражать результаты измерений и расчетов в единицах СИ</w:t>
      </w:r>
    </w:p>
    <w:p w:rsidR="00E322F4" w:rsidRPr="001649B8" w:rsidRDefault="00E322F4" w:rsidP="00E322F4">
      <w:pPr>
        <w:numPr>
          <w:ilvl w:val="0"/>
          <w:numId w:val="13"/>
        </w:numPr>
        <w:contextualSpacing/>
        <w:rPr>
          <w:rFonts w:eastAsia="MS Mincho"/>
        </w:rPr>
      </w:pPr>
      <w:r w:rsidRPr="001649B8">
        <w:rPr>
          <w:rFonts w:eastAsia="MS Mincho"/>
          <w:b/>
          <w:i/>
        </w:rPr>
        <w:t>Приводить примеры практического использования физических знаний</w:t>
      </w:r>
      <w:r w:rsidRPr="001649B8">
        <w:rPr>
          <w:rFonts w:eastAsia="MS Mincho"/>
        </w:rPr>
        <w:t xml:space="preserve"> о механических, электромагнитных  и  квантовых явлениях</w:t>
      </w:r>
    </w:p>
    <w:p w:rsidR="00E322F4" w:rsidRPr="001649B8" w:rsidRDefault="00E322F4" w:rsidP="00E322F4">
      <w:pPr>
        <w:numPr>
          <w:ilvl w:val="0"/>
          <w:numId w:val="13"/>
        </w:numPr>
        <w:contextualSpacing/>
        <w:rPr>
          <w:rFonts w:eastAsia="MS Mincho"/>
          <w:b/>
          <w:i/>
        </w:rPr>
      </w:pPr>
      <w:r w:rsidRPr="001649B8">
        <w:rPr>
          <w:rFonts w:eastAsia="MS Mincho"/>
          <w:b/>
          <w:i/>
        </w:rPr>
        <w:t>Решать задачи на применение  изученных физических законов</w:t>
      </w:r>
    </w:p>
    <w:p w:rsidR="00E322F4" w:rsidRPr="001649B8" w:rsidRDefault="00E322F4" w:rsidP="00E322F4">
      <w:pPr>
        <w:pStyle w:val="msolistparagraph0"/>
        <w:numPr>
          <w:ilvl w:val="0"/>
          <w:numId w:val="13"/>
        </w:numPr>
      </w:pPr>
      <w:r w:rsidRPr="001649B8">
        <w:rPr>
          <w:b/>
          <w:i/>
        </w:rPr>
        <w:t xml:space="preserve">Осуществлять самостоятельный поиск информации </w:t>
      </w:r>
      <w:r w:rsidRPr="001649B8">
        <w:t xml:space="preserve"> естественнонаучного содержания с использованием различных источников и ее обработку и представление в разных формах (словесно, графически, схематично)</w:t>
      </w:r>
    </w:p>
    <w:p w:rsidR="00E322F4" w:rsidRPr="001649B8" w:rsidRDefault="00E322F4" w:rsidP="00E322F4">
      <w:pPr>
        <w:pStyle w:val="msolistparagraph0"/>
        <w:numPr>
          <w:ilvl w:val="0"/>
          <w:numId w:val="13"/>
        </w:numPr>
      </w:pPr>
      <w:r w:rsidRPr="001649B8">
        <w:rPr>
          <w:b/>
          <w:i/>
        </w:rPr>
        <w:t>Использовать приобретенные  знания и умения в повседневной жизни</w:t>
      </w:r>
    </w:p>
    <w:p w:rsidR="00E322F4" w:rsidRPr="001649B8" w:rsidRDefault="00E322F4" w:rsidP="00E322F4">
      <w:pPr>
        <w:spacing w:line="20" w:lineRule="atLeast"/>
        <w:jc w:val="center"/>
        <w:rPr>
          <w:b/>
        </w:rPr>
      </w:pPr>
    </w:p>
    <w:p w:rsidR="00E322F4" w:rsidRPr="001649B8" w:rsidRDefault="00E322F4" w:rsidP="00E322F4">
      <w:pPr>
        <w:spacing w:line="20" w:lineRule="atLeast"/>
        <w:jc w:val="center"/>
        <w:rPr>
          <w:b/>
        </w:rPr>
      </w:pPr>
      <w:r w:rsidRPr="001649B8">
        <w:rPr>
          <w:b/>
        </w:rPr>
        <w:t>Критерии оценивания устного ответа.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b/>
        </w:rPr>
        <w:t xml:space="preserve">     </w:t>
      </w:r>
      <w:r w:rsidRPr="001649B8">
        <w:rPr>
          <w:b/>
          <w:bCs/>
          <w:color w:val="000000"/>
          <w:u w:val="single"/>
        </w:rPr>
        <w:t>Оценка 5</w:t>
      </w:r>
      <w:r w:rsidRPr="001649B8">
        <w:rPr>
          <w:color w:val="000000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b/>
          <w:bCs/>
          <w:color w:val="000000"/>
        </w:rPr>
        <w:t xml:space="preserve">    </w:t>
      </w:r>
      <w:r w:rsidRPr="001649B8">
        <w:rPr>
          <w:b/>
          <w:bCs/>
          <w:color w:val="000000"/>
          <w:u w:val="single"/>
        </w:rPr>
        <w:t>Оценка 4</w:t>
      </w:r>
      <w:r w:rsidRPr="001649B8">
        <w:rPr>
          <w:color w:val="000000"/>
        </w:rPr>
        <w:t xml:space="preserve"> ставится, если ответ ученика,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b/>
          <w:bCs/>
          <w:color w:val="000000"/>
        </w:rPr>
        <w:t xml:space="preserve">    </w:t>
      </w:r>
      <w:r w:rsidRPr="001649B8">
        <w:rPr>
          <w:b/>
          <w:bCs/>
          <w:color w:val="000000"/>
          <w:u w:val="single"/>
        </w:rPr>
        <w:t>Оценка 3</w:t>
      </w:r>
      <w:r w:rsidRPr="001649B8">
        <w:rPr>
          <w:color w:val="000000"/>
        </w:rPr>
        <w:t xml:space="preserve"> ставится, если учащийся правильно понимает физическую сущность рассматриваемых явлений и закономерностей, но в его ответе, имеются отдельные пробелы в усвоении вопросов курса физики, не препятствующие дальнейшему усвоению программного материала. Учащийся умеет применять полученные знания при решении </w:t>
      </w:r>
      <w:r w:rsidRPr="001649B8">
        <w:rPr>
          <w:color w:val="000000"/>
        </w:rPr>
        <w:lastRenderedPageBreak/>
        <w:t>простых задач с использованием готовых формул, но затрудняется, если требуются преобразования некоторых формул. Ученик может допустить не более одной грубой ошибки и двух недочетов; или не более одной грубой ошибки и не более двух-трех негрубых ошибок; или одной негрубой ошибки и трех недочетов; или четырёх или пяти недочетов.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b/>
          <w:bCs/>
          <w:color w:val="000000"/>
        </w:rPr>
        <w:t xml:space="preserve">    </w:t>
      </w:r>
      <w:r w:rsidRPr="001649B8">
        <w:rPr>
          <w:b/>
          <w:bCs/>
          <w:color w:val="000000"/>
          <w:u w:val="single"/>
        </w:rPr>
        <w:t>Оценка 2</w:t>
      </w:r>
      <w:r w:rsidRPr="001649B8">
        <w:rPr>
          <w:color w:val="000000"/>
        </w:rPr>
        <w:t xml:space="preserve"> 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E322F4" w:rsidRPr="001649B8" w:rsidRDefault="00E322F4" w:rsidP="00E322F4">
      <w:pPr>
        <w:spacing w:line="20" w:lineRule="atLeast"/>
        <w:jc w:val="center"/>
        <w:rPr>
          <w:b/>
          <w:color w:val="000000"/>
        </w:rPr>
      </w:pPr>
      <w:r w:rsidRPr="001649B8">
        <w:rPr>
          <w:b/>
          <w:color w:val="000000"/>
        </w:rPr>
        <w:t>Критерии оценивания расчетной задачи.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color w:val="000000"/>
        </w:rPr>
        <w:t>Решение каждой задачи оценивается,  исходя из критериев, приведенных в таблице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</w:p>
    <w:tbl>
      <w:tblPr>
        <w:tblW w:w="981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/>
      </w:tblPr>
      <w:tblGrid>
        <w:gridCol w:w="8801"/>
        <w:gridCol w:w="1014"/>
      </w:tblGrid>
      <w:tr w:rsidR="00E322F4" w:rsidRPr="001649B8" w:rsidTr="00117D49">
        <w:trPr>
          <w:trHeight w:val="303"/>
          <w:tblCellSpacing w:w="7" w:type="dxa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22F4" w:rsidRPr="001649B8" w:rsidRDefault="00E322F4" w:rsidP="00117D49">
            <w:pPr>
              <w:spacing w:line="2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1649B8">
              <w:rPr>
                <w:b/>
                <w:bCs/>
                <w:color w:val="000000"/>
                <w:lang w:eastAsia="en-US"/>
              </w:rPr>
              <w:t>Качество решения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22F4" w:rsidRPr="001649B8" w:rsidRDefault="00E322F4" w:rsidP="00117D49">
            <w:pPr>
              <w:spacing w:line="20" w:lineRule="atLeast"/>
              <w:jc w:val="both"/>
              <w:rPr>
                <w:b/>
                <w:bCs/>
                <w:color w:val="000000"/>
                <w:lang w:eastAsia="en-US"/>
              </w:rPr>
            </w:pPr>
            <w:r w:rsidRPr="001649B8">
              <w:rPr>
                <w:b/>
                <w:bCs/>
                <w:color w:val="000000"/>
                <w:lang w:val="en-US" w:eastAsia="en-US"/>
              </w:rPr>
              <w:t>Оценка</w:t>
            </w:r>
          </w:p>
        </w:tc>
      </w:tr>
      <w:tr w:rsidR="00E322F4" w:rsidRPr="001649B8" w:rsidTr="00117D49">
        <w:trPr>
          <w:trHeight w:val="303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22F4" w:rsidRPr="001649B8" w:rsidRDefault="00E322F4" w:rsidP="00117D49">
            <w:pPr>
              <w:spacing w:line="20" w:lineRule="atLeast"/>
              <w:jc w:val="center"/>
              <w:rPr>
                <w:color w:val="000000"/>
                <w:lang w:eastAsia="en-US"/>
              </w:rPr>
            </w:pPr>
            <w:r w:rsidRPr="001649B8">
              <w:rPr>
                <w:color w:val="000000"/>
                <w:lang w:eastAsia="en-US"/>
              </w:rPr>
              <w:t>Правильное решение задачи: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322F4" w:rsidRPr="001649B8" w:rsidRDefault="00E322F4" w:rsidP="00117D49">
            <w:pPr>
              <w:spacing w:line="20" w:lineRule="atLeast"/>
              <w:jc w:val="center"/>
              <w:rPr>
                <w:b/>
                <w:color w:val="000000"/>
                <w:lang w:eastAsia="en-US"/>
              </w:rPr>
            </w:pPr>
            <w:r w:rsidRPr="001649B8">
              <w:rPr>
                <w:b/>
                <w:color w:val="000000"/>
                <w:lang w:val="en-US" w:eastAsia="en-US"/>
              </w:rPr>
              <w:t>5</w:t>
            </w:r>
          </w:p>
        </w:tc>
      </w:tr>
      <w:tr w:rsidR="00E322F4" w:rsidRPr="001649B8" w:rsidTr="00117D49">
        <w:trPr>
          <w:trHeight w:val="1264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22F4" w:rsidRPr="001649B8" w:rsidRDefault="00E322F4" w:rsidP="00117D49">
            <w:pPr>
              <w:spacing w:line="20" w:lineRule="atLeast"/>
              <w:ind w:right="20"/>
              <w:jc w:val="both"/>
              <w:rPr>
                <w:color w:val="000000"/>
                <w:lang w:eastAsia="en-US"/>
              </w:rPr>
            </w:pPr>
          </w:p>
          <w:p w:rsidR="00E322F4" w:rsidRPr="001649B8" w:rsidRDefault="00E322F4" w:rsidP="00117D49">
            <w:pPr>
              <w:spacing w:line="20" w:lineRule="atLeast"/>
              <w:ind w:right="20"/>
              <w:jc w:val="both"/>
              <w:rPr>
                <w:color w:val="000000"/>
                <w:lang w:eastAsia="en-US"/>
              </w:rPr>
            </w:pPr>
            <w:r w:rsidRPr="001649B8">
              <w:rPr>
                <w:color w:val="000000"/>
                <w:lang w:eastAsia="en-US"/>
              </w:rPr>
              <w:t>получен верный ответ в общем виде и правильный численный ответ с указанием его размерности, при наличии исходных уравнений в «общем» виде – в «буквенных» обозначениях;</w:t>
            </w:r>
          </w:p>
          <w:p w:rsidR="00E322F4" w:rsidRPr="001649B8" w:rsidRDefault="00E322F4" w:rsidP="00117D49">
            <w:pPr>
              <w:spacing w:line="20" w:lineRule="atLeast"/>
              <w:ind w:right="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322F4" w:rsidRPr="001649B8" w:rsidRDefault="00E322F4" w:rsidP="00117D49">
            <w:pPr>
              <w:spacing w:line="20" w:lineRule="atLeast"/>
              <w:rPr>
                <w:b/>
                <w:color w:val="000000"/>
                <w:lang w:eastAsia="en-US"/>
              </w:rPr>
            </w:pPr>
          </w:p>
        </w:tc>
      </w:tr>
      <w:tr w:rsidR="00E322F4" w:rsidRPr="001649B8" w:rsidTr="00117D49">
        <w:trPr>
          <w:trHeight w:val="1119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22F4" w:rsidRPr="001649B8" w:rsidRDefault="00E322F4" w:rsidP="00117D49">
            <w:pPr>
              <w:spacing w:line="20" w:lineRule="atLeast"/>
              <w:ind w:right="20"/>
              <w:jc w:val="both"/>
              <w:rPr>
                <w:color w:val="000000"/>
                <w:lang w:eastAsia="en-US"/>
              </w:rPr>
            </w:pPr>
          </w:p>
          <w:p w:rsidR="00E322F4" w:rsidRPr="001649B8" w:rsidRDefault="00E322F4" w:rsidP="00117D49">
            <w:pPr>
              <w:spacing w:line="20" w:lineRule="atLeast"/>
              <w:ind w:right="20"/>
              <w:jc w:val="both"/>
              <w:rPr>
                <w:color w:val="000000"/>
                <w:lang w:eastAsia="en-US"/>
              </w:rPr>
            </w:pPr>
            <w:r w:rsidRPr="001649B8">
              <w:rPr>
                <w:color w:val="000000"/>
                <w:lang w:eastAsia="en-US"/>
              </w:rPr>
              <w:t>отсутствует численный ответ, или арифметическая ошибка при его получении, или неверная запись размерности полученной величины;</w:t>
            </w:r>
          </w:p>
          <w:p w:rsidR="00E322F4" w:rsidRPr="001649B8" w:rsidRDefault="00E322F4" w:rsidP="00117D49">
            <w:pPr>
              <w:spacing w:line="20" w:lineRule="atLeast"/>
              <w:ind w:right="20"/>
              <w:jc w:val="both"/>
              <w:rPr>
                <w:color w:val="000000"/>
                <w:lang w:eastAsia="en-US"/>
              </w:rPr>
            </w:pPr>
            <w:r w:rsidRPr="001649B8">
              <w:rPr>
                <w:color w:val="000000"/>
                <w:lang w:eastAsia="en-US"/>
              </w:rPr>
              <w:t>задача решена по действиям, без получения общей формулы вычисляемой величины.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322F4" w:rsidRPr="001649B8" w:rsidRDefault="00E322F4" w:rsidP="00117D49">
            <w:pPr>
              <w:spacing w:line="20" w:lineRule="atLeast"/>
              <w:jc w:val="center"/>
              <w:rPr>
                <w:b/>
                <w:color w:val="000000"/>
                <w:lang w:eastAsia="en-US"/>
              </w:rPr>
            </w:pPr>
            <w:r w:rsidRPr="001649B8">
              <w:rPr>
                <w:b/>
                <w:color w:val="000000"/>
                <w:lang w:eastAsia="en-US"/>
              </w:rPr>
              <w:t>4</w:t>
            </w:r>
          </w:p>
        </w:tc>
      </w:tr>
      <w:tr w:rsidR="00E322F4" w:rsidRPr="001649B8" w:rsidTr="00117D49">
        <w:trPr>
          <w:trHeight w:val="1318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22F4" w:rsidRPr="001649B8" w:rsidRDefault="00E322F4" w:rsidP="00117D49">
            <w:pPr>
              <w:spacing w:line="20" w:lineRule="atLeast"/>
              <w:jc w:val="both"/>
              <w:rPr>
                <w:color w:val="000000"/>
                <w:lang w:eastAsia="en-US"/>
              </w:rPr>
            </w:pPr>
            <w:r w:rsidRPr="001649B8">
              <w:rPr>
                <w:color w:val="000000"/>
                <w:lang w:eastAsia="en-US"/>
              </w:rPr>
              <w:t>Записаны ВСЕ необходимые уравнения в общем виде и из них можно получить правильный ответ (ученик не успел решить задачу до конца или не справился с математическими трудностями)</w:t>
            </w:r>
          </w:p>
          <w:p w:rsidR="00E322F4" w:rsidRPr="001649B8" w:rsidRDefault="00E322F4" w:rsidP="00117D49">
            <w:pPr>
              <w:spacing w:line="20" w:lineRule="atLeast"/>
              <w:jc w:val="both"/>
              <w:rPr>
                <w:color w:val="000000"/>
                <w:lang w:eastAsia="en-US"/>
              </w:rPr>
            </w:pPr>
            <w:r w:rsidRPr="001649B8">
              <w:rPr>
                <w:color w:val="000000"/>
                <w:lang w:eastAsia="en-US"/>
              </w:rPr>
              <w:t>Записаны отдельные уравнения в общем виде, необходимые для решения задачи.</w:t>
            </w:r>
          </w:p>
          <w:p w:rsidR="00E322F4" w:rsidRPr="001649B8" w:rsidRDefault="00E322F4" w:rsidP="00117D49">
            <w:pPr>
              <w:spacing w:line="20" w:lineRule="atLeas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322F4" w:rsidRPr="001649B8" w:rsidRDefault="00E322F4" w:rsidP="00117D49">
            <w:pPr>
              <w:spacing w:line="20" w:lineRule="atLeast"/>
              <w:jc w:val="center"/>
              <w:rPr>
                <w:b/>
                <w:color w:val="000000"/>
                <w:lang w:eastAsia="en-US"/>
              </w:rPr>
            </w:pPr>
            <w:r w:rsidRPr="001649B8">
              <w:rPr>
                <w:b/>
                <w:color w:val="000000"/>
                <w:lang w:eastAsia="en-US"/>
              </w:rPr>
              <w:t>3</w:t>
            </w:r>
          </w:p>
        </w:tc>
      </w:tr>
      <w:tr w:rsidR="00E322F4" w:rsidRPr="001649B8" w:rsidTr="00117D49">
        <w:trPr>
          <w:trHeight w:val="136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22F4" w:rsidRPr="001649B8" w:rsidRDefault="00E322F4" w:rsidP="00117D49">
            <w:pPr>
              <w:spacing w:line="20" w:lineRule="atLeast"/>
              <w:jc w:val="both"/>
              <w:rPr>
                <w:color w:val="000000"/>
                <w:lang w:eastAsia="en-US"/>
              </w:rPr>
            </w:pPr>
            <w:r w:rsidRPr="001649B8">
              <w:rPr>
                <w:color w:val="000000"/>
                <w:lang w:eastAsia="en-US"/>
              </w:rPr>
              <w:t>Грубы</w:t>
            </w:r>
            <w:r>
              <w:rPr>
                <w:color w:val="000000"/>
                <w:lang w:eastAsia="en-US"/>
              </w:rPr>
              <w:t>е ошибки в исходных уравнениях.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322F4" w:rsidRPr="001649B8" w:rsidRDefault="00E322F4" w:rsidP="00117D49">
            <w:pPr>
              <w:spacing w:line="20" w:lineRule="atLeast"/>
              <w:jc w:val="center"/>
              <w:rPr>
                <w:b/>
                <w:color w:val="000000"/>
                <w:lang w:eastAsia="en-US"/>
              </w:rPr>
            </w:pPr>
            <w:r w:rsidRPr="001649B8"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E322F4" w:rsidRPr="001649B8" w:rsidRDefault="00E322F4" w:rsidP="00E322F4">
      <w:pPr>
        <w:spacing w:line="20" w:lineRule="atLeast"/>
        <w:jc w:val="center"/>
        <w:rPr>
          <w:b/>
          <w:bCs/>
          <w:color w:val="000000"/>
        </w:rPr>
      </w:pPr>
      <w:r w:rsidRPr="001649B8">
        <w:rPr>
          <w:b/>
          <w:bCs/>
          <w:color w:val="000000"/>
        </w:rPr>
        <w:t>Критерии оценивания лабораторной  работы.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b/>
          <w:bCs/>
          <w:color w:val="000000"/>
          <w:u w:val="single"/>
        </w:rPr>
        <w:t>Оценка 5</w:t>
      </w:r>
      <w:r w:rsidRPr="001649B8">
        <w:rPr>
          <w:color w:val="000000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b/>
          <w:bCs/>
          <w:color w:val="000000"/>
          <w:u w:val="single"/>
        </w:rPr>
        <w:t>Оценка 4</w:t>
      </w:r>
      <w:r w:rsidRPr="001649B8">
        <w:rPr>
          <w:color w:val="000000"/>
        </w:rPr>
        <w:t xml:space="preserve"> 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b/>
          <w:bCs/>
          <w:color w:val="000000"/>
          <w:u w:val="single"/>
        </w:rPr>
        <w:t xml:space="preserve">Оценка 3 </w:t>
      </w:r>
      <w:r w:rsidRPr="001649B8">
        <w:rPr>
          <w:color w:val="000000"/>
        </w:rPr>
        <w:t xml:space="preserve"> ставится, если работа выполнена не полностью, но объем выполненной её части позволяет получить правильный результат и вывод; или если в ходе проведения опыта и измерения были допущены ошибки.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b/>
          <w:bCs/>
          <w:color w:val="000000"/>
          <w:u w:val="single"/>
        </w:rPr>
        <w:t>Оценка 2</w:t>
      </w:r>
      <w:r w:rsidRPr="001649B8">
        <w:rPr>
          <w:color w:val="000000"/>
        </w:rPr>
        <w:t xml:space="preserve">  ставится, если 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</w:r>
    </w:p>
    <w:p w:rsidR="00E322F4" w:rsidRPr="001649B8" w:rsidRDefault="00E322F4" w:rsidP="00E322F4">
      <w:pPr>
        <w:spacing w:line="20" w:lineRule="atLeast"/>
        <w:jc w:val="center"/>
        <w:outlineLvl w:val="2"/>
        <w:rPr>
          <w:b/>
          <w:bCs/>
        </w:rPr>
      </w:pPr>
      <w:r w:rsidRPr="001649B8">
        <w:rPr>
          <w:b/>
          <w:bCs/>
        </w:rPr>
        <w:t>Критерии оценивания  контрольных работ.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b/>
          <w:bCs/>
          <w:color w:val="000000"/>
          <w:u w:val="single"/>
        </w:rPr>
        <w:t>Оценка 5</w:t>
      </w:r>
      <w:r w:rsidRPr="001649B8">
        <w:rPr>
          <w:color w:val="000000"/>
          <w:u w:val="single"/>
        </w:rPr>
        <w:t xml:space="preserve">  </w:t>
      </w:r>
      <w:r w:rsidRPr="001649B8">
        <w:rPr>
          <w:color w:val="000000"/>
        </w:rPr>
        <w:t>ставится за работу, выполненную полностью без ошибок и недочетов.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b/>
          <w:bCs/>
          <w:color w:val="000000"/>
          <w:u w:val="single"/>
        </w:rPr>
        <w:t>Оценка 4</w:t>
      </w:r>
      <w:r w:rsidRPr="001649B8">
        <w:rPr>
          <w:color w:val="000000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E322F4" w:rsidRPr="001649B8" w:rsidRDefault="00E322F4" w:rsidP="00E322F4">
      <w:pPr>
        <w:spacing w:line="20" w:lineRule="atLeast"/>
        <w:jc w:val="both"/>
        <w:rPr>
          <w:color w:val="000000"/>
        </w:rPr>
      </w:pPr>
      <w:r w:rsidRPr="001649B8">
        <w:rPr>
          <w:b/>
          <w:bCs/>
          <w:color w:val="000000"/>
          <w:u w:val="single"/>
        </w:rPr>
        <w:lastRenderedPageBreak/>
        <w:t>Оценка 3</w:t>
      </w:r>
      <w:r w:rsidRPr="001649B8">
        <w:rPr>
          <w:color w:val="000000"/>
        </w:rPr>
        <w:t xml:space="preserve"> 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 </w:t>
      </w:r>
    </w:p>
    <w:p w:rsidR="00E322F4" w:rsidRPr="001649B8" w:rsidRDefault="00E322F4" w:rsidP="00E322F4">
      <w:pPr>
        <w:spacing w:line="20" w:lineRule="atLeast"/>
        <w:jc w:val="both"/>
        <w:rPr>
          <w:b/>
          <w:bCs/>
          <w:color w:val="000000"/>
        </w:rPr>
      </w:pPr>
      <w:r w:rsidRPr="001649B8">
        <w:rPr>
          <w:b/>
          <w:bCs/>
          <w:color w:val="000000"/>
          <w:u w:val="single"/>
        </w:rPr>
        <w:t>Оценка 2</w:t>
      </w:r>
      <w:r w:rsidRPr="001649B8">
        <w:rPr>
          <w:color w:val="000000"/>
        </w:rPr>
        <w:t xml:space="preserve">  ставится, если число ошибок и недочетов превысило норму для оценки 3 или правильно выполнено менее 2/3 всей работы. </w:t>
      </w:r>
    </w:p>
    <w:p w:rsidR="00E322F4" w:rsidRPr="001649B8" w:rsidRDefault="00E322F4" w:rsidP="00E322F4">
      <w:pPr>
        <w:spacing w:line="20" w:lineRule="atLeast"/>
        <w:jc w:val="center"/>
        <w:rPr>
          <w:b/>
          <w:bCs/>
          <w:color w:val="000000"/>
        </w:rPr>
      </w:pPr>
      <w:r w:rsidRPr="001649B8">
        <w:rPr>
          <w:b/>
          <w:bCs/>
          <w:color w:val="000000"/>
        </w:rPr>
        <w:t>Перечень ошибок</w:t>
      </w:r>
    </w:p>
    <w:p w:rsidR="00E322F4" w:rsidRPr="001649B8" w:rsidRDefault="00E322F4" w:rsidP="00E322F4">
      <w:pPr>
        <w:spacing w:line="20" w:lineRule="atLeast"/>
        <w:jc w:val="center"/>
        <w:rPr>
          <w:b/>
          <w:color w:val="000000"/>
          <w:u w:val="single"/>
        </w:rPr>
      </w:pPr>
      <w:r w:rsidRPr="001649B8">
        <w:rPr>
          <w:b/>
          <w:color w:val="000000"/>
          <w:u w:val="single"/>
        </w:rPr>
        <w:t>Грубые ошибки</w:t>
      </w:r>
    </w:p>
    <w:p w:rsidR="00E322F4" w:rsidRPr="001649B8" w:rsidRDefault="00E322F4" w:rsidP="00E322F4">
      <w:pPr>
        <w:numPr>
          <w:ilvl w:val="0"/>
          <w:numId w:val="14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Незнание определений основных понятий, законов, правил, основных положений теории, формул, общепринятых символов обозначения физических величии, единиц их измерения. </w:t>
      </w:r>
    </w:p>
    <w:p w:rsidR="00E322F4" w:rsidRPr="001649B8" w:rsidRDefault="00E322F4" w:rsidP="00E322F4">
      <w:pPr>
        <w:numPr>
          <w:ilvl w:val="0"/>
          <w:numId w:val="14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Неумение выделить в ответе главное. </w:t>
      </w:r>
    </w:p>
    <w:p w:rsidR="00E322F4" w:rsidRPr="001649B8" w:rsidRDefault="00E322F4" w:rsidP="00E322F4">
      <w:pPr>
        <w:numPr>
          <w:ilvl w:val="0"/>
          <w:numId w:val="14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ее решения; незнание приемов решения задач, аналогичных ранее решенных в классе, ошибки, показывающие неправильное понимание условия задачи или неправильное истолкование решения. </w:t>
      </w:r>
    </w:p>
    <w:p w:rsidR="00E322F4" w:rsidRPr="001649B8" w:rsidRDefault="00E322F4" w:rsidP="00E322F4">
      <w:pPr>
        <w:numPr>
          <w:ilvl w:val="0"/>
          <w:numId w:val="14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Неумение читать и строить графики и принципиальные схемы. </w:t>
      </w:r>
    </w:p>
    <w:p w:rsidR="00E322F4" w:rsidRPr="001649B8" w:rsidRDefault="00E322F4" w:rsidP="00E322F4">
      <w:pPr>
        <w:numPr>
          <w:ilvl w:val="0"/>
          <w:numId w:val="14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Неумение подготовить к работе установку или лабораторное оборудование, провести опыт, необходимые расчеты, или использовать полученные данные для выводов. </w:t>
      </w:r>
    </w:p>
    <w:p w:rsidR="00E322F4" w:rsidRPr="001649B8" w:rsidRDefault="00E322F4" w:rsidP="00E322F4">
      <w:pPr>
        <w:numPr>
          <w:ilvl w:val="0"/>
          <w:numId w:val="14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Небрежное отношение к лабораторному оборудованию и измерительным приборам. </w:t>
      </w:r>
    </w:p>
    <w:p w:rsidR="00E322F4" w:rsidRPr="001649B8" w:rsidRDefault="00E322F4" w:rsidP="00E322F4">
      <w:pPr>
        <w:numPr>
          <w:ilvl w:val="0"/>
          <w:numId w:val="14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Неумение определить показание измерительного прибора. </w:t>
      </w:r>
    </w:p>
    <w:p w:rsidR="00E322F4" w:rsidRPr="001649B8" w:rsidRDefault="00E322F4" w:rsidP="00E322F4">
      <w:pPr>
        <w:numPr>
          <w:ilvl w:val="0"/>
          <w:numId w:val="14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Нарушение требований правил безопасного труда при выполнении эксперимента. </w:t>
      </w:r>
    </w:p>
    <w:p w:rsidR="00E322F4" w:rsidRPr="001649B8" w:rsidRDefault="00E322F4" w:rsidP="00E322F4">
      <w:pPr>
        <w:spacing w:line="20" w:lineRule="atLeast"/>
        <w:jc w:val="center"/>
        <w:rPr>
          <w:color w:val="000000"/>
          <w:u w:val="single"/>
        </w:rPr>
      </w:pPr>
      <w:r w:rsidRPr="001649B8">
        <w:rPr>
          <w:b/>
          <w:color w:val="000000"/>
          <w:u w:val="single"/>
        </w:rPr>
        <w:t>Негрубые ошибки</w:t>
      </w:r>
    </w:p>
    <w:p w:rsidR="00E322F4" w:rsidRPr="001649B8" w:rsidRDefault="00E322F4" w:rsidP="00E322F4">
      <w:pPr>
        <w:numPr>
          <w:ilvl w:val="0"/>
          <w:numId w:val="15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проведении опыта или измерений. </w:t>
      </w:r>
    </w:p>
    <w:p w:rsidR="00E322F4" w:rsidRPr="001649B8" w:rsidRDefault="00E322F4" w:rsidP="00E322F4">
      <w:pPr>
        <w:numPr>
          <w:ilvl w:val="0"/>
          <w:numId w:val="15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Ошибки в условных обозначениях на принципиальных схемах, неточности чертежей, графиков, схем. </w:t>
      </w:r>
    </w:p>
    <w:p w:rsidR="00E322F4" w:rsidRPr="001649B8" w:rsidRDefault="00E322F4" w:rsidP="00E322F4">
      <w:pPr>
        <w:numPr>
          <w:ilvl w:val="0"/>
          <w:numId w:val="15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Пропуск или неточное написание наименований единиц физических величин. </w:t>
      </w:r>
    </w:p>
    <w:p w:rsidR="00E322F4" w:rsidRPr="001649B8" w:rsidRDefault="00E322F4" w:rsidP="00E322F4">
      <w:pPr>
        <w:numPr>
          <w:ilvl w:val="0"/>
          <w:numId w:val="15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>Нерациональный выбор хода решения.</w:t>
      </w:r>
    </w:p>
    <w:p w:rsidR="00E322F4" w:rsidRPr="001649B8" w:rsidRDefault="00E322F4" w:rsidP="00E322F4">
      <w:pPr>
        <w:tabs>
          <w:tab w:val="num" w:pos="360"/>
        </w:tabs>
        <w:spacing w:line="20" w:lineRule="atLeast"/>
        <w:jc w:val="center"/>
        <w:rPr>
          <w:color w:val="000000"/>
        </w:rPr>
      </w:pPr>
      <w:r w:rsidRPr="001649B8">
        <w:rPr>
          <w:b/>
          <w:color w:val="000000"/>
          <w:u w:val="single"/>
        </w:rPr>
        <w:t>Недочеты</w:t>
      </w:r>
    </w:p>
    <w:p w:rsidR="00E322F4" w:rsidRPr="001649B8" w:rsidRDefault="00E322F4" w:rsidP="00E322F4">
      <w:pPr>
        <w:numPr>
          <w:ilvl w:val="0"/>
          <w:numId w:val="16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Нерациональные записи при вычислениях, нерациональные приемы вычислении, преобразований и решений задач. </w:t>
      </w:r>
    </w:p>
    <w:p w:rsidR="00E322F4" w:rsidRPr="001649B8" w:rsidRDefault="00E322F4" w:rsidP="00E322F4">
      <w:pPr>
        <w:numPr>
          <w:ilvl w:val="0"/>
          <w:numId w:val="16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Арифметические ошибки в вычислениях, если эти ошибки грубо не искажают реальность полученного результата. </w:t>
      </w:r>
    </w:p>
    <w:p w:rsidR="00E322F4" w:rsidRPr="001649B8" w:rsidRDefault="00E322F4" w:rsidP="00E322F4">
      <w:pPr>
        <w:numPr>
          <w:ilvl w:val="0"/>
          <w:numId w:val="16"/>
        </w:numPr>
        <w:tabs>
          <w:tab w:val="num" w:pos="360"/>
        </w:tabs>
        <w:spacing w:line="20" w:lineRule="atLeast"/>
        <w:ind w:left="0" w:right="20" w:firstLine="0"/>
        <w:jc w:val="both"/>
        <w:rPr>
          <w:color w:val="000000"/>
        </w:rPr>
      </w:pPr>
      <w:r w:rsidRPr="001649B8">
        <w:rPr>
          <w:color w:val="000000"/>
        </w:rPr>
        <w:t xml:space="preserve">Отдельные погрешности в формулировке вопроса или ответа. </w:t>
      </w:r>
    </w:p>
    <w:p w:rsidR="00E322F4" w:rsidRPr="001649B8" w:rsidRDefault="00E322F4" w:rsidP="00E322F4">
      <w:pPr>
        <w:numPr>
          <w:ilvl w:val="0"/>
          <w:numId w:val="16"/>
        </w:numPr>
        <w:tabs>
          <w:tab w:val="num" w:pos="360"/>
        </w:tabs>
        <w:spacing w:line="20" w:lineRule="atLeast"/>
        <w:ind w:left="0" w:right="20" w:firstLine="0"/>
        <w:jc w:val="both"/>
      </w:pPr>
      <w:r w:rsidRPr="001649B8">
        <w:rPr>
          <w:color w:val="000000"/>
        </w:rPr>
        <w:t>Небрежное выполнение записей, чертежей, схем, графиков. Орфографические и пунктуационные ошибки.</w:t>
      </w:r>
    </w:p>
    <w:p w:rsidR="00E322F4" w:rsidRPr="001649B8" w:rsidRDefault="00E322F4" w:rsidP="00E322F4">
      <w:pPr>
        <w:jc w:val="center"/>
        <w:rPr>
          <w:b/>
        </w:rPr>
      </w:pPr>
    </w:p>
    <w:p w:rsidR="00E322F4" w:rsidRPr="005E40EF" w:rsidRDefault="00E322F4" w:rsidP="00E322F4">
      <w:pPr>
        <w:jc w:val="center"/>
        <w:rPr>
          <w:b/>
        </w:rPr>
      </w:pPr>
      <w:r w:rsidRPr="005E40EF">
        <w:rPr>
          <w:b/>
        </w:rPr>
        <w:t xml:space="preserve">УМК по физике </w:t>
      </w:r>
      <w:r>
        <w:rPr>
          <w:b/>
        </w:rPr>
        <w:t>для учителя</w:t>
      </w:r>
    </w:p>
    <w:p w:rsidR="00E322F4" w:rsidRPr="005E40EF" w:rsidRDefault="00E322F4" w:rsidP="00E322F4">
      <w:pPr>
        <w:rPr>
          <w:noProof/>
          <w:lang w:eastAsia="ru-RU"/>
        </w:rPr>
      </w:pPr>
      <w:r w:rsidRPr="005E40EF">
        <w:t xml:space="preserve">1. </w:t>
      </w:r>
      <w:r w:rsidRPr="005E40EF">
        <w:rPr>
          <w:noProof/>
          <w:lang w:eastAsia="ru-RU"/>
        </w:rPr>
        <w:t>Волков В.А. Поурочные разработки по физике: 9 класс. – 2-е изд., испр. и доп. – М.: ВАКО, 2007. – 368 с.</w:t>
      </w:r>
    </w:p>
    <w:p w:rsidR="00E322F4" w:rsidRPr="005E40EF" w:rsidRDefault="00E322F4" w:rsidP="00E322F4">
      <w:r w:rsidRPr="005E40EF">
        <w:t>2. Годова И.В. Физика. 9 класс. Контрольные работы в новом формате. – М.: «Интелект-Центр», 2011. – 96 с.</w:t>
      </w:r>
    </w:p>
    <w:p w:rsidR="00E322F4" w:rsidRPr="005E40EF" w:rsidRDefault="00E322F4" w:rsidP="00E322F4">
      <w:r w:rsidRPr="005E40EF">
        <w:t>3. Громцева О.И. Контрольные и самостоятельные работы по физике. 9 класс: к учебнику А.В. Перышкин, Е.М. Гутник «Физика. 9 класс». – М.: Издательство «Экзамен», 2010. – 159 с.</w:t>
      </w:r>
    </w:p>
    <w:p w:rsidR="00E322F4" w:rsidRPr="005E40EF" w:rsidRDefault="00E322F4" w:rsidP="00E322F4">
      <w:r>
        <w:t>4</w:t>
      </w:r>
      <w:r w:rsidRPr="005E40EF">
        <w:t>. Гутник Е.М. Физика. 9 класс: Тематическое и поурочное планирование к учебнику А.В. Перышкина, Е.М. ГУтник «Физика. 9 класс». – 3-е изд., стереотип. –М.: Дрофа, 2002.</w:t>
      </w:r>
      <w:r>
        <w:t xml:space="preserve"> </w:t>
      </w:r>
      <w:r w:rsidRPr="005E40EF">
        <w:t>–</w:t>
      </w:r>
      <w:r>
        <w:t xml:space="preserve"> </w:t>
      </w:r>
      <w:r w:rsidRPr="005E40EF">
        <w:t>96</w:t>
      </w:r>
      <w:r>
        <w:t xml:space="preserve"> </w:t>
      </w:r>
      <w:r w:rsidRPr="005E40EF">
        <w:t>с.</w:t>
      </w:r>
    </w:p>
    <w:p w:rsidR="00E322F4" w:rsidRPr="005E40EF" w:rsidRDefault="00E322F4" w:rsidP="00E322F4">
      <w:r>
        <w:lastRenderedPageBreak/>
        <w:t>5</w:t>
      </w:r>
      <w:r w:rsidRPr="005E40EF">
        <w:t>. Зорин Н.И. Контрольно-измерительные материалы. Физика: 9 класс. – М.:ВАКО, 2011. – 96 с.</w:t>
      </w:r>
    </w:p>
    <w:p w:rsidR="00E322F4" w:rsidRPr="005E40EF" w:rsidRDefault="00E322F4" w:rsidP="00E322F4">
      <w:r>
        <w:t>6</w:t>
      </w:r>
      <w:r w:rsidRPr="005E40EF">
        <w:t>. Марон А.Е. Марон Е.А. Физика. 8 класс. Дидактические материалы. – М.: Дрофа, 2002. – 128 с.</w:t>
      </w:r>
    </w:p>
    <w:p w:rsidR="00E322F4" w:rsidRPr="005E40EF" w:rsidRDefault="00E322F4" w:rsidP="00E322F4">
      <w:r>
        <w:t>7</w:t>
      </w:r>
      <w:r w:rsidRPr="005E40EF">
        <w:t>. Перышкин А.В. 9 класс.: учебник для общеобразоват. учреждений. – 14-е изд., стереотип. – М.: Дрофа, 2009. – 300 с.</w:t>
      </w:r>
    </w:p>
    <w:p w:rsidR="00E322F4" w:rsidRPr="005E40EF" w:rsidRDefault="00E322F4" w:rsidP="00E322F4">
      <w:r>
        <w:t>8</w:t>
      </w:r>
      <w:r w:rsidRPr="005E40EF">
        <w:t>. Рымкевич А.П. Сборник задач по физике. 9-11 классы. –М.: Просвещение, 2002. – 204 с.</w:t>
      </w:r>
    </w:p>
    <w:p w:rsidR="00E322F4" w:rsidRDefault="00E322F4" w:rsidP="00E322F4">
      <w:pPr>
        <w:rPr>
          <w:b/>
        </w:rPr>
      </w:pPr>
    </w:p>
    <w:p w:rsidR="00E322F4" w:rsidRDefault="00E322F4" w:rsidP="00E322F4">
      <w:pPr>
        <w:jc w:val="center"/>
        <w:rPr>
          <w:b/>
        </w:rPr>
      </w:pPr>
      <w:r w:rsidRPr="00E322F4">
        <w:rPr>
          <w:b/>
        </w:rPr>
        <w:t>УМК по физике для учеников</w:t>
      </w:r>
    </w:p>
    <w:p w:rsidR="00E322F4" w:rsidRPr="005E40EF" w:rsidRDefault="00E322F4" w:rsidP="00E322F4">
      <w:r>
        <w:t>1</w:t>
      </w:r>
      <w:r w:rsidRPr="005E40EF">
        <w:t>. Перышкин А.В. 9 класс.: учебник для общеобразоват. учреждений. – 14-е изд., стереотип. – М.: Дрофа, 2009. – 300 с.</w:t>
      </w:r>
    </w:p>
    <w:p w:rsidR="00E322F4" w:rsidRPr="005E40EF" w:rsidRDefault="00E322F4" w:rsidP="00E322F4">
      <w:r>
        <w:t>2</w:t>
      </w:r>
      <w:r w:rsidRPr="005E40EF">
        <w:t>. Рымкевич А.П. Сборник задач по физике. 9-11 классы. –М.: Просвещение, 2002. – 204 с.</w:t>
      </w:r>
    </w:p>
    <w:p w:rsidR="00133675" w:rsidRDefault="00133675">
      <w:pPr>
        <w:rPr>
          <w:b/>
        </w:rPr>
      </w:pPr>
      <w:r>
        <w:rPr>
          <w:b/>
        </w:rPr>
        <w:br w:type="page"/>
      </w:r>
    </w:p>
    <w:p w:rsidR="00133675" w:rsidRDefault="00133675" w:rsidP="00E322F4">
      <w:pPr>
        <w:jc w:val="center"/>
        <w:rPr>
          <w:b/>
        </w:rPr>
        <w:sectPr w:rsidR="00133675" w:rsidSect="008976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5849" w:type="dxa"/>
        <w:tblInd w:w="-432" w:type="dxa"/>
        <w:tblLayout w:type="fixed"/>
        <w:tblLook w:val="01E0"/>
      </w:tblPr>
      <w:tblGrid>
        <w:gridCol w:w="541"/>
        <w:gridCol w:w="1806"/>
        <w:gridCol w:w="542"/>
        <w:gridCol w:w="1987"/>
        <w:gridCol w:w="2168"/>
        <w:gridCol w:w="2168"/>
        <w:gridCol w:w="1806"/>
        <w:gridCol w:w="1445"/>
        <w:gridCol w:w="1264"/>
        <w:gridCol w:w="723"/>
        <w:gridCol w:w="1399"/>
      </w:tblGrid>
      <w:tr w:rsidR="00133675" w:rsidTr="00D57222">
        <w:trPr>
          <w:trHeight w:val="70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№ п\п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pict>
                <v:rect id="_x0000_s1026" style="position:absolute;left:0;text-align:left;margin-left:49.8pt;margin-top:-76.55pt;width:633.05pt;height:37.15pt;z-index:251660288;mso-position-horizontal-relative:text;mso-position-vertical-relative:text" strokecolor="white [3212]">
                  <v:textbox>
                    <w:txbxContent>
                      <w:p w:rsidR="00133675" w:rsidRPr="000C3C69" w:rsidRDefault="00133675" w:rsidP="001336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</w:rPr>
                        </w:pPr>
                        <w:r w:rsidRPr="000C3C69">
                          <w:rPr>
                            <w:b/>
                            <w:bCs/>
                          </w:rPr>
                          <w:t xml:space="preserve">Календарно-тематическое планирование по </w:t>
                        </w:r>
                        <w:r>
                          <w:rPr>
                            <w:b/>
                            <w:bCs/>
                          </w:rPr>
                          <w:t>физике для 9</w:t>
                        </w:r>
                        <w:r w:rsidRPr="000C3C69">
                          <w:rPr>
                            <w:b/>
                            <w:bCs/>
                          </w:rPr>
                          <w:t xml:space="preserve"> класса</w:t>
                        </w:r>
                      </w:p>
                      <w:p w:rsidR="00133675" w:rsidRPr="000C3C69" w:rsidRDefault="00133675" w:rsidP="001336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</w:rPr>
                        </w:pPr>
                        <w:r w:rsidRPr="000C3C69">
                          <w:rPr>
                            <w:b/>
                            <w:bCs/>
                          </w:rPr>
                          <w:t xml:space="preserve"> к учебнику: </w:t>
                        </w:r>
                        <w:r w:rsidRPr="004A4191">
                          <w:rPr>
                            <w:b/>
                            <w:bCs/>
                          </w:rPr>
                          <w:t>Перышкин А.В</w:t>
                        </w:r>
                        <w:r>
                          <w:rPr>
                            <w:b/>
                            <w:bCs/>
                          </w:rPr>
                          <w:t>. 9</w:t>
                        </w:r>
                        <w:r w:rsidRPr="004A4191">
                          <w:rPr>
                            <w:b/>
                            <w:bCs/>
                          </w:rPr>
                          <w:t xml:space="preserve"> класс</w:t>
                        </w:r>
                        <w:r>
                          <w:rPr>
                            <w:b/>
                            <w:bCs/>
                          </w:rPr>
                          <w:t>. – М.: Дрофа, 2008.</w:t>
                        </w:r>
                      </w:p>
                      <w:p w:rsidR="00133675" w:rsidRDefault="00133675" w:rsidP="00133675"/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szCs w:val="20"/>
              </w:rPr>
              <w:t>Наименование разделов, тем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675" w:rsidRPr="00D64060" w:rsidRDefault="00133675" w:rsidP="00D57222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Кол-во часов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Содержание учебного мат</w:t>
            </w:r>
            <w:r>
              <w:rPr>
                <w:rFonts w:ascii="Arial" w:hAnsi="Arial" w:cs="Arial"/>
                <w:b/>
                <w:szCs w:val="20"/>
              </w:rPr>
              <w:t>е</w:t>
            </w:r>
            <w:r>
              <w:rPr>
                <w:rFonts w:ascii="Arial" w:hAnsi="Arial" w:cs="Arial"/>
                <w:b/>
                <w:szCs w:val="20"/>
              </w:rPr>
              <w:t>риала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Планируемые результаты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Оборудование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Тип урока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Формы познав</w:t>
            </w:r>
            <w:r>
              <w:rPr>
                <w:rFonts w:ascii="Arial" w:hAnsi="Arial" w:cs="Arial"/>
                <w:b/>
                <w:szCs w:val="20"/>
              </w:rPr>
              <w:t>а</w:t>
            </w:r>
            <w:r>
              <w:rPr>
                <w:rFonts w:ascii="Arial" w:hAnsi="Arial" w:cs="Arial"/>
                <w:b/>
                <w:szCs w:val="20"/>
              </w:rPr>
              <w:t>тельной деятел</w:t>
            </w:r>
            <w:r>
              <w:rPr>
                <w:rFonts w:ascii="Arial" w:hAnsi="Arial" w:cs="Arial"/>
                <w:b/>
                <w:szCs w:val="20"/>
              </w:rPr>
              <w:t>ь</w:t>
            </w:r>
            <w:r>
              <w:rPr>
                <w:rFonts w:ascii="Arial" w:hAnsi="Arial" w:cs="Arial"/>
                <w:b/>
                <w:szCs w:val="20"/>
              </w:rPr>
              <w:t>ности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Дата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Домашнее задание</w:t>
            </w:r>
          </w:p>
        </w:tc>
      </w:tr>
      <w:tr w:rsidR="00133675" w:rsidTr="00D57222">
        <w:trPr>
          <w:trHeight w:val="94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Учащиеся должны уметь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Учащиеся должны знать и понимать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133675" w:rsidTr="00D5722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</w:p>
        </w:tc>
      </w:tr>
      <w:tr w:rsidR="00133675" w:rsidTr="00D57222">
        <w:tc>
          <w:tcPr>
            <w:tcW w:w="15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Законы взаимодействия и движения тел (27 ч)</w:t>
            </w:r>
          </w:p>
        </w:tc>
      </w:tr>
      <w:tr w:rsidR="00133675" w:rsidRPr="00C82C12" w:rsidTr="00D57222">
        <w:trPr>
          <w:trHeight w:val="32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 w:rsidRPr="00C82C12">
              <w:rPr>
                <w:rFonts w:ascii="Arial" w:hAnsi="Arial" w:cs="Arial"/>
                <w:szCs w:val="20"/>
              </w:rPr>
              <w:t>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11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17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19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</w:rPr>
              <w:t>22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23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25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Pr="002959F1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 w:rsidRPr="00C82C12">
              <w:rPr>
                <w:rFonts w:ascii="Arial" w:hAnsi="Arial" w:cs="Arial"/>
                <w:szCs w:val="20"/>
              </w:rPr>
              <w:lastRenderedPageBreak/>
              <w:t>М</w:t>
            </w:r>
            <w:r>
              <w:rPr>
                <w:rFonts w:ascii="Arial" w:hAnsi="Arial" w:cs="Arial"/>
                <w:szCs w:val="20"/>
              </w:rPr>
              <w:t>атериальная точка. Система отсчета.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Перемещение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Определение координаты движущегося тела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Перемещение при прямол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нейном равн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мерном движ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Прямолинейное равноускоре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ное движение. Ускорение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Скорость пр</w:t>
            </w:r>
            <w:r>
              <w:rPr>
                <w:rFonts w:ascii="Arial" w:hAnsi="Arial" w:cs="Arial"/>
                <w:szCs w:val="20"/>
              </w:rPr>
              <w:t>я</w:t>
            </w:r>
            <w:r>
              <w:rPr>
                <w:rFonts w:ascii="Arial" w:hAnsi="Arial" w:cs="Arial"/>
                <w:szCs w:val="20"/>
              </w:rPr>
              <w:t>молинейного равноускоренн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го движения. График скорости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Перемещение при прямол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нейном равноу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коренном дв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жении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Перемещение тела при прям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линейном ра</w:t>
            </w:r>
            <w:r>
              <w:rPr>
                <w:rFonts w:ascii="Arial" w:hAnsi="Arial" w:cs="Arial"/>
                <w:szCs w:val="20"/>
              </w:rPr>
              <w:t>в</w:t>
            </w:r>
            <w:r>
              <w:rPr>
                <w:rFonts w:ascii="Arial" w:hAnsi="Arial" w:cs="Arial"/>
                <w:szCs w:val="20"/>
              </w:rPr>
              <w:t>ноускоренном движении без начальной ск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рости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Лабораторная работа №1 «И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следование равноускоренн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го движения без начальной ск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рости»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Решение задач «Законы движ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ния»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Контрольная работа №1 «З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коны движения»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Относител</w:t>
            </w:r>
            <w:r>
              <w:rPr>
                <w:rFonts w:ascii="Arial" w:hAnsi="Arial" w:cs="Arial"/>
                <w:szCs w:val="20"/>
              </w:rPr>
              <w:t>ь</w:t>
            </w:r>
            <w:r>
              <w:rPr>
                <w:rFonts w:ascii="Arial" w:hAnsi="Arial" w:cs="Arial"/>
                <w:szCs w:val="20"/>
              </w:rPr>
              <w:t>ность движения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Инерциальные системы отсч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та. Первый з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кон Ньютона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Второй закон Ньютона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Третий закон Ньютона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Свободное п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дение тел</w:t>
            </w: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Движение тела, брошенного вертикально вверх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Лабораторная работа №2 «И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 xml:space="preserve">следование свободного </w:t>
            </w:r>
            <w:r>
              <w:rPr>
                <w:rFonts w:ascii="Arial" w:hAnsi="Arial" w:cs="Arial"/>
                <w:szCs w:val="20"/>
              </w:rPr>
              <w:lastRenderedPageBreak/>
              <w:t>п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дения»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Закон всемирн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го тяготения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Ускорение св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бодного падения на Земле и др</w:t>
            </w:r>
            <w:r>
              <w:rPr>
                <w:rFonts w:ascii="Arial" w:hAnsi="Arial" w:cs="Arial"/>
                <w:szCs w:val="20"/>
              </w:rPr>
              <w:t>у</w:t>
            </w:r>
            <w:r>
              <w:rPr>
                <w:rFonts w:ascii="Arial" w:hAnsi="Arial" w:cs="Arial"/>
                <w:szCs w:val="20"/>
              </w:rPr>
              <w:t>гих небесных телах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Движение тела по окружности с постоянной по модулю скор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стью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Решение задач «Движение по окружности»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Искусственные спутники Земли</w:t>
            </w: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Импульс тела. Закон сохран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ния импульса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Реактивное движение. Рак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ты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Решение задач «Закон сохран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ния импульса»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2959F1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Контрольная работа №2 «Законы взаим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действия и дв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жения тел»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Pr="00D64060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Описание движ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ния. Материал</w:t>
            </w:r>
            <w:r>
              <w:rPr>
                <w:rFonts w:ascii="Arial" w:hAnsi="Arial" w:cs="Arial"/>
                <w:szCs w:val="20"/>
              </w:rPr>
              <w:t>ь</w:t>
            </w:r>
            <w:r>
              <w:rPr>
                <w:rFonts w:ascii="Arial" w:hAnsi="Arial" w:cs="Arial"/>
                <w:szCs w:val="20"/>
              </w:rPr>
              <w:t>ная точка как м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дель тела. Сист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ма отсчета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Путь, траектория, перемещение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Векторы, их мод</w:t>
            </w:r>
            <w:r>
              <w:rPr>
                <w:rFonts w:ascii="Arial" w:hAnsi="Arial" w:cs="Arial"/>
                <w:szCs w:val="20"/>
              </w:rPr>
              <w:t>у</w:t>
            </w:r>
            <w:r>
              <w:rPr>
                <w:rFonts w:ascii="Arial" w:hAnsi="Arial" w:cs="Arial"/>
                <w:szCs w:val="20"/>
              </w:rPr>
              <w:t>ли и проекции на выбранные оси.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Характеристики прямолинейного  равномерного движения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Мгновенная ск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 xml:space="preserve">рость, ускорение, равноускоренное </w:t>
            </w:r>
            <w:r>
              <w:rPr>
                <w:rFonts w:ascii="Arial" w:hAnsi="Arial" w:cs="Arial"/>
                <w:szCs w:val="20"/>
              </w:rPr>
              <w:lastRenderedPageBreak/>
              <w:t>движение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Вид графиков з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висимости вектора скорости от вр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мени при равноу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коренном движ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нии, когда векторы скорости и уск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рения: а) сон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правлены; б) направлены в 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тивоположные стороны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Вывод формулы перемещения геометрическим путем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Закономерности прямолинейного равноускоренного движения без н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чальной скорости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Ускорение, мгн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 xml:space="preserve">венная </w:t>
            </w:r>
            <w:r>
              <w:rPr>
                <w:rFonts w:ascii="Arial" w:hAnsi="Arial" w:cs="Arial"/>
                <w:szCs w:val="20"/>
              </w:rPr>
              <w:lastRenderedPageBreak/>
              <w:t>скорость, перемещение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Относительность движения, гео- и гелиоцентрич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ские системы о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 xml:space="preserve">счета, смена дня и ночи. 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Закон инерции; 1,2,3, законы Нь</w:t>
            </w:r>
            <w:r>
              <w:rPr>
                <w:rFonts w:ascii="Arial" w:hAnsi="Arial" w:cs="Arial"/>
                <w:szCs w:val="20"/>
              </w:rPr>
              <w:t>ю</w:t>
            </w:r>
            <w:r>
              <w:rPr>
                <w:rFonts w:ascii="Arial" w:hAnsi="Arial" w:cs="Arial"/>
                <w:szCs w:val="20"/>
              </w:rPr>
              <w:t>тона; движение тела под действ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ем нескольких сил, первая космическая скорость, невес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мость, перегрузки, ИСЗ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Ускорение св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бодного падения, падение тел в воздухе и разр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женном простра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стве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Уменьшение модуля вектора ск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 xml:space="preserve">рости при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Cs w:val="20"/>
                      <w:lang w:val="en-US"/>
                    </w:rPr>
                    <m:t>v</m:t>
                  </m:r>
                </m:e>
              </m:acc>
              <m:r>
                <w:rPr>
                  <w:rFonts w:ascii="Cambria Math" w:hAnsi="Cambria Math" w:cs="Arial"/>
                  <w:szCs w:val="20"/>
                </w:rPr>
                <m:t>↑↓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Cs w:val="20"/>
                    </w:rPr>
                    <m:t>g</m:t>
                  </m:r>
                </m:e>
              </m:acc>
            </m:oMath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Закон всемирного тяготения и усл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вия его примен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мости. Гравитац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онная постоянная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Формула для о</w:t>
            </w:r>
            <w:r>
              <w:rPr>
                <w:rFonts w:ascii="Arial" w:hAnsi="Arial" w:cs="Arial"/>
                <w:szCs w:val="20"/>
              </w:rPr>
              <w:t>п</w:t>
            </w:r>
            <w:r>
              <w:rPr>
                <w:rFonts w:ascii="Arial" w:hAnsi="Arial" w:cs="Arial"/>
                <w:szCs w:val="20"/>
              </w:rPr>
              <w:t xml:space="preserve">ределения </w:t>
            </w:r>
            <w:r>
              <w:rPr>
                <w:rFonts w:ascii="Arial" w:hAnsi="Arial" w:cs="Arial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szCs w:val="20"/>
              </w:rPr>
              <w:t xml:space="preserve"> через</w:t>
            </w:r>
            <w:r w:rsidRPr="002959F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szCs w:val="20"/>
              </w:rPr>
              <w:t>. Зависимость ускорения св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бодного падения от широты и выс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ты над Землей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Условия кривол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нейного движения, направление ск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рости, ускорение при движении по окружности, угл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вая скорость, ча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тота, центростр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мительное уск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рение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Условия, при 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торых тело может стать искусстве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 xml:space="preserve">ным спутником Земли. </w:t>
            </w:r>
            <w:r>
              <w:rPr>
                <w:rFonts w:ascii="Arial" w:hAnsi="Arial" w:cs="Arial"/>
                <w:szCs w:val="20"/>
              </w:rPr>
              <w:lastRenderedPageBreak/>
              <w:t>Первая космическая ск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рость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Импульс  тела. Формула импул</w:t>
            </w:r>
            <w:r>
              <w:rPr>
                <w:rFonts w:ascii="Arial" w:hAnsi="Arial" w:cs="Arial"/>
                <w:szCs w:val="20"/>
              </w:rPr>
              <w:t>ь</w:t>
            </w:r>
            <w:r>
              <w:rPr>
                <w:rFonts w:ascii="Arial" w:hAnsi="Arial" w:cs="Arial"/>
                <w:szCs w:val="20"/>
              </w:rPr>
              <w:t>са. Единица и</w:t>
            </w:r>
            <w:r>
              <w:rPr>
                <w:rFonts w:ascii="Arial" w:hAnsi="Arial" w:cs="Arial"/>
                <w:szCs w:val="20"/>
              </w:rPr>
              <w:t>м</w:t>
            </w:r>
            <w:r>
              <w:rPr>
                <w:rFonts w:ascii="Arial" w:hAnsi="Arial" w:cs="Arial"/>
                <w:szCs w:val="20"/>
              </w:rPr>
              <w:t>пульса. Замкнутые системы. Закон сохранения и</w:t>
            </w:r>
            <w:r>
              <w:rPr>
                <w:rFonts w:ascii="Arial" w:hAnsi="Arial" w:cs="Arial"/>
                <w:szCs w:val="20"/>
              </w:rPr>
              <w:t>м</w:t>
            </w:r>
            <w:r>
              <w:rPr>
                <w:rFonts w:ascii="Arial" w:hAnsi="Arial" w:cs="Arial"/>
                <w:szCs w:val="20"/>
              </w:rPr>
              <w:t>пульса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C82C12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Сущность реа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тивного движения. Назначение, конструкция и при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цип действия ракет. Многоступе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чатые ракеты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Механическое движение, материал</w:t>
            </w:r>
            <w:r>
              <w:rPr>
                <w:rFonts w:ascii="Arial" w:hAnsi="Arial" w:cs="Arial"/>
                <w:szCs w:val="20"/>
              </w:rPr>
              <w:t>ь</w:t>
            </w:r>
            <w:r>
              <w:rPr>
                <w:rFonts w:ascii="Arial" w:hAnsi="Arial" w:cs="Arial"/>
                <w:szCs w:val="20"/>
              </w:rPr>
              <w:t>ная точка, система отсчета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Путь, перемещения, различие между в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личинами «путь» и «перемещение»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Векторы, модуль вектора, проекция вектора на выбра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ную ось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Вектор скорости, формулы для нах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ждения проекции и модуля вектора п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ремещения, график проекции вектора скорости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Определение мгн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 xml:space="preserve">венной скорости, ускорения. Формулы для </w:t>
            </w:r>
            <w:r>
              <w:rPr>
                <w:rFonts w:ascii="Arial" w:hAnsi="Arial" w:cs="Arial"/>
                <w:szCs w:val="20"/>
              </w:rPr>
              <w:lastRenderedPageBreak/>
              <w:t>определения  вектора скорости и его проекции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Вид графиков зав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симости вектора скорости от времени при равноускоре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ном движении, когда векторы скорости и ускорения: а) сонаправлены; б) направлены в прот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воположные стор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ны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Формулы перем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щения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Закономерности прямолинейного равноускоренного движения без н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чальной скорости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Ускорение, </w:t>
            </w:r>
            <w:r>
              <w:rPr>
                <w:rFonts w:ascii="Arial" w:hAnsi="Arial" w:cs="Arial"/>
                <w:szCs w:val="20"/>
              </w:rPr>
              <w:lastRenderedPageBreak/>
              <w:t>мгн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 xml:space="preserve">венная скорость, перемещение 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Принцип относ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тельности Галилея.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Инерция, законы Ньютона, всемирн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го тяготения, грав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тационная постоя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ная, сила тяжести, сила трения, вес тела, реакция оп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ры, суперпозицию сил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Свободное падение, независимость 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szCs w:val="20"/>
              </w:rPr>
              <w:t xml:space="preserve"> от массы тела, изм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рение ускорения свободного падения</w:t>
            </w: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Уменьшение модуля вектора скорости при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Cs w:val="20"/>
                      <w:lang w:val="en-US"/>
                    </w:rPr>
                    <m:t>v</m:t>
                  </m:r>
                </m:e>
              </m:acc>
              <m:r>
                <w:rPr>
                  <w:rFonts w:ascii="Cambria Math" w:hAnsi="Cambria Math" w:cs="Arial"/>
                  <w:szCs w:val="20"/>
                </w:rPr>
                <m:t>↑↓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Cs w:val="20"/>
                    </w:rPr>
                    <m:t>g</m:t>
                  </m:r>
                </m:e>
              </m:acc>
            </m:oMath>
            <w:r w:rsidRPr="00566A6D">
              <w:rPr>
                <w:rFonts w:ascii="Arial" w:hAnsi="Arial" w:cs="Arial"/>
                <w:szCs w:val="20"/>
              </w:rPr>
              <w:t xml:space="preserve"> 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Закон всемирного тяготения и условия его применимости. Гравитационная п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стоянная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Зависимость </w:t>
            </w:r>
            <w:r>
              <w:rPr>
                <w:rFonts w:ascii="Arial" w:hAnsi="Arial" w:cs="Arial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szCs w:val="20"/>
              </w:rPr>
              <w:t xml:space="preserve"> от широты и высоты над Землей, фо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мулу для определ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 xml:space="preserve">ния </w:t>
            </w:r>
            <w:r>
              <w:rPr>
                <w:rFonts w:ascii="Arial" w:hAnsi="Arial" w:cs="Arial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szCs w:val="20"/>
              </w:rPr>
              <w:t xml:space="preserve"> через </w:t>
            </w:r>
            <w:r>
              <w:rPr>
                <w:rFonts w:ascii="Arial" w:hAnsi="Arial" w:cs="Arial"/>
                <w:szCs w:val="20"/>
                <w:lang w:val="en-US"/>
              </w:rPr>
              <w:t>G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Понятие кривол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нейного движения, характеристика движения: частота, период, линейная и угловая скорость, ускорение, центр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стремительное у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корение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Условия, при кот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рых тело может стать искусстве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ным спутником Зе</w:t>
            </w:r>
            <w:r>
              <w:rPr>
                <w:rFonts w:ascii="Arial" w:hAnsi="Arial" w:cs="Arial"/>
                <w:szCs w:val="20"/>
              </w:rPr>
              <w:t>м</w:t>
            </w:r>
            <w:r>
              <w:rPr>
                <w:rFonts w:ascii="Arial" w:hAnsi="Arial" w:cs="Arial"/>
                <w:szCs w:val="20"/>
              </w:rPr>
              <w:t xml:space="preserve">ли. </w:t>
            </w:r>
            <w:r>
              <w:rPr>
                <w:rFonts w:ascii="Arial" w:hAnsi="Arial" w:cs="Arial"/>
                <w:szCs w:val="20"/>
              </w:rPr>
              <w:lastRenderedPageBreak/>
              <w:t>Первая космич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ская скорость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Импульс  тела. Формула импульса. Единица импульса. Замкнутые системы. Закон сохранения импульса 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2959F1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Сущность реакти</w:t>
            </w:r>
            <w:r>
              <w:rPr>
                <w:rFonts w:ascii="Arial" w:hAnsi="Arial" w:cs="Arial"/>
                <w:szCs w:val="20"/>
              </w:rPr>
              <w:t>в</w:t>
            </w:r>
            <w:r>
              <w:rPr>
                <w:rFonts w:ascii="Arial" w:hAnsi="Arial" w:cs="Arial"/>
                <w:szCs w:val="20"/>
              </w:rPr>
              <w:t>ного движения. Назначение, констру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ция и принцип де</w:t>
            </w:r>
            <w:r>
              <w:rPr>
                <w:rFonts w:ascii="Arial" w:hAnsi="Arial" w:cs="Arial"/>
                <w:szCs w:val="20"/>
              </w:rPr>
              <w:t>й</w:t>
            </w:r>
            <w:r>
              <w:rPr>
                <w:rFonts w:ascii="Arial" w:hAnsi="Arial" w:cs="Arial"/>
                <w:szCs w:val="20"/>
              </w:rPr>
              <w:t>ствия ракет. Мног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ступенчатые ракеты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Определять когда тело можно считать материальной то</w:t>
            </w:r>
            <w:r>
              <w:rPr>
                <w:rFonts w:ascii="Arial" w:hAnsi="Arial" w:cs="Arial"/>
                <w:szCs w:val="20"/>
              </w:rPr>
              <w:t>ч</w:t>
            </w:r>
            <w:r>
              <w:rPr>
                <w:rFonts w:ascii="Arial" w:hAnsi="Arial" w:cs="Arial"/>
                <w:szCs w:val="20"/>
              </w:rPr>
              <w:t>кой, указывать тело отсчета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Различать путь и перемещение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Находить координ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ты по начальной координате и прое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ции вектора пер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мещения.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Находить проекцию и модуль вектора перемещения, стр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ить график проекции вектора скорости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Определять вектор скорости и его 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екцию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Строить графики зависимости вект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ра скорости от времени при равноу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коренном движении, когда векторы ск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рости и ускорения: а) сонаправлены; б) направлены в противоположные ст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роны.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Находить путь, перемещение, стр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 xml:space="preserve">ить, читать графики </w:t>
            </w:r>
            <w:r w:rsidRPr="001242B2">
              <w:rPr>
                <w:rFonts w:ascii="Arial" w:hAnsi="Arial" w:cs="Arial"/>
                <w:position w:val="-6"/>
                <w:sz w:val="24"/>
                <w:szCs w:val="20"/>
                <w:lang w:val="en-US"/>
              </w:rPr>
              <w:object w:dxaOrig="18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25pt" o:ole="">
                  <v:imagedata r:id="rId5" o:title=""/>
                </v:shape>
                <o:OLEObject Type="Embed" ProgID="Equation.3" ShapeID="_x0000_i1025" DrawAspect="Content" ObjectID="_1509925389" r:id="rId6"/>
              </w:object>
            </w:r>
            <w:r>
              <w:rPr>
                <w:rFonts w:ascii="Arial" w:hAnsi="Arial" w:cs="Arial"/>
                <w:szCs w:val="20"/>
              </w:rPr>
              <w:t>(</w:t>
            </w:r>
            <w:r>
              <w:rPr>
                <w:rFonts w:ascii="Arial" w:hAnsi="Arial" w:cs="Arial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Cs w:val="20"/>
              </w:rPr>
              <w:t xml:space="preserve">), </w:t>
            </w:r>
            <w:r>
              <w:rPr>
                <w:rFonts w:ascii="Arial" w:hAnsi="Arial" w:cs="Arial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Cs w:val="20"/>
              </w:rPr>
              <w:t>(</w:t>
            </w:r>
            <w:r>
              <w:rPr>
                <w:rFonts w:ascii="Arial" w:hAnsi="Arial" w:cs="Arial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Cs w:val="20"/>
              </w:rPr>
              <w:t>), а(</w:t>
            </w:r>
            <w:r>
              <w:rPr>
                <w:rFonts w:ascii="Arial" w:hAnsi="Arial" w:cs="Arial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Cs w:val="20"/>
              </w:rPr>
              <w:t>) нах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дит место и время встречи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Находить путь, перемещение, стр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 xml:space="preserve">ить, читать графики </w:t>
            </w:r>
            <w:r w:rsidRPr="001242B2">
              <w:rPr>
                <w:rFonts w:ascii="Arial" w:hAnsi="Arial" w:cs="Arial"/>
                <w:position w:val="-6"/>
                <w:sz w:val="24"/>
                <w:szCs w:val="20"/>
                <w:lang w:val="en-US"/>
              </w:rPr>
              <w:object w:dxaOrig="180" w:dyaOrig="220">
                <v:shape id="_x0000_i1026" type="#_x0000_t75" style="width:9pt;height:11.25pt" o:ole="">
                  <v:imagedata r:id="rId5" o:title=""/>
                </v:shape>
                <o:OLEObject Type="Embed" ProgID="Equation.3" ShapeID="_x0000_i1026" DrawAspect="Content" ObjectID="_1509925390" r:id="rId7"/>
              </w:object>
            </w:r>
            <w:r>
              <w:rPr>
                <w:rFonts w:ascii="Arial" w:hAnsi="Arial" w:cs="Arial"/>
                <w:szCs w:val="20"/>
              </w:rPr>
              <w:t>(</w:t>
            </w:r>
            <w:r>
              <w:rPr>
                <w:rFonts w:ascii="Arial" w:hAnsi="Arial" w:cs="Arial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Cs w:val="20"/>
              </w:rPr>
              <w:t xml:space="preserve">), </w:t>
            </w:r>
            <w:r>
              <w:rPr>
                <w:rFonts w:ascii="Arial" w:hAnsi="Arial" w:cs="Arial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Cs w:val="20"/>
              </w:rPr>
              <w:t>(</w:t>
            </w:r>
            <w:r>
              <w:rPr>
                <w:rFonts w:ascii="Arial" w:hAnsi="Arial" w:cs="Arial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Cs w:val="20"/>
              </w:rPr>
              <w:t>), а(</w:t>
            </w:r>
            <w:r>
              <w:rPr>
                <w:rFonts w:ascii="Arial" w:hAnsi="Arial" w:cs="Arial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Cs w:val="20"/>
              </w:rPr>
              <w:t>) нах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дит место и время встречи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Находить путь, перемещение, </w:t>
            </w:r>
            <w:r>
              <w:rPr>
                <w:rFonts w:ascii="Arial" w:hAnsi="Arial" w:cs="Arial"/>
                <w:szCs w:val="20"/>
              </w:rPr>
              <w:lastRenderedPageBreak/>
              <w:t>нах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дить место и время встречи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Применять правило сложения перем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щений, раскрывать смысл относител</w:t>
            </w:r>
            <w:r>
              <w:rPr>
                <w:rFonts w:ascii="Arial" w:hAnsi="Arial" w:cs="Arial"/>
                <w:szCs w:val="20"/>
              </w:rPr>
              <w:t>ь</w:t>
            </w:r>
            <w:r>
              <w:rPr>
                <w:rFonts w:ascii="Arial" w:hAnsi="Arial" w:cs="Arial"/>
                <w:szCs w:val="20"/>
              </w:rPr>
              <w:t xml:space="preserve">ности Галилея. 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Приводить примеры поверки закона тяготения и их прим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нять, применять з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коны Ньютона</w:t>
            </w: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Определить место и время встречи тел при движении по вертикали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Определить место и время встречи тел при движении по вертикали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szCs w:val="20"/>
              </w:rPr>
              <w:t xml:space="preserve"> на Земле и на других н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бесных телах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Определять лине</w:t>
            </w:r>
            <w:r>
              <w:rPr>
                <w:rFonts w:ascii="Arial" w:hAnsi="Arial" w:cs="Arial"/>
                <w:szCs w:val="20"/>
              </w:rPr>
              <w:t>й</w:t>
            </w:r>
            <w:r>
              <w:rPr>
                <w:rFonts w:ascii="Arial" w:hAnsi="Arial" w:cs="Arial"/>
                <w:szCs w:val="20"/>
              </w:rPr>
              <w:t>ную, угловую скорость, период, ча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тоту, ускорение, указывать напра</w:t>
            </w:r>
            <w:r>
              <w:rPr>
                <w:rFonts w:ascii="Arial" w:hAnsi="Arial" w:cs="Arial"/>
                <w:szCs w:val="20"/>
              </w:rPr>
              <w:t>в</w:t>
            </w:r>
            <w:r>
              <w:rPr>
                <w:rFonts w:ascii="Arial" w:hAnsi="Arial" w:cs="Arial"/>
                <w:szCs w:val="20"/>
              </w:rPr>
              <w:t>ление</w:t>
            </w:r>
            <w:r w:rsidRPr="002959F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szCs w:val="20"/>
              </w:rPr>
              <w:t>, а при дв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жении по окружн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Описывать и объя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нять результаты наблюдений и эк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периментов: движ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ние небесных тел и искусственных спу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ников Земли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Применять формулу </w:t>
            </w:r>
            <w:r>
              <w:rPr>
                <w:rFonts w:ascii="Arial" w:hAnsi="Arial" w:cs="Arial"/>
                <w:szCs w:val="20"/>
              </w:rPr>
              <w:lastRenderedPageBreak/>
              <w:t>и закон сохранения импульса тела. В</w:t>
            </w:r>
            <w:r>
              <w:rPr>
                <w:rFonts w:ascii="Arial" w:hAnsi="Arial" w:cs="Arial"/>
                <w:szCs w:val="20"/>
              </w:rPr>
              <w:t>ы</w:t>
            </w:r>
            <w:r>
              <w:rPr>
                <w:rFonts w:ascii="Arial" w:hAnsi="Arial" w:cs="Arial"/>
                <w:szCs w:val="20"/>
              </w:rPr>
              <w:t>водить закон сохр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нения импульса т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ла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2959F1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Кукла, машина, дерево.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Желоб, штатив, шарик, секунд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мер, измер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тельная лента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Плакат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Желоб, шарик, груз на нити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Тележки с пл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стинкой</w:t>
            </w: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Динамометры</w:t>
            </w: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576ED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Трубка толст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стенная, перо, дробинка, про</w:t>
            </w:r>
            <w:r>
              <w:rPr>
                <w:rFonts w:ascii="Arial" w:hAnsi="Arial" w:cs="Arial"/>
                <w:szCs w:val="20"/>
              </w:rPr>
              <w:t>б</w:t>
            </w:r>
            <w:r>
              <w:rPr>
                <w:rFonts w:ascii="Arial" w:hAnsi="Arial" w:cs="Arial"/>
                <w:szCs w:val="20"/>
              </w:rPr>
              <w:t>ка, насос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D45F10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Введение нового м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териала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лаборато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ная работа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урок обо</w:t>
            </w:r>
            <w:r>
              <w:rPr>
                <w:rFonts w:ascii="Arial" w:hAnsi="Arial" w:cs="Arial"/>
                <w:szCs w:val="20"/>
              </w:rPr>
              <w:t>б</w:t>
            </w:r>
            <w:r>
              <w:rPr>
                <w:rFonts w:ascii="Arial" w:hAnsi="Arial" w:cs="Arial"/>
                <w:szCs w:val="20"/>
              </w:rPr>
              <w:t>щения и системат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зации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урок контр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ля получе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ных ЗУНов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лаборато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ная работа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урок прим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нения знаний и ум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урок обо</w:t>
            </w:r>
            <w:r>
              <w:rPr>
                <w:rFonts w:ascii="Arial" w:hAnsi="Arial" w:cs="Arial"/>
                <w:szCs w:val="20"/>
              </w:rPr>
              <w:t>б</w:t>
            </w:r>
            <w:r>
              <w:rPr>
                <w:rFonts w:ascii="Arial" w:hAnsi="Arial" w:cs="Arial"/>
                <w:szCs w:val="20"/>
              </w:rPr>
              <w:t>щения и системат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зации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урок контр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ля получе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ных ЗУНов</w:t>
            </w:r>
          </w:p>
          <w:p w:rsidR="00133675" w:rsidRPr="00C82C12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Парная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индивид</w:t>
            </w:r>
            <w:r>
              <w:rPr>
                <w:rFonts w:ascii="Arial" w:hAnsi="Arial" w:cs="Arial"/>
                <w:szCs w:val="20"/>
              </w:rPr>
              <w:t>у</w:t>
            </w:r>
            <w:r>
              <w:rPr>
                <w:rFonts w:ascii="Arial" w:hAnsi="Arial" w:cs="Arial"/>
                <w:szCs w:val="20"/>
              </w:rPr>
              <w:t>альная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Парная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C82C12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18, 19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21, 22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</w:tr>
      <w:tr w:rsidR="00133675" w:rsidRPr="00C82C12" w:rsidTr="00D57222">
        <w:tc>
          <w:tcPr>
            <w:tcW w:w="15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Pr="00C82C12" w:rsidRDefault="00133675" w:rsidP="00D57222">
            <w:pPr>
              <w:tabs>
                <w:tab w:val="left" w:pos="1103"/>
                <w:tab w:val="center" w:pos="7816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ab/>
            </w:r>
            <w:r>
              <w:rPr>
                <w:rFonts w:ascii="Arial" w:hAnsi="Arial" w:cs="Arial"/>
                <w:szCs w:val="20"/>
              </w:rPr>
              <w:tab/>
              <w:t>Механические колебания и волны. Звук (11 ч)</w:t>
            </w:r>
          </w:p>
        </w:tc>
      </w:tr>
      <w:tr w:rsidR="00133675" w:rsidRPr="00C82C12" w:rsidTr="00D5722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29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Колебательное движение. Св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бодные колеб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ния. Колеб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тельные сист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мы. Маятник.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Величины, х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рактеризующие колебательное движение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Лабораторная работа №3 «И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следование зависимости п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риода и частоты свободных колебаний мат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матического м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ятника от его длины»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Превращение энергии при 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лебательном движении. Зат</w:t>
            </w:r>
            <w:r>
              <w:rPr>
                <w:rFonts w:ascii="Arial" w:hAnsi="Arial" w:cs="Arial"/>
                <w:szCs w:val="20"/>
              </w:rPr>
              <w:t>у</w:t>
            </w:r>
            <w:r>
              <w:rPr>
                <w:rFonts w:ascii="Arial" w:hAnsi="Arial" w:cs="Arial"/>
                <w:szCs w:val="20"/>
              </w:rPr>
              <w:t>хающие колеб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ния. Вынужде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ные колебания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Распростран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ние колебаний в среде. Волны. Продольные и поперечные волны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Длина волны. Скорость ра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пространения волн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Источники звука. Звуковые кол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бания.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Высота и тембр звука. Громкость звука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Распростран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ние звука. Зв</w:t>
            </w:r>
            <w:r>
              <w:rPr>
                <w:rFonts w:ascii="Arial" w:hAnsi="Arial" w:cs="Arial"/>
                <w:szCs w:val="20"/>
              </w:rPr>
              <w:t>у</w:t>
            </w:r>
            <w:r>
              <w:rPr>
                <w:rFonts w:ascii="Arial" w:hAnsi="Arial" w:cs="Arial"/>
                <w:szCs w:val="20"/>
              </w:rPr>
              <w:t>ковые волны. Скорость звука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Отражение зв</w:t>
            </w:r>
            <w:r>
              <w:rPr>
                <w:rFonts w:ascii="Arial" w:hAnsi="Arial" w:cs="Arial"/>
                <w:szCs w:val="20"/>
              </w:rPr>
              <w:t>у</w:t>
            </w:r>
            <w:r>
              <w:rPr>
                <w:rFonts w:ascii="Arial" w:hAnsi="Arial" w:cs="Arial"/>
                <w:szCs w:val="20"/>
              </w:rPr>
              <w:t>ка. Эхо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C82C12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Контрольная работа №3 «М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ханические колебания и во</w:t>
            </w:r>
            <w:r>
              <w:rPr>
                <w:rFonts w:ascii="Arial" w:hAnsi="Arial" w:cs="Arial"/>
                <w:szCs w:val="20"/>
              </w:rPr>
              <w:t>л</w:t>
            </w:r>
            <w:r>
              <w:rPr>
                <w:rFonts w:ascii="Arial" w:hAnsi="Arial" w:cs="Arial"/>
                <w:szCs w:val="20"/>
              </w:rPr>
              <w:t>ны»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Pr="002C4D78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Примеры колеб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тельных движ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ний. Общие черты разнообразных колебаний. Опр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деление свобо</w:t>
            </w:r>
            <w:r>
              <w:rPr>
                <w:rFonts w:ascii="Arial" w:hAnsi="Arial" w:cs="Arial"/>
                <w:szCs w:val="20"/>
              </w:rPr>
              <w:t>д</w:t>
            </w:r>
            <w:r>
              <w:rPr>
                <w:rFonts w:ascii="Arial" w:hAnsi="Arial" w:cs="Arial"/>
                <w:szCs w:val="20"/>
              </w:rPr>
              <w:t>ных колебаний, колебательная система, маятник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Амплитуда, пер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од, частота, фаза колебаний. зав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 xml:space="preserve">симость периода и частоты </w:t>
            </w:r>
            <w:r>
              <w:rPr>
                <w:rFonts w:ascii="Arial" w:hAnsi="Arial" w:cs="Arial"/>
                <w:szCs w:val="20"/>
              </w:rPr>
              <w:lastRenderedPageBreak/>
              <w:t>нитяного маятника от дл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ны нити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Превращение механической эне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гии колебательной системы во вну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реннюю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Механизм распр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странения упругих колебаний. Поперечные и 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дольные упругие волны в твердых, жидких и газоо</w:t>
            </w:r>
            <w:r>
              <w:rPr>
                <w:rFonts w:ascii="Arial" w:hAnsi="Arial" w:cs="Arial"/>
                <w:szCs w:val="20"/>
              </w:rPr>
              <w:t>б</w:t>
            </w:r>
            <w:r>
              <w:rPr>
                <w:rFonts w:ascii="Arial" w:hAnsi="Arial" w:cs="Arial"/>
                <w:szCs w:val="20"/>
              </w:rPr>
              <w:t>разных средах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Характеристики волн. Связь между этими характер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стиками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Источники звука,  </w:t>
            </w:r>
            <w:r>
              <w:rPr>
                <w:rFonts w:ascii="Arial" w:hAnsi="Arial" w:cs="Arial"/>
                <w:szCs w:val="20"/>
              </w:rPr>
              <w:lastRenderedPageBreak/>
              <w:t>Звук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Звука и высота тона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Скорость звука в различных средах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Условия, при 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торых образуется эхо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Общие черты ра</w:t>
            </w:r>
            <w:r>
              <w:rPr>
                <w:rFonts w:ascii="Arial" w:hAnsi="Arial" w:cs="Arial"/>
                <w:szCs w:val="20"/>
              </w:rPr>
              <w:t>з</w:t>
            </w:r>
            <w:r>
              <w:rPr>
                <w:rFonts w:ascii="Arial" w:hAnsi="Arial" w:cs="Arial"/>
                <w:szCs w:val="20"/>
              </w:rPr>
              <w:t>нообразных колеб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ний. Динамика колебаний горизо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тального пружинн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го маятника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Смысл физических величин основных характеристик кол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бательного движ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Затухающие кол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бания и их графики. Вынуждающая сила. Частота установи</w:t>
            </w:r>
            <w:r>
              <w:rPr>
                <w:rFonts w:ascii="Arial" w:hAnsi="Arial" w:cs="Arial"/>
                <w:szCs w:val="20"/>
              </w:rPr>
              <w:t>в</w:t>
            </w:r>
            <w:r>
              <w:rPr>
                <w:rFonts w:ascii="Arial" w:hAnsi="Arial" w:cs="Arial"/>
                <w:szCs w:val="20"/>
              </w:rPr>
              <w:t>шихся вынужденных колебаний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Механизм распр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странения упругих колебаний. Волна, поперечная и 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дольная волна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Скорость, длина волны, частота, п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риод колебаний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Источники звука. Звуковые колебания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Звук, громкость зв</w:t>
            </w:r>
            <w:r>
              <w:rPr>
                <w:rFonts w:ascii="Arial" w:hAnsi="Arial" w:cs="Arial"/>
                <w:szCs w:val="20"/>
              </w:rPr>
              <w:t>у</w:t>
            </w:r>
            <w:r>
              <w:rPr>
                <w:rFonts w:ascii="Arial" w:hAnsi="Arial" w:cs="Arial"/>
                <w:szCs w:val="20"/>
              </w:rPr>
              <w:t>ка и высота тона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Условия, при кот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рых образуется эхо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Приводить примеры колебательных движений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Описывать колеб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тельные движения при помощи физ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ческих величин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Уметь объяснять превращение эне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гии при колебател</w:t>
            </w:r>
            <w:r>
              <w:rPr>
                <w:rFonts w:ascii="Arial" w:hAnsi="Arial" w:cs="Arial"/>
                <w:szCs w:val="20"/>
              </w:rPr>
              <w:t>ь</w:t>
            </w:r>
            <w:r>
              <w:rPr>
                <w:rFonts w:ascii="Arial" w:hAnsi="Arial" w:cs="Arial"/>
                <w:szCs w:val="20"/>
              </w:rPr>
              <w:t>ном движении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Объяснять распр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странение колеб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ний в среде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По рисунки опред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лять длину волны, период колебаний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Объяснять распр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странение звуковых колебаний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Объяснять распр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странение звуковых колебаний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Объяснять распр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странение звуковых колебаний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Объяснять образ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вание эха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Набор грузов и пружин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Камертон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лаборато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ная работа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урок контр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ля получе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ных ЗУНов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Парная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24, 25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28, 29,30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31, 32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35, 36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37, 38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</w:t>
            </w:r>
          </w:p>
        </w:tc>
      </w:tr>
      <w:tr w:rsidR="00133675" w:rsidRPr="00C82C12" w:rsidTr="00D57222">
        <w:tc>
          <w:tcPr>
            <w:tcW w:w="15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Электромагнитное поле (12 ч)</w:t>
            </w:r>
          </w:p>
        </w:tc>
      </w:tr>
      <w:tr w:rsidR="00133675" w:rsidRPr="00C82C12" w:rsidTr="00D5722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40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42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43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44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47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48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49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Магнитное поле и его графич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ское изображ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ние. Неодн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родное и одн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родное магни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ное поле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Направление тока и напра</w:t>
            </w:r>
            <w:r>
              <w:rPr>
                <w:rFonts w:ascii="Arial" w:hAnsi="Arial" w:cs="Arial"/>
                <w:szCs w:val="20"/>
              </w:rPr>
              <w:t>в</w:t>
            </w:r>
            <w:r>
              <w:rPr>
                <w:rFonts w:ascii="Arial" w:hAnsi="Arial" w:cs="Arial"/>
                <w:szCs w:val="20"/>
              </w:rPr>
              <w:t>ление линий его магнитного поля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Обнаружение магнитного поля по его действию на электрич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ский ток. прав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ло левой руки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Индукция ма</w:t>
            </w:r>
            <w:r>
              <w:rPr>
                <w:rFonts w:ascii="Arial" w:hAnsi="Arial" w:cs="Arial"/>
                <w:szCs w:val="20"/>
              </w:rPr>
              <w:t>г</w:t>
            </w:r>
            <w:r>
              <w:rPr>
                <w:rFonts w:ascii="Arial" w:hAnsi="Arial" w:cs="Arial"/>
                <w:szCs w:val="20"/>
              </w:rPr>
              <w:t>нитного поля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Магнитный п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ток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Явление эле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тромагнитной индукции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Лабораторная работа №4 «Изучение эле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тромагнитной индукции»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Получение п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ременного эле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трического тока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Электромагни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ное поле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Электромагни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ные волны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Электромагни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ная природа света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Контрольная работа №4 «Электрома</w:t>
            </w:r>
            <w:r>
              <w:rPr>
                <w:rFonts w:ascii="Arial" w:hAnsi="Arial" w:cs="Arial"/>
                <w:szCs w:val="20"/>
              </w:rPr>
              <w:t>г</w:t>
            </w:r>
            <w:r>
              <w:rPr>
                <w:rFonts w:ascii="Arial" w:hAnsi="Arial" w:cs="Arial"/>
                <w:szCs w:val="20"/>
              </w:rPr>
              <w:t>нитное поле»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Существование магнитного поля вокруг проводника с током. Линии магнитной инду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ции. неодноро</w:t>
            </w:r>
            <w:r>
              <w:rPr>
                <w:rFonts w:ascii="Arial" w:hAnsi="Arial" w:cs="Arial"/>
                <w:szCs w:val="20"/>
              </w:rPr>
              <w:t>д</w:t>
            </w:r>
            <w:r>
              <w:rPr>
                <w:rFonts w:ascii="Arial" w:hAnsi="Arial" w:cs="Arial"/>
                <w:szCs w:val="20"/>
              </w:rPr>
              <w:t>ное и однородное магнитное поле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Правило буравч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ка, правило пр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вой руки для с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леноида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Действие магни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ного поля на 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водник и на движущуюся зар</w:t>
            </w:r>
            <w:r>
              <w:rPr>
                <w:rFonts w:ascii="Arial" w:hAnsi="Arial" w:cs="Arial"/>
                <w:szCs w:val="20"/>
              </w:rPr>
              <w:t>я</w:t>
            </w:r>
            <w:r>
              <w:rPr>
                <w:rFonts w:ascii="Arial" w:hAnsi="Arial" w:cs="Arial"/>
                <w:szCs w:val="20"/>
              </w:rPr>
              <w:t xml:space="preserve">женную частицу. Правило </w:t>
            </w:r>
            <w:r>
              <w:rPr>
                <w:rFonts w:ascii="Arial" w:hAnsi="Arial" w:cs="Arial"/>
                <w:szCs w:val="20"/>
              </w:rPr>
              <w:lastRenderedPageBreak/>
              <w:t>левой руки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Индукция магни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ного поля. Линии вектора магнитной индукции. Един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ца магнитной и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дукции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Зависимость ма</w:t>
            </w:r>
            <w:r>
              <w:rPr>
                <w:rFonts w:ascii="Arial" w:hAnsi="Arial" w:cs="Arial"/>
                <w:szCs w:val="20"/>
              </w:rPr>
              <w:t>г</w:t>
            </w:r>
            <w:r>
              <w:rPr>
                <w:rFonts w:ascii="Arial" w:hAnsi="Arial" w:cs="Arial"/>
                <w:szCs w:val="20"/>
              </w:rPr>
              <w:t>нитного потока, пронизывающий контур, от площ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ди и ориентации контура в магни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ном поле и инду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ции магнитного поля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Опыты Фарадея. Причина возни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новения индукц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онного тока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Переменный эле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 xml:space="preserve">трический ток. Устройство и принцип действия индукционного </w:t>
            </w:r>
            <w:r>
              <w:rPr>
                <w:rFonts w:ascii="Arial" w:hAnsi="Arial" w:cs="Arial"/>
                <w:szCs w:val="20"/>
              </w:rPr>
              <w:lastRenderedPageBreak/>
              <w:t>генератора тока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Выводы Максве</w:t>
            </w:r>
            <w:r>
              <w:rPr>
                <w:rFonts w:ascii="Arial" w:hAnsi="Arial" w:cs="Arial"/>
                <w:szCs w:val="20"/>
              </w:rPr>
              <w:t>л</w:t>
            </w:r>
            <w:r>
              <w:rPr>
                <w:rFonts w:ascii="Arial" w:hAnsi="Arial" w:cs="Arial"/>
                <w:szCs w:val="20"/>
              </w:rPr>
              <w:t>ла, электрома</w:t>
            </w:r>
            <w:r>
              <w:rPr>
                <w:rFonts w:ascii="Arial" w:hAnsi="Arial" w:cs="Arial"/>
                <w:szCs w:val="20"/>
              </w:rPr>
              <w:t>г</w:t>
            </w:r>
            <w:r>
              <w:rPr>
                <w:rFonts w:ascii="Arial" w:hAnsi="Arial" w:cs="Arial"/>
                <w:szCs w:val="20"/>
              </w:rPr>
              <w:t>нитное поле, его источник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Характеристики электромагнитных волн. напряже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ность электрич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ского поля. Шкала электромагнитных волн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Развитие взглядов на природу света. Место световых волн в диапазоне электромагнитных волн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Магнитное поле, однородное и нео</w:t>
            </w:r>
            <w:r>
              <w:rPr>
                <w:rFonts w:ascii="Arial" w:hAnsi="Arial" w:cs="Arial"/>
                <w:szCs w:val="20"/>
              </w:rPr>
              <w:t>д</w:t>
            </w:r>
            <w:r>
              <w:rPr>
                <w:rFonts w:ascii="Arial" w:hAnsi="Arial" w:cs="Arial"/>
                <w:szCs w:val="20"/>
              </w:rPr>
              <w:t>нородное магнитное поле, линии магни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ного поля, правило буравчика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Правило буравчика, правило правой р</w:t>
            </w:r>
            <w:r>
              <w:rPr>
                <w:rFonts w:ascii="Arial" w:hAnsi="Arial" w:cs="Arial"/>
                <w:szCs w:val="20"/>
              </w:rPr>
              <w:t>у</w:t>
            </w:r>
            <w:r>
              <w:rPr>
                <w:rFonts w:ascii="Arial" w:hAnsi="Arial" w:cs="Arial"/>
                <w:szCs w:val="20"/>
              </w:rPr>
              <w:t>ки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Правило левой руки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Индукция магнитн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го поля, вектор ма</w:t>
            </w:r>
            <w:r>
              <w:rPr>
                <w:rFonts w:ascii="Arial" w:hAnsi="Arial" w:cs="Arial"/>
                <w:szCs w:val="20"/>
              </w:rPr>
              <w:t>г</w:t>
            </w:r>
            <w:r>
              <w:rPr>
                <w:rFonts w:ascii="Arial" w:hAnsi="Arial" w:cs="Arial"/>
                <w:szCs w:val="20"/>
              </w:rPr>
              <w:t>нитной индукции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Магнитный поток, пронизывающий контур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Закон электрома</w:t>
            </w:r>
            <w:r>
              <w:rPr>
                <w:rFonts w:ascii="Arial" w:hAnsi="Arial" w:cs="Arial"/>
                <w:szCs w:val="20"/>
              </w:rPr>
              <w:t>г</w:t>
            </w:r>
            <w:r>
              <w:rPr>
                <w:rFonts w:ascii="Arial" w:hAnsi="Arial" w:cs="Arial"/>
                <w:szCs w:val="20"/>
              </w:rPr>
              <w:t>нитной индукции, правило Лоренца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Устройство и при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цип действия инду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ционного генерат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ра переменного т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ка, график завис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 xml:space="preserve">мости </w:t>
            </w:r>
            <w:r>
              <w:rPr>
                <w:rFonts w:ascii="Arial" w:hAnsi="Arial" w:cs="Arial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Cs w:val="20"/>
              </w:rPr>
              <w:t>(</w:t>
            </w:r>
            <w:r>
              <w:rPr>
                <w:rFonts w:ascii="Arial" w:hAnsi="Arial" w:cs="Arial"/>
                <w:szCs w:val="20"/>
                <w:lang w:val="en-US"/>
              </w:rPr>
              <w:t>t</w:t>
            </w:r>
            <w:r w:rsidRPr="004E2BF1">
              <w:rPr>
                <w:rFonts w:ascii="Arial" w:hAnsi="Arial" w:cs="Arial"/>
                <w:szCs w:val="20"/>
              </w:rPr>
              <w:t>)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Различие между </w:t>
            </w:r>
            <w:r>
              <w:rPr>
                <w:rFonts w:ascii="Arial" w:hAnsi="Arial" w:cs="Arial"/>
                <w:szCs w:val="20"/>
              </w:rPr>
              <w:lastRenderedPageBreak/>
              <w:t>вихревым электр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ческим и электр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статическим полями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Скорость, попере</w:t>
            </w:r>
            <w:r>
              <w:rPr>
                <w:rFonts w:ascii="Arial" w:hAnsi="Arial" w:cs="Arial"/>
                <w:szCs w:val="20"/>
              </w:rPr>
              <w:t>ч</w:t>
            </w:r>
            <w:r>
              <w:rPr>
                <w:rFonts w:ascii="Arial" w:hAnsi="Arial" w:cs="Arial"/>
                <w:szCs w:val="20"/>
              </w:rPr>
              <w:t>ность, длина эле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тромагнитной во</w:t>
            </w:r>
            <w:r>
              <w:rPr>
                <w:rFonts w:ascii="Arial" w:hAnsi="Arial" w:cs="Arial"/>
                <w:szCs w:val="20"/>
              </w:rPr>
              <w:t>л</w:t>
            </w:r>
            <w:r>
              <w:rPr>
                <w:rFonts w:ascii="Arial" w:hAnsi="Arial" w:cs="Arial"/>
                <w:szCs w:val="20"/>
              </w:rPr>
              <w:t>ны. Напряженность электромагнитных волн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4E2BF1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Интерференция света. Частицы электромагнитного излучения: фотоны и кванты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Применять правило буравчика для определения напра</w:t>
            </w:r>
            <w:r>
              <w:rPr>
                <w:rFonts w:ascii="Arial" w:hAnsi="Arial" w:cs="Arial"/>
                <w:szCs w:val="20"/>
              </w:rPr>
              <w:t>в</w:t>
            </w:r>
            <w:r>
              <w:rPr>
                <w:rFonts w:ascii="Arial" w:hAnsi="Arial" w:cs="Arial"/>
                <w:szCs w:val="20"/>
              </w:rPr>
              <w:t>ления линий ма</w:t>
            </w:r>
            <w:r>
              <w:rPr>
                <w:rFonts w:ascii="Arial" w:hAnsi="Arial" w:cs="Arial"/>
                <w:szCs w:val="20"/>
              </w:rPr>
              <w:t>г</w:t>
            </w:r>
            <w:r>
              <w:rPr>
                <w:rFonts w:ascii="Arial" w:hAnsi="Arial" w:cs="Arial"/>
                <w:szCs w:val="20"/>
              </w:rPr>
              <w:t>нитного поля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Применять правило буравчика и прав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ло правой руки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Определять н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правление силы Ампера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Находить вектор магнитной индукции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Находить магнитный поток, пронизыва</w:t>
            </w:r>
            <w:r>
              <w:rPr>
                <w:rFonts w:ascii="Arial" w:hAnsi="Arial" w:cs="Arial"/>
                <w:szCs w:val="20"/>
              </w:rPr>
              <w:t>ю</w:t>
            </w:r>
            <w:r>
              <w:rPr>
                <w:rFonts w:ascii="Arial" w:hAnsi="Arial" w:cs="Arial"/>
                <w:szCs w:val="20"/>
              </w:rPr>
              <w:t>щий контур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Применять правило Лоренца, объяснять закон электрома</w:t>
            </w:r>
            <w:r>
              <w:rPr>
                <w:rFonts w:ascii="Arial" w:hAnsi="Arial" w:cs="Arial"/>
                <w:szCs w:val="20"/>
              </w:rPr>
              <w:t>г</w:t>
            </w:r>
            <w:r>
              <w:rPr>
                <w:rFonts w:ascii="Arial" w:hAnsi="Arial" w:cs="Arial"/>
                <w:szCs w:val="20"/>
              </w:rPr>
              <w:t>нитной индукции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Строить график зависимости </w:t>
            </w:r>
            <w:r>
              <w:rPr>
                <w:rFonts w:ascii="Arial" w:hAnsi="Arial" w:cs="Arial"/>
                <w:szCs w:val="20"/>
                <w:lang w:val="en-US"/>
              </w:rPr>
              <w:t>i</w:t>
            </w:r>
            <w:r w:rsidRPr="004E2BF1">
              <w:rPr>
                <w:rFonts w:ascii="Arial" w:hAnsi="Arial" w:cs="Arial"/>
                <w:szCs w:val="20"/>
              </w:rPr>
              <w:t>(</w:t>
            </w:r>
            <w:r>
              <w:rPr>
                <w:rFonts w:ascii="Arial" w:hAnsi="Arial" w:cs="Arial"/>
                <w:szCs w:val="20"/>
                <w:lang w:val="en-US"/>
              </w:rPr>
              <w:t>t</w:t>
            </w:r>
            <w:r w:rsidRPr="004E2BF1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>, ра</w:t>
            </w:r>
            <w:r>
              <w:rPr>
                <w:rFonts w:ascii="Arial" w:hAnsi="Arial" w:cs="Arial"/>
                <w:szCs w:val="20"/>
              </w:rPr>
              <w:t>с</w:t>
            </w:r>
            <w:r>
              <w:rPr>
                <w:rFonts w:ascii="Arial" w:hAnsi="Arial" w:cs="Arial"/>
                <w:szCs w:val="20"/>
              </w:rPr>
              <w:t>сказать принцип действия индукц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онного генератора переменного тока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Cs w:val="20"/>
              </w:rPr>
              <w:lastRenderedPageBreak/>
              <w:t>взаим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связь электрическ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го и магнитного п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лей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Pr="004E2BF1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Объяснять понятие интерференции св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Лаборато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ная работа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урок контр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ля получе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ных   ЗУНов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Парная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Индивид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43, 44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47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48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49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52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</w:t>
            </w:r>
          </w:p>
        </w:tc>
      </w:tr>
      <w:tr w:rsidR="00133675" w:rsidRPr="00C82C12" w:rsidTr="00D57222">
        <w:tc>
          <w:tcPr>
            <w:tcW w:w="15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Строение атома и атомного ядра. Использование энергии атомных ядер (14 ч)</w:t>
            </w:r>
          </w:p>
        </w:tc>
      </w:tr>
      <w:tr w:rsidR="00133675" w:rsidRPr="00C82C12" w:rsidTr="00D5722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53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57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58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59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60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61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63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Радиоакти</w:t>
            </w:r>
            <w:r>
              <w:rPr>
                <w:rFonts w:ascii="Arial" w:hAnsi="Arial" w:cs="Arial"/>
                <w:szCs w:val="20"/>
              </w:rPr>
              <w:t>в</w:t>
            </w:r>
            <w:r>
              <w:rPr>
                <w:rFonts w:ascii="Arial" w:hAnsi="Arial" w:cs="Arial"/>
                <w:szCs w:val="20"/>
              </w:rPr>
              <w:t>ность как свид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тельство сло</w:t>
            </w:r>
            <w:r>
              <w:rPr>
                <w:rFonts w:ascii="Arial" w:hAnsi="Arial" w:cs="Arial"/>
                <w:szCs w:val="20"/>
              </w:rPr>
              <w:t>ж</w:t>
            </w:r>
            <w:r>
              <w:rPr>
                <w:rFonts w:ascii="Arial" w:hAnsi="Arial" w:cs="Arial"/>
                <w:szCs w:val="20"/>
              </w:rPr>
              <w:t>ного строения атомов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Модели атомов. Опыт Резе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форда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Радиоактивные превращения атомных ядер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Экспериме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тальные методы исследования частиц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Открытие пр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тона. Открытие нейтрона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Состав атомного ядра. Массовое число. заряд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вое число. Ядерные силы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Энергия связи. Дефект масс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Деление ядер урана. Цепная реакция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Ядерный реа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тор. Лаборато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ная работа №5 «Изучение деления ядра урана по фотогр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фии треков»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Атомная энерг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тика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Биологические действия ради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Термоядерная реакция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Повторительно-обобщающий урок по теме «Строение ат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ма и атомного ядра»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Контрольная работа №5 «Строение </w:t>
            </w:r>
            <w:r>
              <w:rPr>
                <w:rFonts w:ascii="Arial" w:hAnsi="Arial" w:cs="Arial"/>
                <w:szCs w:val="20"/>
              </w:rPr>
              <w:lastRenderedPageBreak/>
              <w:t>ат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ма и атомного ядра»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Открытие ради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активности Бекк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релем. Опыт по обнаружению сложного состава радиоактивного излучения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Модель атома Томпсона. Опыты Резерфорда по рассеянию альфа-частиц. Планета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ная модель атома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Превращения ядер при </w:t>
            </w:r>
            <w:r>
              <w:rPr>
                <w:rFonts w:ascii="Arial" w:hAnsi="Arial" w:cs="Arial"/>
                <w:szCs w:val="20"/>
              </w:rPr>
              <w:lastRenderedPageBreak/>
              <w:t>радиоа</w:t>
            </w:r>
            <w:r>
              <w:rPr>
                <w:rFonts w:ascii="Arial" w:hAnsi="Arial" w:cs="Arial"/>
                <w:szCs w:val="20"/>
              </w:rPr>
              <w:t>к</w:t>
            </w:r>
            <w:r>
              <w:rPr>
                <w:rFonts w:ascii="Arial" w:hAnsi="Arial" w:cs="Arial"/>
                <w:szCs w:val="20"/>
              </w:rPr>
              <w:t>тивном распаде. Обозначение ядер химических эл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ментов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Назначение, ус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ройство и принцип действия счетчика Гейгера и камеры Вильсона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Выбивание прот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на из ядер атомов азота. Открытие и свойства нейтрона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Протонно-нейтронная модель ядра. физ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ческий смысл массового и зар</w:t>
            </w:r>
            <w:r>
              <w:rPr>
                <w:rFonts w:ascii="Arial" w:hAnsi="Arial" w:cs="Arial"/>
                <w:szCs w:val="20"/>
              </w:rPr>
              <w:t>я</w:t>
            </w:r>
            <w:r>
              <w:rPr>
                <w:rFonts w:ascii="Arial" w:hAnsi="Arial" w:cs="Arial"/>
                <w:szCs w:val="20"/>
              </w:rPr>
              <w:t>дового числа. Особенности ядерных сил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Энергия связи. Внутренняя эне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гия атомных ядер. Дефект масс. В</w:t>
            </w:r>
            <w:r>
              <w:rPr>
                <w:rFonts w:ascii="Arial" w:hAnsi="Arial" w:cs="Arial"/>
                <w:szCs w:val="20"/>
              </w:rPr>
              <w:t>ы</w:t>
            </w:r>
            <w:r>
              <w:rPr>
                <w:rFonts w:ascii="Arial" w:hAnsi="Arial" w:cs="Arial"/>
                <w:szCs w:val="20"/>
              </w:rPr>
              <w:t>деление или п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глощение при ядерных реакциях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Модель процесса деления ядра урана. Цепная р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 xml:space="preserve">акция деления </w:t>
            </w:r>
            <w:r>
              <w:rPr>
                <w:rFonts w:ascii="Arial" w:hAnsi="Arial" w:cs="Arial"/>
                <w:szCs w:val="20"/>
              </w:rPr>
              <w:lastRenderedPageBreak/>
              <w:t>ядра урана и условия ее протек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ния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Управляемая ядерная реакция.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Необходимость использования энергии деления ядер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Поглощенная доза излучения, спос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бы защиты от р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диации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Условия протек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ния и примеры термоядерных реакций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Альфа-, бета-, га</w:t>
            </w:r>
            <w:r>
              <w:rPr>
                <w:rFonts w:ascii="Arial" w:hAnsi="Arial" w:cs="Arial"/>
                <w:szCs w:val="20"/>
              </w:rPr>
              <w:t>м</w:t>
            </w:r>
            <w:r>
              <w:rPr>
                <w:rFonts w:ascii="Arial" w:hAnsi="Arial" w:cs="Arial"/>
                <w:szCs w:val="20"/>
              </w:rPr>
              <w:t>ма-частицы, ради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активность. Методы наблюдения и рег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страции частиц в ядерной физике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Планетарную м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дель атома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Массовое и заряд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 xml:space="preserve">вое числа, </w:t>
            </w:r>
            <w:r>
              <w:rPr>
                <w:rFonts w:ascii="Arial" w:hAnsi="Arial" w:cs="Arial"/>
                <w:szCs w:val="20"/>
              </w:rPr>
              <w:lastRenderedPageBreak/>
              <w:t>законы сохранения масс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 xml:space="preserve">вого числа и заряда при радиоактивных превращениях 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Назначение, ус</w:t>
            </w:r>
            <w:r>
              <w:rPr>
                <w:rFonts w:ascii="Arial" w:hAnsi="Arial" w:cs="Arial"/>
                <w:szCs w:val="20"/>
              </w:rPr>
              <w:t>т</w:t>
            </w:r>
            <w:r>
              <w:rPr>
                <w:rFonts w:ascii="Arial" w:hAnsi="Arial" w:cs="Arial"/>
                <w:szCs w:val="20"/>
              </w:rPr>
              <w:t>ройство и принцип действия счетчика Гейгера и камеры Вильсона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Свойства протона и нейтрона, история открытия протона и нейтрона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Протонно-нейтронная модель ядра. физический смысл массового и зарядового числа. Особенности яде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ных сил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Энергия связи. Внутренняя энергия атомных ядер. Взаимосвязь массы и энергии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Условия протекания цепной реакции. Критическая масса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Основные пробл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мы атомной энерг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тики, причины их возникновения и пути их решения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Преимущества и недостатки атомных электростанций по сравнению с тепл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выми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Поглощенная доза излучения, способы защиты от радиации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Условия протекания термоядерных р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акций. Перспективы использования этой энергии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Объяснять опыты Резерфорда и Томпсона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Объяснять законы сохранения масс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 xml:space="preserve">вого числа и </w:t>
            </w:r>
            <w:r>
              <w:rPr>
                <w:rFonts w:ascii="Arial" w:hAnsi="Arial" w:cs="Arial"/>
                <w:szCs w:val="20"/>
              </w:rPr>
              <w:lastRenderedPageBreak/>
              <w:t>заряда при радиоактивных превращениях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Объяснить принцип действия и назнач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ние счетчика Гейг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ра и камеры Вил</w:t>
            </w:r>
            <w:r>
              <w:rPr>
                <w:rFonts w:ascii="Arial" w:hAnsi="Arial" w:cs="Arial"/>
                <w:szCs w:val="20"/>
              </w:rPr>
              <w:t>ь</w:t>
            </w:r>
            <w:r>
              <w:rPr>
                <w:rFonts w:ascii="Arial" w:hAnsi="Arial" w:cs="Arial"/>
                <w:szCs w:val="20"/>
              </w:rPr>
              <w:t>сона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Уметь определять зарядовое и масс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вое число, польз</w:t>
            </w:r>
            <w:r>
              <w:rPr>
                <w:rFonts w:ascii="Arial" w:hAnsi="Arial" w:cs="Arial"/>
                <w:szCs w:val="20"/>
              </w:rPr>
              <w:t>у</w:t>
            </w:r>
            <w:r>
              <w:rPr>
                <w:rFonts w:ascii="Arial" w:hAnsi="Arial" w:cs="Arial"/>
                <w:szCs w:val="20"/>
              </w:rPr>
              <w:t>ясь периодической таблицей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Объяснять взаим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связь массы и эне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гии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Уметь описывать и объяснять процесс протекания цепных ядерных реакций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Приводить примеры практического пр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менения ядерных реакторов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Приводить примеры термоядерных р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акций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Уметь описывать и объяснять квант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вые явления, пр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водить примеры практического пр</w:t>
            </w:r>
            <w:r>
              <w:rPr>
                <w:rFonts w:ascii="Arial" w:hAnsi="Arial" w:cs="Arial"/>
                <w:szCs w:val="20"/>
              </w:rPr>
              <w:t>и</w:t>
            </w:r>
            <w:r>
              <w:rPr>
                <w:rFonts w:ascii="Arial" w:hAnsi="Arial" w:cs="Arial"/>
                <w:szCs w:val="20"/>
              </w:rPr>
              <w:t>менения квантовых явлений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лаборато</w:t>
            </w:r>
            <w:r>
              <w:rPr>
                <w:rFonts w:ascii="Arial" w:hAnsi="Arial" w:cs="Arial"/>
                <w:szCs w:val="20"/>
              </w:rPr>
              <w:t>р</w:t>
            </w:r>
            <w:r>
              <w:rPr>
                <w:rFonts w:ascii="Arial" w:hAnsi="Arial" w:cs="Arial"/>
                <w:szCs w:val="20"/>
              </w:rPr>
              <w:t>ная работа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комбинир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ванный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урок обо</w:t>
            </w:r>
            <w:r>
              <w:rPr>
                <w:rFonts w:ascii="Arial" w:hAnsi="Arial" w:cs="Arial"/>
                <w:szCs w:val="20"/>
              </w:rPr>
              <w:t>б</w:t>
            </w:r>
            <w:r>
              <w:rPr>
                <w:rFonts w:ascii="Arial" w:hAnsi="Arial" w:cs="Arial"/>
                <w:szCs w:val="20"/>
              </w:rPr>
              <w:t>щения и состематиз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урок контр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ля получе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ных   ЗУНов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Парная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57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58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59, 60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61, 64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65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66, 67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68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69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70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72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Гл.4</w:t>
            </w:r>
          </w:p>
        </w:tc>
      </w:tr>
      <w:tr w:rsidR="00133675" w:rsidRPr="00C82C12" w:rsidTr="00D5722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65-67</w:t>
            </w: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Обобщающее повторение изученного мат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риала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Итоговая ко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трольная работа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Уметь применять полученные знания и навыки при реш</w:t>
            </w:r>
            <w:r>
              <w:rPr>
                <w:rFonts w:ascii="Arial" w:hAnsi="Arial" w:cs="Arial"/>
                <w:szCs w:val="20"/>
              </w:rPr>
              <w:t>е</w:t>
            </w:r>
            <w:r>
              <w:rPr>
                <w:rFonts w:ascii="Arial" w:hAnsi="Arial" w:cs="Arial"/>
                <w:szCs w:val="20"/>
              </w:rPr>
              <w:t>нии задач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урок обо</w:t>
            </w:r>
            <w:r>
              <w:rPr>
                <w:rFonts w:ascii="Arial" w:hAnsi="Arial" w:cs="Arial"/>
                <w:szCs w:val="20"/>
              </w:rPr>
              <w:t>б</w:t>
            </w:r>
            <w:r>
              <w:rPr>
                <w:rFonts w:ascii="Arial" w:hAnsi="Arial" w:cs="Arial"/>
                <w:szCs w:val="20"/>
              </w:rPr>
              <w:t>щения и состематиз</w:t>
            </w:r>
            <w:r>
              <w:rPr>
                <w:rFonts w:ascii="Arial" w:hAnsi="Arial" w:cs="Arial"/>
                <w:szCs w:val="20"/>
              </w:rPr>
              <w:t>а</w:t>
            </w:r>
            <w:r>
              <w:rPr>
                <w:rFonts w:ascii="Arial" w:hAnsi="Arial" w:cs="Arial"/>
                <w:szCs w:val="20"/>
              </w:rPr>
              <w:t>ции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урок контр</w:t>
            </w:r>
            <w:r>
              <w:rPr>
                <w:rFonts w:ascii="Arial" w:hAnsi="Arial" w:cs="Arial"/>
                <w:szCs w:val="20"/>
              </w:rPr>
              <w:t>о</w:t>
            </w:r>
            <w:r>
              <w:rPr>
                <w:rFonts w:ascii="Arial" w:hAnsi="Arial" w:cs="Arial"/>
                <w:szCs w:val="20"/>
              </w:rPr>
              <w:t>ля получе</w:t>
            </w:r>
            <w:r>
              <w:rPr>
                <w:rFonts w:ascii="Arial" w:hAnsi="Arial" w:cs="Arial"/>
                <w:szCs w:val="20"/>
              </w:rPr>
              <w:t>н</w:t>
            </w:r>
            <w:r>
              <w:rPr>
                <w:rFonts w:ascii="Arial" w:hAnsi="Arial" w:cs="Arial"/>
                <w:szCs w:val="20"/>
              </w:rPr>
              <w:t>ных   ЗУНов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Групповая индивид</w:t>
            </w: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</w:p>
          <w:p w:rsidR="00133675" w:rsidRDefault="00133675" w:rsidP="00D572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индивид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75" w:rsidRPr="00C82C12" w:rsidRDefault="00133675" w:rsidP="00D57222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E322F4" w:rsidRPr="00E322F4" w:rsidRDefault="00E322F4" w:rsidP="00E322F4">
      <w:pPr>
        <w:jc w:val="center"/>
        <w:rPr>
          <w:b/>
        </w:rPr>
      </w:pPr>
    </w:p>
    <w:sectPr w:rsidR="00E322F4" w:rsidRPr="00E322F4" w:rsidSect="001336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09801330"/>
    <w:multiLevelType w:val="singleLevel"/>
    <w:tmpl w:val="ADA4FA44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0AF47395"/>
    <w:multiLevelType w:val="hybridMultilevel"/>
    <w:tmpl w:val="63AA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871F8"/>
    <w:multiLevelType w:val="singleLevel"/>
    <w:tmpl w:val="30906F82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1E6077C4"/>
    <w:multiLevelType w:val="hybridMultilevel"/>
    <w:tmpl w:val="E0CA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85B2C"/>
    <w:multiLevelType w:val="hybridMultilevel"/>
    <w:tmpl w:val="4C32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3C77"/>
    <w:multiLevelType w:val="singleLevel"/>
    <w:tmpl w:val="9DC07446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47886E18"/>
    <w:multiLevelType w:val="hybridMultilevel"/>
    <w:tmpl w:val="C812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83EDE"/>
    <w:multiLevelType w:val="hybridMultilevel"/>
    <w:tmpl w:val="21B21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5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6F2D5972"/>
    <w:multiLevelType w:val="singleLevel"/>
    <w:tmpl w:val="766A27E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7">
    <w:nsid w:val="6F2D6C4A"/>
    <w:multiLevelType w:val="multilevel"/>
    <w:tmpl w:val="4DB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555F73"/>
    <w:multiLevelType w:val="multilevel"/>
    <w:tmpl w:val="07C0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64926"/>
    <w:multiLevelType w:val="multilevel"/>
    <w:tmpl w:val="DA8C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7"/>
  </w:num>
  <w:num w:numId="5">
    <w:abstractNumId w:val="1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2F4"/>
    <w:rsid w:val="000071ED"/>
    <w:rsid w:val="00007914"/>
    <w:rsid w:val="00013E73"/>
    <w:rsid w:val="000141CA"/>
    <w:rsid w:val="00015877"/>
    <w:rsid w:val="00016278"/>
    <w:rsid w:val="00020248"/>
    <w:rsid w:val="00020656"/>
    <w:rsid w:val="000333B5"/>
    <w:rsid w:val="0003613C"/>
    <w:rsid w:val="00036A84"/>
    <w:rsid w:val="00040B73"/>
    <w:rsid w:val="00055549"/>
    <w:rsid w:val="00082B83"/>
    <w:rsid w:val="00087320"/>
    <w:rsid w:val="00092B88"/>
    <w:rsid w:val="000A70D4"/>
    <w:rsid w:val="000C1AE6"/>
    <w:rsid w:val="000C2059"/>
    <w:rsid w:val="000C723F"/>
    <w:rsid w:val="000C7743"/>
    <w:rsid w:val="000D2F9D"/>
    <w:rsid w:val="000D45D2"/>
    <w:rsid w:val="000D7489"/>
    <w:rsid w:val="000E5FD1"/>
    <w:rsid w:val="0010340D"/>
    <w:rsid w:val="00107340"/>
    <w:rsid w:val="00114F27"/>
    <w:rsid w:val="00115145"/>
    <w:rsid w:val="001156C8"/>
    <w:rsid w:val="00116462"/>
    <w:rsid w:val="0012626A"/>
    <w:rsid w:val="00133675"/>
    <w:rsid w:val="00143EF2"/>
    <w:rsid w:val="00160823"/>
    <w:rsid w:val="00161374"/>
    <w:rsid w:val="0016676D"/>
    <w:rsid w:val="001677D9"/>
    <w:rsid w:val="00172DDA"/>
    <w:rsid w:val="0019509C"/>
    <w:rsid w:val="001A5A6B"/>
    <w:rsid w:val="001B1850"/>
    <w:rsid w:val="001B5DA3"/>
    <w:rsid w:val="001D31C6"/>
    <w:rsid w:val="001D4124"/>
    <w:rsid w:val="001D4F9D"/>
    <w:rsid w:val="001D6A01"/>
    <w:rsid w:val="001E02C3"/>
    <w:rsid w:val="0020476E"/>
    <w:rsid w:val="00215F12"/>
    <w:rsid w:val="002174DA"/>
    <w:rsid w:val="00245870"/>
    <w:rsid w:val="00265702"/>
    <w:rsid w:val="00282284"/>
    <w:rsid w:val="002971B7"/>
    <w:rsid w:val="002B1D98"/>
    <w:rsid w:val="002B345F"/>
    <w:rsid w:val="002B76ED"/>
    <w:rsid w:val="002C5CDB"/>
    <w:rsid w:val="002D1C08"/>
    <w:rsid w:val="002D3FA2"/>
    <w:rsid w:val="002D6953"/>
    <w:rsid w:val="002F46E0"/>
    <w:rsid w:val="00306F39"/>
    <w:rsid w:val="00310FAE"/>
    <w:rsid w:val="0031106F"/>
    <w:rsid w:val="003206BB"/>
    <w:rsid w:val="0032080C"/>
    <w:rsid w:val="00327824"/>
    <w:rsid w:val="003362FA"/>
    <w:rsid w:val="00341607"/>
    <w:rsid w:val="00352A23"/>
    <w:rsid w:val="003636C8"/>
    <w:rsid w:val="00367B6C"/>
    <w:rsid w:val="00372E55"/>
    <w:rsid w:val="00375205"/>
    <w:rsid w:val="00382DC1"/>
    <w:rsid w:val="0038651E"/>
    <w:rsid w:val="0039420F"/>
    <w:rsid w:val="0039586C"/>
    <w:rsid w:val="003B026C"/>
    <w:rsid w:val="003B2191"/>
    <w:rsid w:val="003B5FB3"/>
    <w:rsid w:val="003B754C"/>
    <w:rsid w:val="003C0566"/>
    <w:rsid w:val="003C1623"/>
    <w:rsid w:val="003C32CB"/>
    <w:rsid w:val="003E0D0B"/>
    <w:rsid w:val="00404F82"/>
    <w:rsid w:val="0041455B"/>
    <w:rsid w:val="0042506E"/>
    <w:rsid w:val="004352CB"/>
    <w:rsid w:val="00442602"/>
    <w:rsid w:val="00483B53"/>
    <w:rsid w:val="004A0256"/>
    <w:rsid w:val="004A029B"/>
    <w:rsid w:val="004A3A05"/>
    <w:rsid w:val="004A7F94"/>
    <w:rsid w:val="004B26F9"/>
    <w:rsid w:val="004B2BA3"/>
    <w:rsid w:val="004C2976"/>
    <w:rsid w:val="004D2B63"/>
    <w:rsid w:val="004D5543"/>
    <w:rsid w:val="004F5D9F"/>
    <w:rsid w:val="00507E4E"/>
    <w:rsid w:val="005101D1"/>
    <w:rsid w:val="00515281"/>
    <w:rsid w:val="005248A7"/>
    <w:rsid w:val="0053422F"/>
    <w:rsid w:val="00535062"/>
    <w:rsid w:val="00544BA2"/>
    <w:rsid w:val="005450E0"/>
    <w:rsid w:val="00545C0A"/>
    <w:rsid w:val="00554C7D"/>
    <w:rsid w:val="00557D31"/>
    <w:rsid w:val="005858B8"/>
    <w:rsid w:val="0059115F"/>
    <w:rsid w:val="00594A9B"/>
    <w:rsid w:val="005A1629"/>
    <w:rsid w:val="005B1238"/>
    <w:rsid w:val="005B2071"/>
    <w:rsid w:val="005B2604"/>
    <w:rsid w:val="005B267F"/>
    <w:rsid w:val="005C5D96"/>
    <w:rsid w:val="005D7776"/>
    <w:rsid w:val="005E3A1E"/>
    <w:rsid w:val="005E6653"/>
    <w:rsid w:val="005F5230"/>
    <w:rsid w:val="006016CB"/>
    <w:rsid w:val="00605F6E"/>
    <w:rsid w:val="00614FC1"/>
    <w:rsid w:val="00633DCB"/>
    <w:rsid w:val="00644449"/>
    <w:rsid w:val="00653576"/>
    <w:rsid w:val="00654FF4"/>
    <w:rsid w:val="00677471"/>
    <w:rsid w:val="00680BDB"/>
    <w:rsid w:val="00681978"/>
    <w:rsid w:val="00681DE7"/>
    <w:rsid w:val="006824EE"/>
    <w:rsid w:val="00692620"/>
    <w:rsid w:val="006A10B8"/>
    <w:rsid w:val="006A1D73"/>
    <w:rsid w:val="006A6F9F"/>
    <w:rsid w:val="006A77C9"/>
    <w:rsid w:val="006B2645"/>
    <w:rsid w:val="006C17D9"/>
    <w:rsid w:val="006D01DA"/>
    <w:rsid w:val="006D2E82"/>
    <w:rsid w:val="006D764D"/>
    <w:rsid w:val="006E07D1"/>
    <w:rsid w:val="00700776"/>
    <w:rsid w:val="00705B98"/>
    <w:rsid w:val="00712C41"/>
    <w:rsid w:val="0072425A"/>
    <w:rsid w:val="0073645D"/>
    <w:rsid w:val="007368E1"/>
    <w:rsid w:val="00747270"/>
    <w:rsid w:val="00753D2C"/>
    <w:rsid w:val="00757846"/>
    <w:rsid w:val="0076221F"/>
    <w:rsid w:val="00762BEC"/>
    <w:rsid w:val="00792A86"/>
    <w:rsid w:val="007971FD"/>
    <w:rsid w:val="007D4E0A"/>
    <w:rsid w:val="007D58F3"/>
    <w:rsid w:val="0080221E"/>
    <w:rsid w:val="00834D5E"/>
    <w:rsid w:val="0085113F"/>
    <w:rsid w:val="0085317A"/>
    <w:rsid w:val="008546AF"/>
    <w:rsid w:val="00864B10"/>
    <w:rsid w:val="00867647"/>
    <w:rsid w:val="00884528"/>
    <w:rsid w:val="008968E3"/>
    <w:rsid w:val="00897607"/>
    <w:rsid w:val="008B2DE1"/>
    <w:rsid w:val="008B58DB"/>
    <w:rsid w:val="008C319E"/>
    <w:rsid w:val="008D2BA6"/>
    <w:rsid w:val="008D62A6"/>
    <w:rsid w:val="008E306E"/>
    <w:rsid w:val="008E65DE"/>
    <w:rsid w:val="008E73EB"/>
    <w:rsid w:val="008F0F27"/>
    <w:rsid w:val="008F1DF8"/>
    <w:rsid w:val="0090341D"/>
    <w:rsid w:val="00910168"/>
    <w:rsid w:val="0093221C"/>
    <w:rsid w:val="009340AD"/>
    <w:rsid w:val="009340D2"/>
    <w:rsid w:val="009432AC"/>
    <w:rsid w:val="00943312"/>
    <w:rsid w:val="00943A53"/>
    <w:rsid w:val="0094538B"/>
    <w:rsid w:val="00945E22"/>
    <w:rsid w:val="00946E7F"/>
    <w:rsid w:val="00952B8A"/>
    <w:rsid w:val="009552E4"/>
    <w:rsid w:val="00960F10"/>
    <w:rsid w:val="00980D87"/>
    <w:rsid w:val="0098208F"/>
    <w:rsid w:val="00982D3F"/>
    <w:rsid w:val="009902D0"/>
    <w:rsid w:val="00990503"/>
    <w:rsid w:val="009927C1"/>
    <w:rsid w:val="009A2647"/>
    <w:rsid w:val="009A3BF1"/>
    <w:rsid w:val="009A4F3E"/>
    <w:rsid w:val="009A77EA"/>
    <w:rsid w:val="009D4EF8"/>
    <w:rsid w:val="009E2540"/>
    <w:rsid w:val="009F38C3"/>
    <w:rsid w:val="00A0310C"/>
    <w:rsid w:val="00A04CB9"/>
    <w:rsid w:val="00A0559C"/>
    <w:rsid w:val="00A341F8"/>
    <w:rsid w:val="00A35197"/>
    <w:rsid w:val="00A37B4D"/>
    <w:rsid w:val="00A52709"/>
    <w:rsid w:val="00A53CF0"/>
    <w:rsid w:val="00A54DF9"/>
    <w:rsid w:val="00A57158"/>
    <w:rsid w:val="00A71226"/>
    <w:rsid w:val="00A734AB"/>
    <w:rsid w:val="00A73F5F"/>
    <w:rsid w:val="00A75D06"/>
    <w:rsid w:val="00A76219"/>
    <w:rsid w:val="00A82F91"/>
    <w:rsid w:val="00AA48D3"/>
    <w:rsid w:val="00AB1131"/>
    <w:rsid w:val="00AB578C"/>
    <w:rsid w:val="00AD5B43"/>
    <w:rsid w:val="00AD600A"/>
    <w:rsid w:val="00AE48FB"/>
    <w:rsid w:val="00AF54AD"/>
    <w:rsid w:val="00B04CCD"/>
    <w:rsid w:val="00B06478"/>
    <w:rsid w:val="00B12536"/>
    <w:rsid w:val="00B12D70"/>
    <w:rsid w:val="00B21F9E"/>
    <w:rsid w:val="00B27BB7"/>
    <w:rsid w:val="00B27E00"/>
    <w:rsid w:val="00B32BA2"/>
    <w:rsid w:val="00B35BE8"/>
    <w:rsid w:val="00B622EF"/>
    <w:rsid w:val="00B75EC5"/>
    <w:rsid w:val="00B87160"/>
    <w:rsid w:val="00B968C3"/>
    <w:rsid w:val="00BB44A9"/>
    <w:rsid w:val="00BC0F8C"/>
    <w:rsid w:val="00BC3EF6"/>
    <w:rsid w:val="00BC7F57"/>
    <w:rsid w:val="00BF176C"/>
    <w:rsid w:val="00BF3AC2"/>
    <w:rsid w:val="00BF40CE"/>
    <w:rsid w:val="00BF52DC"/>
    <w:rsid w:val="00C06F42"/>
    <w:rsid w:val="00C108D2"/>
    <w:rsid w:val="00C11016"/>
    <w:rsid w:val="00C2159C"/>
    <w:rsid w:val="00C23AB8"/>
    <w:rsid w:val="00C3092C"/>
    <w:rsid w:val="00C36BE6"/>
    <w:rsid w:val="00C430D4"/>
    <w:rsid w:val="00C44898"/>
    <w:rsid w:val="00C70E19"/>
    <w:rsid w:val="00C71E6E"/>
    <w:rsid w:val="00CC7A49"/>
    <w:rsid w:val="00CD015E"/>
    <w:rsid w:val="00CD6EF4"/>
    <w:rsid w:val="00CD7506"/>
    <w:rsid w:val="00CE4152"/>
    <w:rsid w:val="00CF0D36"/>
    <w:rsid w:val="00CF4E0A"/>
    <w:rsid w:val="00CF614B"/>
    <w:rsid w:val="00D100FB"/>
    <w:rsid w:val="00D109CE"/>
    <w:rsid w:val="00D16192"/>
    <w:rsid w:val="00D23E8B"/>
    <w:rsid w:val="00D2631A"/>
    <w:rsid w:val="00D334A4"/>
    <w:rsid w:val="00D438EA"/>
    <w:rsid w:val="00D43FD3"/>
    <w:rsid w:val="00D830D1"/>
    <w:rsid w:val="00D930F7"/>
    <w:rsid w:val="00D97B54"/>
    <w:rsid w:val="00DA04EB"/>
    <w:rsid w:val="00DC23A8"/>
    <w:rsid w:val="00DC6BDA"/>
    <w:rsid w:val="00DD0053"/>
    <w:rsid w:val="00DD04C3"/>
    <w:rsid w:val="00DD5264"/>
    <w:rsid w:val="00DD7A11"/>
    <w:rsid w:val="00DF3F42"/>
    <w:rsid w:val="00E322F4"/>
    <w:rsid w:val="00E33C72"/>
    <w:rsid w:val="00E34BB4"/>
    <w:rsid w:val="00E40D77"/>
    <w:rsid w:val="00E51C6A"/>
    <w:rsid w:val="00E52719"/>
    <w:rsid w:val="00E52CB0"/>
    <w:rsid w:val="00E536B3"/>
    <w:rsid w:val="00E61B92"/>
    <w:rsid w:val="00E63F32"/>
    <w:rsid w:val="00E64099"/>
    <w:rsid w:val="00E671BB"/>
    <w:rsid w:val="00E820CD"/>
    <w:rsid w:val="00E93E4C"/>
    <w:rsid w:val="00EA64C2"/>
    <w:rsid w:val="00EC18DE"/>
    <w:rsid w:val="00EC6256"/>
    <w:rsid w:val="00EC6AA7"/>
    <w:rsid w:val="00EE36A2"/>
    <w:rsid w:val="00F13C50"/>
    <w:rsid w:val="00F158CA"/>
    <w:rsid w:val="00F255DF"/>
    <w:rsid w:val="00F27171"/>
    <w:rsid w:val="00F45A52"/>
    <w:rsid w:val="00F60EB2"/>
    <w:rsid w:val="00F7055B"/>
    <w:rsid w:val="00F74DD4"/>
    <w:rsid w:val="00F94D48"/>
    <w:rsid w:val="00FB0541"/>
    <w:rsid w:val="00FC0E98"/>
    <w:rsid w:val="00FD070B"/>
    <w:rsid w:val="00FD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F4"/>
    <w:rPr>
      <w:rFonts w:eastAsia="Times New Roman" w:cs="Times New Roman"/>
      <w:szCs w:val="24"/>
      <w:lang w:eastAsia="ja-JP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322F4"/>
  </w:style>
  <w:style w:type="paragraph" w:styleId="a4">
    <w:name w:val="List Paragraph"/>
    <w:basedOn w:val="a"/>
    <w:uiPriority w:val="34"/>
    <w:qFormat/>
    <w:rsid w:val="00E322F4"/>
    <w:pPr>
      <w:ind w:left="720"/>
      <w:contextualSpacing/>
    </w:pPr>
  </w:style>
  <w:style w:type="paragraph" w:styleId="a5">
    <w:name w:val="Plain Text"/>
    <w:basedOn w:val="a"/>
    <w:link w:val="a6"/>
    <w:rsid w:val="00E322F4"/>
    <w:rPr>
      <w:rFonts w:ascii="Courier New" w:hAnsi="Courier New"/>
      <w:sz w:val="20"/>
      <w:szCs w:val="20"/>
      <w:lang w:eastAsia="ru-RU" w:bidi="ar-SA"/>
    </w:rPr>
  </w:style>
  <w:style w:type="character" w:customStyle="1" w:styleId="a6">
    <w:name w:val="Текст Знак"/>
    <w:basedOn w:val="a0"/>
    <w:link w:val="a5"/>
    <w:rsid w:val="00E322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E322F4"/>
    <w:pPr>
      <w:ind w:left="720"/>
      <w:contextualSpacing/>
    </w:pPr>
    <w:rPr>
      <w:lang w:eastAsia="ru-RU" w:bidi="ar-SA"/>
    </w:rPr>
  </w:style>
  <w:style w:type="table" w:styleId="a7">
    <w:name w:val="Table Grid"/>
    <w:basedOn w:val="a1"/>
    <w:rsid w:val="0013367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3367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33675"/>
    <w:rPr>
      <w:rFonts w:ascii="Tahoma" w:hAnsi="Tahoma" w:cs="Tahoma"/>
      <w:sz w:val="16"/>
      <w:szCs w:val="16"/>
      <w:lang w:eastAsia="ru-RU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1336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F4"/>
    <w:rPr>
      <w:rFonts w:eastAsia="Times New Roman" w:cs="Times New Roman"/>
      <w:szCs w:val="24"/>
      <w:lang w:eastAsia="ja-JP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322F4"/>
  </w:style>
  <w:style w:type="paragraph" w:styleId="a4">
    <w:name w:val="List Paragraph"/>
    <w:basedOn w:val="a"/>
    <w:uiPriority w:val="34"/>
    <w:qFormat/>
    <w:rsid w:val="00E322F4"/>
    <w:pPr>
      <w:ind w:left="720"/>
      <w:contextualSpacing/>
    </w:pPr>
  </w:style>
  <w:style w:type="paragraph" w:styleId="a5">
    <w:name w:val="Plain Text"/>
    <w:basedOn w:val="a"/>
    <w:link w:val="a6"/>
    <w:rsid w:val="00E322F4"/>
    <w:rPr>
      <w:rFonts w:ascii="Courier New" w:hAnsi="Courier New"/>
      <w:sz w:val="20"/>
      <w:szCs w:val="20"/>
      <w:lang w:eastAsia="ru-RU" w:bidi="ar-SA"/>
    </w:rPr>
  </w:style>
  <w:style w:type="character" w:customStyle="1" w:styleId="a6">
    <w:name w:val="Текст Знак"/>
    <w:basedOn w:val="a0"/>
    <w:link w:val="a5"/>
    <w:rsid w:val="00E322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E322F4"/>
    <w:pPr>
      <w:ind w:left="720"/>
      <w:contextualSpacing/>
    </w:pPr>
    <w:rPr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6814</Words>
  <Characters>38845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Totoro</cp:lastModifiedBy>
  <cp:revision>2</cp:revision>
  <dcterms:created xsi:type="dcterms:W3CDTF">2015-11-24T23:57:00Z</dcterms:created>
  <dcterms:modified xsi:type="dcterms:W3CDTF">2015-11-24T23:57:00Z</dcterms:modified>
</cp:coreProperties>
</file>