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63" w:rsidRPr="009B2E80" w:rsidRDefault="00D23E63" w:rsidP="00D23E63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rPr>
          <w:b/>
          <w:lang w:val="kk-KZ"/>
        </w:rPr>
      </w:pPr>
      <w:r>
        <w:rPr>
          <w:b/>
          <w:lang w:val="kk-KZ"/>
        </w:rPr>
        <w:tab/>
      </w:r>
      <w:r w:rsidRPr="009B2E80">
        <w:rPr>
          <w:b/>
          <w:lang w:val="kk-KZ"/>
        </w:rPr>
        <w:t>План –конспект урока физической культуры №__</w:t>
      </w:r>
      <w:bookmarkStart w:id="0" w:name="_GoBack"/>
      <w:bookmarkEnd w:id="0"/>
      <w:r w:rsidRPr="009B2E80">
        <w:rPr>
          <w:b/>
          <w:lang w:val="kk-KZ"/>
        </w:rPr>
        <w:t>____</w:t>
      </w:r>
      <w:r>
        <w:rPr>
          <w:b/>
          <w:lang w:val="kk-KZ"/>
        </w:rPr>
        <w:tab/>
      </w:r>
    </w:p>
    <w:p w:rsidR="00D23E63" w:rsidRPr="00C94E95" w:rsidRDefault="00D23E63" w:rsidP="00D23E63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 w:rsidRPr="00C94E95">
        <w:rPr>
          <w:sz w:val="22"/>
          <w:szCs w:val="22"/>
        </w:rPr>
        <w:t>Место проведения:</w:t>
      </w:r>
      <w:r w:rsidRPr="00C94E95">
        <w:rPr>
          <w:sz w:val="22"/>
          <w:szCs w:val="22"/>
          <w:lang w:val="kk-KZ"/>
        </w:rPr>
        <w:t xml:space="preserve"> Спорт зал</w:t>
      </w:r>
      <w:r w:rsidRPr="00C94E95">
        <w:rPr>
          <w:sz w:val="22"/>
          <w:szCs w:val="22"/>
          <w:lang w:val="kk-KZ"/>
        </w:rPr>
        <w:tab/>
      </w:r>
      <w:r w:rsidRPr="00C94E95">
        <w:rPr>
          <w:b/>
          <w:sz w:val="22"/>
          <w:szCs w:val="22"/>
          <w:lang w:val="kk-KZ"/>
        </w:rPr>
        <w:t>:</w:t>
      </w:r>
      <w:r w:rsidRPr="00C94E95">
        <w:rPr>
          <w:sz w:val="22"/>
          <w:szCs w:val="22"/>
          <w:lang w:val="kk-KZ"/>
        </w:rPr>
        <w:t xml:space="preserve">   45 мин.</w:t>
      </w:r>
    </w:p>
    <w:p w:rsidR="00D23E63" w:rsidRPr="00373BED" w:rsidRDefault="00D23E63" w:rsidP="00D23E63">
      <w:pPr>
        <w:rPr>
          <w:sz w:val="22"/>
          <w:szCs w:val="22"/>
        </w:rPr>
      </w:pPr>
      <w:r w:rsidRPr="00C94E95">
        <w:rPr>
          <w:sz w:val="22"/>
          <w:szCs w:val="22"/>
        </w:rPr>
        <w:t>Цель урока:1</w:t>
      </w:r>
      <w:r w:rsidRPr="00373BED">
        <w:rPr>
          <w:sz w:val="22"/>
          <w:szCs w:val="22"/>
        </w:rPr>
        <w:t>Теоретические сведения правила игры в стрит-бол. Инвентарь, оборудования, продолжительность и условия проведения игры.</w:t>
      </w:r>
    </w:p>
    <w:p w:rsidR="00D23E63" w:rsidRPr="00C94E95" w:rsidRDefault="00D23E63" w:rsidP="00D23E63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 w:rsidRPr="00C94E95">
        <w:rPr>
          <w:sz w:val="22"/>
          <w:szCs w:val="22"/>
        </w:rPr>
        <w:t>Задачи урока:1.</w:t>
      </w:r>
      <w:r>
        <w:rPr>
          <w:sz w:val="22"/>
          <w:szCs w:val="22"/>
          <w:lang w:val="kk-KZ"/>
        </w:rPr>
        <w:t>Совершенствовать перемещение по площадке</w:t>
      </w:r>
    </w:p>
    <w:p w:rsidR="00D23E63" w:rsidRDefault="00D23E63" w:rsidP="00D23E6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b/>
          <w:sz w:val="22"/>
          <w:szCs w:val="22"/>
          <w:lang w:val="kk-KZ"/>
        </w:rPr>
      </w:pPr>
      <w:r w:rsidRPr="00C94E95">
        <w:rPr>
          <w:b/>
          <w:sz w:val="22"/>
          <w:szCs w:val="22"/>
          <w:lang w:val="kk-KZ"/>
        </w:rPr>
        <w:tab/>
      </w:r>
      <w:r w:rsidRPr="00DC39A3">
        <w:rPr>
          <w:sz w:val="22"/>
          <w:szCs w:val="22"/>
          <w:lang w:val="kk-KZ"/>
        </w:rPr>
        <w:t xml:space="preserve">  2.</w:t>
      </w:r>
      <w:r>
        <w:rPr>
          <w:sz w:val="22"/>
          <w:szCs w:val="22"/>
          <w:lang w:val="kk-KZ"/>
        </w:rPr>
        <w:t xml:space="preserve">Совершенствовать ведению </w:t>
      </w:r>
      <w:r>
        <w:rPr>
          <w:sz w:val="22"/>
          <w:szCs w:val="22"/>
        </w:rPr>
        <w:t>м</w:t>
      </w:r>
      <w:r>
        <w:rPr>
          <w:sz w:val="22"/>
          <w:szCs w:val="22"/>
          <w:lang w:val="kk-KZ"/>
        </w:rPr>
        <w:t>яча</w:t>
      </w:r>
    </w:p>
    <w:p w:rsidR="00D23E63" w:rsidRPr="008135C3" w:rsidRDefault="00D23E63" w:rsidP="00D23E6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 w:rsidRPr="008135C3">
        <w:rPr>
          <w:sz w:val="22"/>
          <w:szCs w:val="22"/>
          <w:lang w:val="kk-KZ"/>
        </w:rPr>
        <w:t>3.</w:t>
      </w:r>
      <w:r w:rsidRPr="00373BED">
        <w:rPr>
          <w:sz w:val="22"/>
          <w:szCs w:val="22"/>
          <w:lang w:val="kk-KZ"/>
        </w:rPr>
        <w:t>Провести  эстафету с ведением</w:t>
      </w:r>
    </w:p>
    <w:p w:rsidR="00D23E63" w:rsidRPr="00965445" w:rsidRDefault="00D23E63" w:rsidP="00D23E63">
      <w:pPr>
        <w:tabs>
          <w:tab w:val="left" w:pos="2505"/>
        </w:tabs>
        <w:spacing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  <w:lang w:val="kk-KZ"/>
        </w:rPr>
        <w:t>Инвентарь:</w:t>
      </w:r>
      <w:r w:rsidRPr="00C94E95">
        <w:rPr>
          <w:sz w:val="22"/>
          <w:szCs w:val="22"/>
          <w:lang w:val="kk-KZ"/>
        </w:rPr>
        <w:tab/>
      </w:r>
    </w:p>
    <w:tbl>
      <w:tblPr>
        <w:tblpPr w:leftFromText="180" w:rightFromText="180" w:vertAnchor="text" w:horzAnchor="margin" w:tblpY="14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4746"/>
        <w:gridCol w:w="1186"/>
        <w:gridCol w:w="3681"/>
      </w:tblGrid>
      <w:tr w:rsidR="00D23E63" w:rsidRPr="008E34D6" w:rsidTr="000A6576">
        <w:trPr>
          <w:trHeight w:val="405"/>
        </w:trPr>
        <w:tc>
          <w:tcPr>
            <w:tcW w:w="417" w:type="dxa"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746" w:type="dxa"/>
          </w:tcPr>
          <w:p w:rsidR="00D23E63" w:rsidRPr="00DC39A3" w:rsidRDefault="00D23E63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Содержание</w:t>
            </w:r>
          </w:p>
        </w:tc>
        <w:tc>
          <w:tcPr>
            <w:tcW w:w="1186" w:type="dxa"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</w:tcPr>
          <w:p w:rsidR="00D23E63" w:rsidRPr="00DC39A3" w:rsidRDefault="00D23E63" w:rsidP="000A6576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jc w:val="center"/>
              <w:rPr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О.М.У</w:t>
            </w:r>
          </w:p>
        </w:tc>
      </w:tr>
      <w:tr w:rsidR="00D23E63" w:rsidRPr="00DC39A3" w:rsidTr="000A6576">
        <w:trPr>
          <w:trHeight w:val="1694"/>
        </w:trPr>
        <w:tc>
          <w:tcPr>
            <w:tcW w:w="417" w:type="dxa"/>
            <w:vMerge w:val="restart"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746" w:type="dxa"/>
          </w:tcPr>
          <w:p w:rsidR="00D23E63" w:rsidRPr="00DC39A3" w:rsidRDefault="00D23E63" w:rsidP="000A6576">
            <w:pPr>
              <w:ind w:right="-2"/>
              <w:jc w:val="center"/>
              <w:rPr>
                <w:sz w:val="20"/>
                <w:szCs w:val="20"/>
              </w:rPr>
            </w:pPr>
            <w:r w:rsidRPr="00DC39A3">
              <w:rPr>
                <w:sz w:val="20"/>
                <w:szCs w:val="20"/>
              </w:rPr>
              <w:t>Вводно-подготовительная  часть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Построение, сдача рапорта.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Сообщение темы и задач урока.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Строевые упражнения в движении.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4. Ходьба и её разновидности: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а)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на носках;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б)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на пятках;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в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г)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в приседе;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д) </w:t>
            </w:r>
            <w:r w:rsidRPr="00DC39A3">
              <w:rPr>
                <w:color w:val="000000"/>
                <w:sz w:val="20"/>
                <w:szCs w:val="20"/>
              </w:rPr>
              <w:t xml:space="preserve">прыжки вверх на каждый шаг.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5. Бег и его разновидности: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а)</w:t>
            </w:r>
            <w:r w:rsidRPr="00DC39A3">
              <w:rPr>
                <w:color w:val="000000"/>
                <w:sz w:val="20"/>
                <w:szCs w:val="20"/>
              </w:rPr>
              <w:t xml:space="preserve"> бег в медленном темпе;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б) </w:t>
            </w:r>
            <w:r w:rsidRPr="00DC39A3">
              <w:rPr>
                <w:color w:val="000000"/>
                <w:sz w:val="20"/>
                <w:szCs w:val="20"/>
              </w:rPr>
              <w:t xml:space="preserve">бег с захлестыванием голени;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бег с высоким подниманием бедра;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г)</w:t>
            </w:r>
            <w:r w:rsidRPr="00DC39A3">
              <w:rPr>
                <w:color w:val="000000"/>
                <w:sz w:val="20"/>
                <w:szCs w:val="20"/>
              </w:rPr>
              <w:t xml:space="preserve"> бег в шаге; </w:t>
            </w:r>
          </w:p>
          <w:p w:rsidR="00D23E63" w:rsidRPr="00DC39A3" w:rsidRDefault="00D23E63" w:rsidP="000A6576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д)</w:t>
            </w:r>
            <w:r w:rsidRPr="00DC39A3">
              <w:rPr>
                <w:color w:val="000000"/>
                <w:sz w:val="20"/>
                <w:szCs w:val="20"/>
              </w:rPr>
              <w:t xml:space="preserve"> ускорение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набеганием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. </w:t>
            </w:r>
          </w:p>
          <w:p w:rsidR="00D23E6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ОРУ на месте: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1. И.п. – о.с. 1 – руки дугами вперед-вверх, левую ногу назад на носок; 2 – и.п.; 3–4 – то же самое с другой ноги. Повторить 7–8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2. И.п. – руки на пояс. 1 – наклон влево; 4 – и.п.; 3–4 – то же в другую сторону. Повторить 7–8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3. И.п. – то же. 1 – присесть, руки вперед; 2 – и.п. Повторить 15–16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4. И.п. – о.с. 1 – руки в стороны; 2–3 – пружинистые наклоны вперед; 4 – и.п. Повторить 12–14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5. И.п. – упор присев на правую ногу. 1–2 – перенос тяжести тела на левую ногу; 3–4 – то же на левую. Повторить 6–8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>6. И.п. – о.с. 1 – упор присев; 2 – упор, лежа; 3 – упор присев; 4 – и.п. Повторить 7–8 раз.</w:t>
            </w:r>
          </w:p>
          <w:p w:rsidR="00D23E63" w:rsidRPr="00F1588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F15883">
              <w:rPr>
                <w:sz w:val="20"/>
                <w:szCs w:val="20"/>
              </w:rPr>
              <w:t xml:space="preserve">7. Прыжки на месте с разведением ног в стороны – </w:t>
            </w:r>
            <w:r w:rsidRPr="00F15883">
              <w:rPr>
                <w:sz w:val="20"/>
                <w:szCs w:val="20"/>
              </w:rPr>
              <w:lastRenderedPageBreak/>
              <w:t>20–25 раз.</w:t>
            </w:r>
          </w:p>
          <w:p w:rsidR="00D23E63" w:rsidRPr="00DC39A3" w:rsidRDefault="00D23E63" w:rsidP="000A6576">
            <w:pPr>
              <w:spacing w:before="100" w:beforeAutospacing="1"/>
              <w:ind w:right="-2"/>
              <w:contextualSpacing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lastRenderedPageBreak/>
              <w:t>12-15 мин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1'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3'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5'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6'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8-10 раз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lastRenderedPageBreak/>
              <w:t xml:space="preserve">8-10 раз 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</w:tcPr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Обратить внимание на готовность класса к уроку.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Краткость и четкость в изложении.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Четкость выполнения предварительной и исполнительной команды.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шага, следит сзади </w:t>
            </w:r>
            <w:proofErr w:type="gramStart"/>
            <w:r w:rsidRPr="00DC39A3">
              <w:rPr>
                <w:color w:val="000000"/>
                <w:sz w:val="20"/>
                <w:szCs w:val="20"/>
              </w:rPr>
              <w:t>идущий</w:t>
            </w:r>
            <w:proofErr w:type="gramEnd"/>
            <w:r w:rsidRPr="00DC39A3">
              <w:rPr>
                <w:color w:val="000000"/>
                <w:sz w:val="20"/>
                <w:szCs w:val="20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работают вдоль туловища, частота работы ног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Бег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усилием.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Частота вращения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. </w:t>
            </w:r>
          </w:p>
          <w:p w:rsidR="00D23E6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рука прямая.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не опускать.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ноги не гнуть в коленном суставе. </w:t>
            </w: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Спина прямая. 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</w:tc>
      </w:tr>
      <w:tr w:rsidR="00D23E63" w:rsidRPr="00DC39A3" w:rsidTr="000A6576">
        <w:trPr>
          <w:trHeight w:val="8634"/>
        </w:trPr>
        <w:tc>
          <w:tcPr>
            <w:tcW w:w="417" w:type="dxa"/>
            <w:vMerge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D23E63" w:rsidRPr="004B1FE9" w:rsidRDefault="00D23E63" w:rsidP="000A6576">
            <w:pPr>
              <w:shd w:val="clear" w:color="auto" w:fill="FFFFFF"/>
              <w:suppressAutoHyphens/>
              <w:ind w:right="-2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5C3">
              <w:rPr>
                <w:sz w:val="20"/>
                <w:szCs w:val="20"/>
                <w:lang w:val="kk-KZ"/>
              </w:rPr>
              <w:t xml:space="preserve"> Совершенствовать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4B1FE9">
              <w:rPr>
                <w:sz w:val="20"/>
                <w:szCs w:val="20"/>
                <w:lang w:val="kk-KZ"/>
              </w:rPr>
              <w:t>еремещение по площадке</w:t>
            </w:r>
            <w:r w:rsidRPr="004B1FE9">
              <w:rPr>
                <w:i/>
                <w:sz w:val="20"/>
                <w:szCs w:val="20"/>
              </w:rPr>
              <w:t>:</w:t>
            </w:r>
          </w:p>
          <w:p w:rsidR="00D23E63" w:rsidRPr="003F180E" w:rsidRDefault="00D23E63" w:rsidP="00D23E63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left" w:pos="150"/>
              </w:tabs>
              <w:suppressAutoHyphens/>
              <w:autoSpaceDE w:val="0"/>
              <w:autoSpaceDN w:val="0"/>
              <w:adjustRightInd w:val="0"/>
              <w:ind w:left="0" w:right="-2" w:firstLine="0"/>
              <w:rPr>
                <w:sz w:val="20"/>
                <w:szCs w:val="20"/>
              </w:rPr>
            </w:pPr>
            <w:r w:rsidRPr="003F180E">
              <w:rPr>
                <w:color w:val="000000"/>
                <w:sz w:val="20"/>
                <w:szCs w:val="20"/>
              </w:rPr>
              <w:t xml:space="preserve">бег </w:t>
            </w:r>
            <w:proofErr w:type="gramStart"/>
            <w:r w:rsidRPr="003F180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F180E">
              <w:rPr>
                <w:color w:val="000000"/>
                <w:sz w:val="20"/>
                <w:szCs w:val="20"/>
              </w:rPr>
              <w:t xml:space="preserve"> прямой с постоянным контролем за мягкостью его и свободой с постановкой ног перекатом с пятки на носок;</w:t>
            </w:r>
          </w:p>
          <w:p w:rsidR="00D23E63" w:rsidRPr="003F180E" w:rsidRDefault="00D23E63" w:rsidP="00D23E6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right="-2" w:firstLine="0"/>
              <w:rPr>
                <w:sz w:val="20"/>
                <w:szCs w:val="20"/>
              </w:rPr>
            </w:pPr>
            <w:r w:rsidRPr="003F180E">
              <w:rPr>
                <w:color w:val="000000"/>
                <w:sz w:val="20"/>
                <w:szCs w:val="20"/>
              </w:rPr>
              <w:t>бег на месте с переходом на бег по дистанции;</w:t>
            </w:r>
          </w:p>
          <w:p w:rsidR="00D23E63" w:rsidRPr="003F180E" w:rsidRDefault="00D23E63" w:rsidP="00D23E63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ind w:left="0" w:right="-2" w:firstLine="0"/>
              <w:rPr>
                <w:sz w:val="20"/>
                <w:szCs w:val="20"/>
              </w:rPr>
            </w:pPr>
            <w:r w:rsidRPr="003F180E">
              <w:rPr>
                <w:color w:val="000000"/>
                <w:sz w:val="20"/>
                <w:szCs w:val="20"/>
              </w:rPr>
              <w:t>бег с прыжками с ноги на ногу (по отметкам и свободно) с переходом на обычный бег;</w:t>
            </w:r>
          </w:p>
          <w:p w:rsidR="00D23E63" w:rsidRPr="008135C3" w:rsidRDefault="00D23E63" w:rsidP="00D23E63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0" w:right="-2" w:firstLine="0"/>
              <w:rPr>
                <w:sz w:val="20"/>
                <w:szCs w:val="20"/>
              </w:rPr>
            </w:pPr>
            <w:r w:rsidRPr="003F180E">
              <w:rPr>
                <w:color w:val="000000"/>
                <w:sz w:val="20"/>
                <w:szCs w:val="20"/>
              </w:rPr>
              <w:t xml:space="preserve">старты с </w:t>
            </w:r>
            <w:proofErr w:type="spellStart"/>
            <w:r w:rsidRPr="003F180E">
              <w:rPr>
                <w:color w:val="000000"/>
                <w:sz w:val="20"/>
                <w:szCs w:val="20"/>
              </w:rPr>
              <w:t>пробеганием</w:t>
            </w:r>
            <w:proofErr w:type="spellEnd"/>
            <w:r w:rsidRPr="003F180E">
              <w:rPr>
                <w:color w:val="000000"/>
                <w:sz w:val="20"/>
                <w:szCs w:val="20"/>
              </w:rPr>
              <w:t xml:space="preserve"> от</w:t>
            </w:r>
            <w:r>
              <w:rPr>
                <w:color w:val="000000"/>
                <w:sz w:val="20"/>
                <w:szCs w:val="20"/>
              </w:rPr>
              <w:t xml:space="preserve">резков 10—15 м. То же, с </w:t>
            </w:r>
            <w:proofErr w:type="gramStart"/>
            <w:r>
              <w:rPr>
                <w:color w:val="000000"/>
                <w:sz w:val="20"/>
                <w:szCs w:val="20"/>
              </w:rPr>
              <w:t>ходу—</w:t>
            </w:r>
            <w:r w:rsidRPr="003F180E">
              <w:rPr>
                <w:color w:val="000000"/>
                <w:sz w:val="20"/>
                <w:szCs w:val="20"/>
              </w:rPr>
              <w:t>рывки</w:t>
            </w:r>
            <w:proofErr w:type="gramEnd"/>
            <w:r w:rsidRPr="003F180E">
              <w:rPr>
                <w:color w:val="000000"/>
                <w:sz w:val="20"/>
                <w:szCs w:val="20"/>
              </w:rPr>
              <w:t>;</w:t>
            </w:r>
            <w:r w:rsidRPr="008135C3">
              <w:rPr>
                <w:i/>
                <w:color w:val="000000"/>
                <w:sz w:val="20"/>
                <w:szCs w:val="20"/>
              </w:rPr>
              <w:t xml:space="preserve"> Ведение:</w:t>
            </w:r>
          </w:p>
          <w:p w:rsidR="00D23E63" w:rsidRPr="0017372F" w:rsidRDefault="00D23E63" w:rsidP="000A6576">
            <w:pPr>
              <w:shd w:val="clear" w:color="auto" w:fill="FFFFFF"/>
              <w:suppressAutoHyphens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17372F">
              <w:rPr>
                <w:color w:val="000000"/>
                <w:sz w:val="20"/>
                <w:szCs w:val="20"/>
              </w:rPr>
              <w:t>на месте, в стойке баскетболиста, последовательными толчками вести мяч, сосредоточивая внимание на длительном сопровождении его рукой вниз и возможно более ранней встрече после отскока (мяч как бы "привязан" к кисти);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ind w:right="-2"/>
              <w:rPr>
                <w:sz w:val="20"/>
                <w:szCs w:val="20"/>
              </w:rPr>
            </w:pPr>
            <w:r w:rsidRPr="00CA6DBB">
              <w:rPr>
                <w:i/>
                <w:color w:val="000000"/>
                <w:sz w:val="20"/>
                <w:szCs w:val="20"/>
              </w:rPr>
              <w:t>Передача мяча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ind w:right="-2"/>
              <w:rPr>
                <w:sz w:val="20"/>
                <w:szCs w:val="20"/>
              </w:rPr>
            </w:pPr>
            <w:r w:rsidRPr="00CA6DBB">
              <w:rPr>
                <w:i/>
                <w:color w:val="000000"/>
                <w:sz w:val="20"/>
                <w:szCs w:val="20"/>
              </w:rPr>
              <w:t>Передача двумя руками от груди</w:t>
            </w:r>
            <w:r w:rsidRPr="00CA6DBB">
              <w:rPr>
                <w:color w:val="000000"/>
                <w:sz w:val="20"/>
                <w:szCs w:val="20"/>
              </w:rPr>
              <w:t xml:space="preserve"> требует, чтобы мяч находился на уровне груди, кисти свободно охватывали его, локти опущены естественно вниз, предплечья почти горизонтальные. Движением рук мяч выталкивается вперед, и передача заканчивается полным выпрямлением рук вперед (см. рис. 5).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ind w:right="-2"/>
              <w:rPr>
                <w:sz w:val="20"/>
                <w:szCs w:val="20"/>
              </w:rPr>
            </w:pPr>
            <w:r w:rsidRPr="00CA6DBB">
              <w:rPr>
                <w:i/>
                <w:color w:val="000000"/>
                <w:sz w:val="20"/>
                <w:szCs w:val="20"/>
              </w:rPr>
              <w:t>Передача одной рукой от плеча</w:t>
            </w:r>
            <w:r w:rsidRPr="00CA6DBB">
              <w:rPr>
                <w:color w:val="000000"/>
                <w:sz w:val="20"/>
                <w:szCs w:val="20"/>
              </w:rPr>
              <w:t xml:space="preserve"> — в исходном положении мяч на клети одной из рук, которая согнута в локте, и мяч находится у плеча. Кис и, располагается со стороны, обратной направлению полета мяча. Разгибая руку вперед до отказа, быстрым движением мяч посылается вперед. Движение заканчивается кистью (см. рис. 6).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ind w:right="-2"/>
              <w:rPr>
                <w:i/>
                <w:color w:val="000000"/>
                <w:sz w:val="20"/>
                <w:szCs w:val="20"/>
              </w:rPr>
            </w:pPr>
            <w:r w:rsidRPr="00CA6DBB">
              <w:rPr>
                <w:sz w:val="20"/>
                <w:szCs w:val="20"/>
                <w:lang w:val="kk-KZ"/>
              </w:rPr>
              <w:t>2.</w:t>
            </w:r>
            <w:r w:rsidRPr="00CA6DBB">
              <w:rPr>
                <w:i/>
                <w:color w:val="000000"/>
                <w:sz w:val="20"/>
                <w:szCs w:val="20"/>
              </w:rPr>
              <w:t xml:space="preserve"> Передача в парах: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>построение в шеренгах (см. рис. 7). С шагом передать мяч в шеренгу напротив и перебежать на место партнера, которому передал мяч;</w:t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>построение в кругах, один в центре круга. Мяч у первого. Передав его стоящему в центре — второму, он перебегает за мячом на его место. Второй передает третьему и тоже перебегает на его место и т. д. (см. рис. 8)</w:t>
            </w:r>
          </w:p>
        </w:tc>
        <w:tc>
          <w:tcPr>
            <w:tcW w:w="1186" w:type="dxa"/>
          </w:tcPr>
          <w:p w:rsidR="00D23E63" w:rsidRPr="00DC39A3" w:rsidRDefault="00D23E63" w:rsidP="000A6576">
            <w:pPr>
              <w:spacing w:line="240" w:lineRule="atLeast"/>
              <w:ind w:right="-2"/>
              <w:rPr>
                <w:color w:val="333300"/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>27 '</w:t>
            </w:r>
          </w:p>
          <w:p w:rsidR="00D23E6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val="en-US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DC39A3">
              <w:rPr>
                <w:color w:val="000000"/>
                <w:sz w:val="20"/>
                <w:szCs w:val="20"/>
              </w:rPr>
              <w:t>'</w:t>
            </w:r>
          </w:p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D23E6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D23E6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D23E63" w:rsidRPr="00DC39A3" w:rsidRDefault="00D23E63" w:rsidP="000A6576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</w:tc>
        <w:tc>
          <w:tcPr>
            <w:tcW w:w="3681" w:type="dxa"/>
          </w:tcPr>
          <w:p w:rsidR="00D23E63" w:rsidRDefault="00D23E63" w:rsidP="000A6576">
            <w:pPr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3F180E">
              <w:rPr>
                <w:color w:val="000000"/>
                <w:sz w:val="20"/>
                <w:szCs w:val="20"/>
              </w:rPr>
              <w:t xml:space="preserve">бег </w:t>
            </w:r>
            <w:proofErr w:type="gramStart"/>
            <w:r w:rsidRPr="003F180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F180E">
              <w:rPr>
                <w:color w:val="000000"/>
                <w:sz w:val="20"/>
                <w:szCs w:val="20"/>
              </w:rPr>
              <w:t xml:space="preserve"> прямой перекатом с пятки на носок</w:t>
            </w: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  <w:r w:rsidRPr="00CA6DBB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0" cy="71437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63" w:rsidRPr="009E7AC9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Pr="009E7AC9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Pr="009E7AC9" w:rsidRDefault="00D23E63" w:rsidP="000A6576">
            <w:pPr>
              <w:ind w:right="-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60007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spacing w:line="360" w:lineRule="auto"/>
              <w:ind w:right="-2" w:firstLine="30"/>
              <w:jc w:val="both"/>
              <w:rPr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 xml:space="preserve">Рис.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A6DBB">
              <w:rPr>
                <w:color w:val="000000"/>
                <w:sz w:val="20"/>
                <w:szCs w:val="20"/>
              </w:rPr>
              <w:t>. Передача двумя руками от груди</w:t>
            </w: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800100"/>
                  <wp:effectExtent l="19050" t="0" r="9525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63" w:rsidRPr="00CA6DBB" w:rsidRDefault="00D23E63" w:rsidP="000A6576">
            <w:pPr>
              <w:shd w:val="clear" w:color="auto" w:fill="FFFFFF"/>
              <w:suppressAutoHyphens/>
              <w:spacing w:line="360" w:lineRule="auto"/>
              <w:ind w:right="-2" w:firstLine="30"/>
              <w:jc w:val="both"/>
              <w:rPr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 xml:space="preserve">Рис.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A6DBB">
              <w:rPr>
                <w:color w:val="000000"/>
                <w:sz w:val="20"/>
                <w:szCs w:val="20"/>
              </w:rPr>
              <w:t>. Передача одной рукой от плеча</w:t>
            </w:r>
          </w:p>
          <w:p w:rsidR="00D23E63" w:rsidRDefault="00F75B01" w:rsidP="000A6576">
            <w:pPr>
              <w:ind w:right="-2"/>
              <w:rPr>
                <w:sz w:val="20"/>
                <w:szCs w:val="20"/>
              </w:rPr>
            </w:pPr>
            <w:r w:rsidRPr="00F75B01">
              <w:rPr>
                <w:noProof/>
                <w:sz w:val="28"/>
              </w:rPr>
            </w:r>
            <w:r w:rsidRPr="00F75B01">
              <w:rPr>
                <w:noProof/>
                <w:sz w:val="28"/>
              </w:rPr>
              <w:pict>
                <v:group id="Группа 7" o:spid="_x0000_s1026" style="width:87.75pt;height:39.65pt;mso-position-horizontal-relative:char;mso-position-vertical-relative:line" coordorigin="6741,6534" coordsize="2880,2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6741;top:6534;width:2880;height:18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k8Su+AAAA2gAAAA8AAABkcnMvZG93bnJldi54bWxET89rgzAUvhf6P4RX2K3G7uCGM8oodAg9&#10;6cZgt0fypjLzIiZV+98vh8GOH9/votrsKBaa/eBYwSlJQRBrZwbuFHy8X47PIHxANjg6JgV38lCV&#10;+12BuXErN7S0oRMxhH2OCvoQplxKr3uy6BM3EUfu280WQ4RzJ82Mawy3o3xM00xaHDg29DjRuSf9&#10;096sAu3c52J07fmtebq2bZM1Xx0q9XDYXl9ABNrCv/jPXRsFcWu8Em+ALH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5k8Su+AAAA2gAAAA8AAAAAAAAAAAAAAAAAnwIAAGRy&#10;cy9kb3ducmV2LnhtbFBLBQYAAAAABAAEAPcAAACKAwAAAAA=&#10;">
                    <v:imagedata r:id="rId8" o:title=""/>
                  </v:shape>
                  <v:oval id="Oval 10" o:spid="_x0000_s1028" style="position:absolute;left:7461;top:90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DOsMA&#10;AADaAAAADwAAAGRycy9kb3ducmV2LnhtbESPQWuDQBSE74X+h+UVemvWNFAS4yqhUOzJYBJKjw/3&#10;RW3dt+Ku0f77bCGQ4zAz3zBJNptOXGhwrWUFy0UEgriyuuVawen48bIG4Tyyxs4yKfgjB1n6+JBg&#10;rO3EJV0OvhYBwi5GBY33fSylqxoy6Ba2Jw7e2Q4GfZBDLfWAU4CbTr5G0Zs02HJYaLCn94aq38No&#10;FOD+J8/H4uu72OR1uXIrLNcRKvX8NO+2IDzN/h6+tT+1gg38Xwk3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HDOsMAAADaAAAADwAAAAAAAAAAAAAAAACYAgAAZHJzL2Rv&#10;d25yZXYueG1sUEsFBgAAAAAEAAQA9QAAAIgDAAAAAA==&#10;" strokeweight="2pt"/>
                  <v:oval id="Oval 11" o:spid="_x0000_s1029" style="position:absolute;left:8541;top:90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RVMMA&#10;AADbAAAADwAAAGRycy9kb3ducmV2LnhtbESPQWvCQBCF74X+h2UK3uqmFcSmrkEKJZ6UqJQeh+w0&#10;Sc3OhuxG4793DoK3Gd6b975ZZqNr1Zn60Hg28DZNQBGX3jZcGTgevl8XoEJEtth6JgNXCpCtnp+W&#10;mFp/4YLO+1gpCeGQooE6xi7VOpQ1OQxT3xGL9ud7h1HWvtK2x4uEu1a/J8lcO2xYGmrs6Kum8rQf&#10;nAHc/ef5sP353X7kVTELMywWCRozeRnXn6AijfFhvl9vrOALvfwiA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TRVMMAAADbAAAADwAAAAAAAAAAAAAAAACYAgAAZHJzL2Rv&#10;d25yZXYueG1sUEsFBgAAAAAEAAQA9QAAAIgDAAAAAA==&#10;" strokeweight="2pt"/>
                  <w10:wrap type="none"/>
                  <w10:anchorlock/>
                </v:group>
              </w:pict>
            </w:r>
          </w:p>
          <w:p w:rsidR="00D23E63" w:rsidRPr="00B43116" w:rsidRDefault="00D23E63" w:rsidP="000A6576">
            <w:pPr>
              <w:shd w:val="clear" w:color="auto" w:fill="FFFFFF"/>
              <w:suppressAutoHyphens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 xml:space="preserve">Рис.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A6DBB">
              <w:rPr>
                <w:color w:val="000000"/>
                <w:sz w:val="20"/>
                <w:szCs w:val="20"/>
              </w:rPr>
              <w:t>. Передача с последующим перемещением</w:t>
            </w:r>
          </w:p>
          <w:p w:rsidR="00D23E63" w:rsidRDefault="00D23E63" w:rsidP="000A6576">
            <w:pPr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F75B01" w:rsidP="000A6576">
            <w:pPr>
              <w:ind w:right="-2"/>
              <w:rPr>
                <w:color w:val="000000"/>
                <w:sz w:val="20"/>
                <w:szCs w:val="20"/>
              </w:rPr>
            </w:pPr>
            <w:r w:rsidRPr="00F75B01">
              <w:rPr>
                <w:noProof/>
                <w:sz w:val="28"/>
              </w:rPr>
            </w:r>
            <w:r w:rsidRPr="00F75B01">
              <w:rPr>
                <w:noProof/>
                <w:sz w:val="28"/>
              </w:rPr>
              <w:pict>
                <v:group id="Группа 1" o:spid="_x0000_s1032" style="width:2in;height:34.25pt;mso-position-horizontal-relative:char;mso-position-vertical-relative:line" coordorigin="1521,6714" coordsize="2880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">
                  <v:shape id="Picture 3" o:spid="_x0000_s1035" type="#_x0000_t75" style="position:absolute;left:1521;top:6714;width:1417;height:2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aMJbDAAAA2gAAAA8AAABkcnMvZG93bnJldi54bWxEj1FrwkAQhN8F/8Oxgi9SL+ZBJPWU0ioo&#10;CLa2P2Cb2yahud00d2r013sFwcdhZr5h5svO1epEra+EDUzGCSjiXGzFhYGvz/XTDJQPyBZrYTJw&#10;IQ/LRb83x8zKmT/odAiFihD2GRooQ2gyrX1ekkM/loY4ej/SOgxRtoW2LZ4j3NU6TZKpdlhxXCix&#10;odeS8t/D0RmQiZuupHsfXff2T970ave9TXNjhoPu5RlUoC48wvf2xhpI4f9KvAF6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owlsMAAADaAAAADwAAAAAAAAAAAAAAAACf&#10;AgAAZHJzL2Rvd25yZXYueG1sUEsFBgAAAAAEAAQA9wAAAI8DAAAAAA==&#10;">
                    <v:imagedata r:id="rId9" o:title=""/>
                  </v:shape>
                  <v:oval id="Oval 4" o:spid="_x0000_s1034" style="position:absolute;left:3321;top:70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00MIA&#10;AADaAAAADwAAAGRycy9kb3ducmV2LnhtbESPQWvCQBSE74X+h+UVequbGpAYXUMplHhKiUrp8ZF9&#10;JtHs25DdaPrvu4LgcZiZb5h1NplOXGhwrWUF77MIBHFldcu1gsP+6y0B4Tyyxs4yKfgjB9nm+WmN&#10;qbZXLumy87UIEHYpKmi871MpXdWQQTezPXHwjnYw6IMcaqkHvAa46eQ8ihbSYMthocGePhuqzrvR&#10;KMDvU56Pxc9vsczrMnYxlkmESr2+TB8rEJ4m/wjf21utIIbblX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fTQwgAAANoAAAAPAAAAAAAAAAAAAAAAAJgCAABkcnMvZG93&#10;bnJldi54bWxQSwUGAAAAAAQABAD1AAAAhwMAAAAA&#10;" strokeweight="2pt">
                    <v:textbox>
                      <w:txbxContent>
                        <w:p w:rsidR="00D23E63" w:rsidRPr="00514A1E" w:rsidRDefault="00D23E63" w:rsidP="00D23E63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5" o:spid="_x0000_s1033" style="position:absolute;left:4041;top:70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spMEA&#10;AADaAAAADwAAAGRycy9kb3ducmV2LnhtbESPQYvCMBSE74L/ITxhb5qqi2g1ighLPSl1RTw+mmdb&#10;bV5KE7X++40g7HGYmW+Yxao1lXhQ40rLCoaDCARxZnXJuYLj709/CsJ5ZI2VZVLwIgerZbezwFjb&#10;J6f0OPhcBAi7GBUU3texlC4ryKAb2Jo4eBfbGPRBNrnUDT4D3FRyFEUTabDksFBgTZuCstvhbhTg&#10;/pok993pvJsleTp2Y0ynESr11WvXcxCeWv8f/rS3WsE3vK+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QbKTBAAAA2gAAAA8AAAAAAAAAAAAAAAAAmAIAAGRycy9kb3du&#10;cmV2LnhtbFBLBQYAAAAABAAEAPUAAACGAwAAAAA=&#10;" strokeweight="2pt">
                    <v:textbox>
                      <w:txbxContent>
                        <w:p w:rsidR="00D23E63" w:rsidRPr="00D638CF" w:rsidRDefault="00D23E63" w:rsidP="00D23E63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6" o:spid="_x0000_s1030" style="position:absolute;left:3321;top:833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JP8EA&#10;AADaAAAADwAAAGRycy9kb3ducmV2LnhtbESPQYvCMBSE74L/ITxhb5qqrGg1ighLPSl1RTw+mmdb&#10;bV5KE7X++40g7HGYmW+Yxao1lXhQ40rLCoaDCARxZnXJuYLj709/CsJ5ZI2VZVLwIgerZbezwFjb&#10;J6f0OPhcBAi7GBUU3texlC4ryKAb2Jo4eBfbGPRBNrnUDT4D3FRyFEUTabDksFBgTZuCstvhbhTg&#10;/pok993pvJsleTp2Y0ynESr11WvXcxCeWv8f/rS3WsE3vK+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yT/BAAAA2gAAAA8AAAAAAAAAAAAAAAAAmAIAAGRycy9kb3du&#10;cmV2LnhtbFBLBQYAAAAABAAEAPUAAACGAwAAAAA=&#10;" strokeweight="2pt">
                    <v:textbox>
                      <w:txbxContent>
                        <w:p w:rsidR="00D23E63" w:rsidRPr="005941D1" w:rsidRDefault="00D23E63" w:rsidP="00D23E63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5941D1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7" o:spid="_x0000_s1031" style="position:absolute;left:4041;top:833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XSMIA&#10;AADaAAAADwAAAGRycy9kb3ducmV2LnhtbESPQWvCQBSE74L/YXlCb2ZjhaAxq4hQ0lNKbBGPj+wz&#10;iWbfhuyq6b/vFgo9DjPzDZPtRtOJBw2utaxgEcUgiCurW64VfH2+zVcgnEfW2FkmBd/kYLedTjJM&#10;tX1ySY+jr0WAsEtRQeN9n0rpqoYMusj2xMG72MGgD3KopR7wGeCmk69xnEiDLYeFBns6NFTdjnej&#10;AD+ueX4vTudindfl0i2xXMWo1Mts3G9AeBr9f/iv/a4VJPB7Jd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ldIwgAAANoAAAAPAAAAAAAAAAAAAAAAAJgCAABkcnMvZG93&#10;bnJldi54bWxQSwUGAAAAAAQABAD1AAAAhwMAAAAA&#10;" strokeweight="2pt">
                    <v:textbox>
                      <w:txbxContent>
                        <w:p w:rsidR="00D23E63" w:rsidRPr="00FF14B5" w:rsidRDefault="00D23E63" w:rsidP="00D23E63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Pr="00CA6DBB" w:rsidRDefault="00D23E63" w:rsidP="000A6576">
            <w:pPr>
              <w:shd w:val="clear" w:color="auto" w:fill="FFFFFF"/>
              <w:suppressAutoHyphens/>
              <w:spacing w:line="360" w:lineRule="auto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CA6DBB">
              <w:rPr>
                <w:color w:val="000000"/>
                <w:sz w:val="20"/>
                <w:szCs w:val="20"/>
              </w:rPr>
              <w:t xml:space="preserve">Рис.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A6DBB">
              <w:rPr>
                <w:color w:val="000000"/>
                <w:sz w:val="20"/>
                <w:szCs w:val="20"/>
              </w:rPr>
              <w:t xml:space="preserve">. Передача со сменой мест </w:t>
            </w:r>
          </w:p>
          <w:p w:rsidR="00D23E63" w:rsidRPr="00C30280" w:rsidRDefault="00D23E63" w:rsidP="000A6576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</w:p>
        </w:tc>
      </w:tr>
      <w:tr w:rsidR="00D23E63" w:rsidRPr="00DC39A3" w:rsidTr="00F9728F">
        <w:trPr>
          <w:trHeight w:val="1975"/>
        </w:trPr>
        <w:tc>
          <w:tcPr>
            <w:tcW w:w="417" w:type="dxa"/>
            <w:vMerge/>
          </w:tcPr>
          <w:p w:rsidR="00D23E63" w:rsidRPr="00DC39A3" w:rsidRDefault="00D23E63" w:rsidP="000A6576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D23E63" w:rsidRPr="00DC39A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Default="00D23E63" w:rsidP="000A6576">
            <w:pPr>
              <w:ind w:right="-2" w:firstLine="708"/>
              <w:rPr>
                <w:sz w:val="20"/>
                <w:szCs w:val="20"/>
              </w:rPr>
            </w:pPr>
          </w:p>
          <w:p w:rsidR="00D23E63" w:rsidRPr="00DC39A3" w:rsidRDefault="00D23E63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 в шеренгу. </w:t>
            </w:r>
          </w:p>
          <w:p w:rsidR="00D23E63" w:rsidRPr="00DC39A3" w:rsidRDefault="00D23E63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Домашнее задание. </w:t>
            </w:r>
          </w:p>
          <w:p w:rsidR="00D23E63" w:rsidRPr="00DC39A3" w:rsidRDefault="00D23E63" w:rsidP="000A6576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Подведение итогов. </w:t>
            </w: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4. Организованный уход.</w:t>
            </w:r>
          </w:p>
        </w:tc>
        <w:tc>
          <w:tcPr>
            <w:tcW w:w="1186" w:type="dxa"/>
          </w:tcPr>
          <w:p w:rsidR="00D23E63" w:rsidRDefault="00D23E63" w:rsidP="000A6576">
            <w:pPr>
              <w:spacing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  <w:r w:rsidRPr="00DC39A3">
              <w:rPr>
                <w:bCs/>
                <w:sz w:val="20"/>
                <w:szCs w:val="20"/>
                <w:lang w:val="kk-KZ"/>
              </w:rPr>
              <w:t>3</w:t>
            </w:r>
            <w:r w:rsidRPr="00DC39A3">
              <w:rPr>
                <w:color w:val="000000"/>
                <w:sz w:val="20"/>
                <w:szCs w:val="20"/>
              </w:rPr>
              <w:t>'</w:t>
            </w:r>
          </w:p>
          <w:p w:rsidR="00D23E63" w:rsidRPr="008156BC" w:rsidRDefault="00D23E63" w:rsidP="000A6576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color w:val="333300"/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 xml:space="preserve"> ' '</w:t>
            </w:r>
          </w:p>
          <w:p w:rsidR="00D23E63" w:rsidRPr="008156BC" w:rsidRDefault="00D23E63" w:rsidP="000A6576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D23E63" w:rsidRPr="008156BC" w:rsidRDefault="00D23E63" w:rsidP="000A6576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D23E63" w:rsidRPr="00F9728F" w:rsidRDefault="00D23E63" w:rsidP="00F9728F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>' '</w:t>
            </w:r>
          </w:p>
        </w:tc>
        <w:tc>
          <w:tcPr>
            <w:tcW w:w="3681" w:type="dxa"/>
          </w:tcPr>
          <w:p w:rsidR="00D23E63" w:rsidRDefault="00D23E63" w:rsidP="000A6576">
            <w:pPr>
              <w:ind w:right="-2"/>
              <w:rPr>
                <w:color w:val="000000"/>
                <w:sz w:val="20"/>
                <w:szCs w:val="20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Default="00D23E63" w:rsidP="000A6576">
            <w:pPr>
              <w:ind w:right="-2"/>
              <w:rPr>
                <w:sz w:val="20"/>
                <w:szCs w:val="20"/>
              </w:rPr>
            </w:pPr>
          </w:p>
          <w:p w:rsidR="00D23E63" w:rsidRPr="00DC39A3" w:rsidRDefault="00D23E63" w:rsidP="000A6576">
            <w:pPr>
              <w:ind w:right="-2"/>
              <w:rPr>
                <w:sz w:val="20"/>
                <w:szCs w:val="20"/>
              </w:rPr>
            </w:pPr>
            <w:r w:rsidRPr="008156BC">
              <w:rPr>
                <w:sz w:val="18"/>
                <w:szCs w:val="18"/>
              </w:rPr>
              <w:t>Сгибание и разгибание рук в упоре лежа</w:t>
            </w:r>
          </w:p>
        </w:tc>
      </w:tr>
    </w:tbl>
    <w:p w:rsidR="00436CB6" w:rsidRDefault="00436CB6"/>
    <w:sectPr w:rsidR="00436CB6" w:rsidSect="00F9728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E13C2"/>
    <w:multiLevelType w:val="hybridMultilevel"/>
    <w:tmpl w:val="7B62BBA0"/>
    <w:lvl w:ilvl="0" w:tplc="11D438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DC7878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63"/>
    <w:rsid w:val="00436CB6"/>
    <w:rsid w:val="00D23E63"/>
    <w:rsid w:val="00F11B0D"/>
    <w:rsid w:val="00F75B01"/>
    <w:rsid w:val="00F9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2015-12-04T01:16:00Z</dcterms:created>
  <dcterms:modified xsi:type="dcterms:W3CDTF">2015-12-04T01:16:00Z</dcterms:modified>
</cp:coreProperties>
</file>