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1F" w:rsidRDefault="00AA741F" w:rsidP="00AA741F">
      <w:pPr>
        <w:pStyle w:val="a4"/>
        <w:jc w:val="center"/>
        <w:outlineLvl w:val="0"/>
        <w:rPr>
          <w:sz w:val="28"/>
          <w:szCs w:val="28"/>
        </w:rPr>
      </w:pPr>
    </w:p>
    <w:p w:rsidR="00AA741F" w:rsidRDefault="00AA741F" w:rsidP="00AA741F">
      <w:pPr>
        <w:pStyle w:val="a4"/>
        <w:jc w:val="center"/>
        <w:outlineLvl w:val="0"/>
        <w:rPr>
          <w:sz w:val="28"/>
          <w:szCs w:val="28"/>
        </w:rPr>
      </w:pPr>
    </w:p>
    <w:p w:rsidR="00AA741F" w:rsidRDefault="00AA741F" w:rsidP="00AA741F">
      <w:pPr>
        <w:pStyle w:val="a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AA741F" w:rsidRDefault="00AA741F" w:rsidP="00AA74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«Дубовская средняя общеобразовательная школа Белгородского района Белгородской области с углубленным изучением отдельных предметов»</w:t>
      </w: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Pr="00510AFC" w:rsidRDefault="00510AFC" w:rsidP="00510AFC">
      <w:pPr>
        <w:pStyle w:val="a3"/>
        <w:spacing w:before="0" w:beforeAutospacing="0" w:after="0" w:afterAutospacing="0"/>
        <w:ind w:left="-567"/>
        <w:jc w:val="center"/>
        <w:rPr>
          <w:sz w:val="36"/>
          <w:szCs w:val="36"/>
          <w:lang w:eastAsia="en-US"/>
        </w:rPr>
      </w:pPr>
      <w:r w:rsidRPr="00510AFC">
        <w:rPr>
          <w:sz w:val="36"/>
          <w:szCs w:val="36"/>
          <w:lang w:eastAsia="en-US"/>
        </w:rPr>
        <w:t>Статья</w:t>
      </w: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7223" w:rsidRDefault="00E37223" w:rsidP="00056BBA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056BBA" w:rsidRPr="00E37223" w:rsidRDefault="006C70CA" w:rsidP="00E37223">
      <w:pPr>
        <w:pStyle w:val="a3"/>
        <w:spacing w:before="0" w:beforeAutospacing="0" w:after="0" w:afterAutospacing="0"/>
        <w:ind w:left="-567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«</w:t>
      </w:r>
      <w:r w:rsidR="00A04BF3">
        <w:rPr>
          <w:sz w:val="32"/>
          <w:szCs w:val="32"/>
        </w:rPr>
        <w:t>П</w:t>
      </w:r>
      <w:r w:rsidR="00A52C41" w:rsidRPr="00E37223">
        <w:rPr>
          <w:sz w:val="32"/>
          <w:szCs w:val="32"/>
        </w:rPr>
        <w:t>атриотическое</w:t>
      </w:r>
      <w:r w:rsidR="00A52C41" w:rsidRPr="00E37223">
        <w:rPr>
          <w:sz w:val="32"/>
          <w:szCs w:val="32"/>
          <w:lang w:eastAsia="en-US"/>
        </w:rPr>
        <w:t xml:space="preserve"> воспитание</w:t>
      </w:r>
      <w:r w:rsidR="00056BBA" w:rsidRPr="00E37223">
        <w:rPr>
          <w:sz w:val="32"/>
          <w:szCs w:val="32"/>
          <w:lang w:eastAsia="en-US"/>
        </w:rPr>
        <w:t xml:space="preserve"> школьников в свете требований ФГОС</w:t>
      </w:r>
      <w:r>
        <w:rPr>
          <w:sz w:val="32"/>
          <w:szCs w:val="32"/>
          <w:lang w:eastAsia="en-US"/>
        </w:rPr>
        <w:t>»</w:t>
      </w:r>
    </w:p>
    <w:p w:rsidR="00A52C41" w:rsidRDefault="00A52C41" w:rsidP="00E3722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A741F" w:rsidRPr="00AA741F" w:rsidRDefault="00AA741F" w:rsidP="00AA741F">
      <w:pPr>
        <w:tabs>
          <w:tab w:val="left" w:pos="5985"/>
          <w:tab w:val="right" w:pos="93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A741F">
        <w:rPr>
          <w:rFonts w:ascii="Times New Roman" w:hAnsi="Times New Roman" w:cs="Times New Roman"/>
          <w:sz w:val="28"/>
          <w:szCs w:val="28"/>
        </w:rPr>
        <w:t xml:space="preserve">подготовил </w:t>
      </w:r>
    </w:p>
    <w:p w:rsidR="00AA741F" w:rsidRPr="00AA741F" w:rsidRDefault="00AA741F" w:rsidP="00AA74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7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A741F">
        <w:rPr>
          <w:rFonts w:ascii="Times New Roman" w:hAnsi="Times New Roman" w:cs="Times New Roman"/>
          <w:sz w:val="28"/>
          <w:szCs w:val="28"/>
        </w:rPr>
        <w:t>учитель  физической культуры</w:t>
      </w:r>
    </w:p>
    <w:p w:rsidR="00A52C41" w:rsidRPr="00AA741F" w:rsidRDefault="00AA741F" w:rsidP="00AA74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A741F">
        <w:rPr>
          <w:rFonts w:ascii="Times New Roman" w:hAnsi="Times New Roman" w:cs="Times New Roman"/>
          <w:sz w:val="28"/>
          <w:szCs w:val="28"/>
        </w:rPr>
        <w:t xml:space="preserve">Ивакин </w:t>
      </w:r>
      <w:r w:rsidR="00A04BF3">
        <w:rPr>
          <w:rFonts w:ascii="Times New Roman" w:hAnsi="Times New Roman" w:cs="Times New Roman"/>
          <w:sz w:val="28"/>
          <w:szCs w:val="28"/>
        </w:rPr>
        <w:t>Сергей Аркадьевич</w:t>
      </w:r>
    </w:p>
    <w:p w:rsidR="00A52C41" w:rsidRPr="00AA741F" w:rsidRDefault="00A52C41" w:rsidP="00AA74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A741F" w:rsidRDefault="00AA741F" w:rsidP="00AA741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2C41" w:rsidRDefault="00A52C41" w:rsidP="00AA741F">
      <w:pPr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2C41" w:rsidRDefault="00A52C41" w:rsidP="00F43BE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A741F" w:rsidRDefault="00AA741F" w:rsidP="00AA741F">
      <w:pPr>
        <w:spacing w:after="0" w:line="240" w:lineRule="auto"/>
        <w:ind w:left="-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741F">
        <w:rPr>
          <w:rFonts w:ascii="Times New Roman" w:hAnsi="Times New Roman" w:cs="Times New Roman"/>
          <w:sz w:val="28"/>
          <w:szCs w:val="28"/>
        </w:rPr>
        <w:t>. Дубовое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1F" w:rsidRPr="00AA741F" w:rsidRDefault="00AA741F" w:rsidP="00AA741F">
      <w:pPr>
        <w:spacing w:after="0" w:line="240" w:lineRule="auto"/>
        <w:ind w:left="-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741F">
        <w:rPr>
          <w:rFonts w:ascii="Times New Roman" w:hAnsi="Times New Roman" w:cs="Times New Roman"/>
          <w:sz w:val="28"/>
          <w:szCs w:val="28"/>
        </w:rPr>
        <w:t>2015</w:t>
      </w:r>
    </w:p>
    <w:p w:rsidR="00B976FF" w:rsidRDefault="00B976FF" w:rsidP="00AA7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AFC" w:rsidRDefault="00B976FF" w:rsidP="00AA7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AFC" w:rsidRDefault="00510AFC" w:rsidP="00AA7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A11" w:rsidRDefault="00510AFC" w:rsidP="00AA7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5169" w:rsidRPr="00A52C41" w:rsidRDefault="00D94A11" w:rsidP="00AA7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10AFC">
        <w:rPr>
          <w:rFonts w:ascii="Times New Roman" w:hAnsi="Times New Roman" w:cs="Times New Roman"/>
          <w:sz w:val="28"/>
          <w:szCs w:val="28"/>
        </w:rPr>
        <w:t xml:space="preserve"> </w:t>
      </w:r>
      <w:r w:rsidR="00F43BE8" w:rsidRPr="00F43BE8">
        <w:rPr>
          <w:rFonts w:ascii="Times New Roman" w:hAnsi="Times New Roman" w:cs="Times New Roman"/>
          <w:sz w:val="28"/>
          <w:szCs w:val="28"/>
        </w:rPr>
        <w:t xml:space="preserve">Заказ Государства, поставленный перед школьным образованием в области </w:t>
      </w:r>
      <w:r w:rsidR="00F43BE8" w:rsidRPr="00F43BE8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духовно-нравственного развития, </w:t>
      </w:r>
      <w:r w:rsidR="00F43BE8" w:rsidRPr="00F43BE8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="00F43BE8" w:rsidRPr="00F43BE8">
        <w:rPr>
          <w:rFonts w:ascii="Times New Roman" w:eastAsia="Times New Roman" w:hAnsi="Times New Roman" w:cs="Times New Roman"/>
          <w:sz w:val="28"/>
          <w:szCs w:val="28"/>
        </w:rPr>
        <w:t>воспитания учителя нашей школы</w:t>
      </w:r>
      <w:r w:rsidR="00F43BE8" w:rsidRPr="00F43BE8">
        <w:rPr>
          <w:rFonts w:ascii="Times New Roman" w:hAnsi="Times New Roman" w:cs="Times New Roman"/>
          <w:sz w:val="28"/>
          <w:szCs w:val="28"/>
        </w:rPr>
        <w:t xml:space="preserve"> восприняли как первостепенную задачу, так как понимаем, что воспитать гражданина и  патриота  своей Родины важно в интересах ли</w:t>
      </w:r>
      <w:r w:rsidR="00A52C41">
        <w:rPr>
          <w:rFonts w:ascii="Times New Roman" w:hAnsi="Times New Roman" w:cs="Times New Roman"/>
          <w:sz w:val="28"/>
          <w:szCs w:val="28"/>
        </w:rPr>
        <w:t xml:space="preserve">чности, общества и государства. </w:t>
      </w:r>
      <w:r w:rsidR="00F43BE8" w:rsidRPr="00F43BE8">
        <w:rPr>
          <w:rFonts w:ascii="Times New Roman" w:hAnsi="Times New Roman" w:cs="Times New Roman"/>
          <w:sz w:val="28"/>
          <w:szCs w:val="28"/>
        </w:rPr>
        <w:t xml:space="preserve">Поэтому деятельность МОУ «Дубовская СОШ с углублённым изучением отдельных предметов» осуществляется в соответствии с приоритетными направлениями образовательной политики Российской Федерации, Белгородской области, Белгородского района. </w:t>
      </w:r>
      <w:r w:rsidR="00275169" w:rsidRPr="00A52C41">
        <w:rPr>
          <w:rFonts w:ascii="Times New Roman" w:hAnsi="Times New Roman" w:cs="Times New Roman"/>
          <w:sz w:val="28"/>
          <w:szCs w:val="28"/>
        </w:rPr>
        <w:t>Одной из отличительных черт работы образовательного учреждения является расширение общественного участия родителей, которые получили возможность непосредственно влиять на образовательный процесс, и более активно вовлекаться в управление школой. [3]</w:t>
      </w:r>
    </w:p>
    <w:p w:rsidR="00275169" w:rsidRPr="00F43BE8" w:rsidRDefault="00F43BE8" w:rsidP="00AA741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43BE8">
        <w:rPr>
          <w:sz w:val="28"/>
          <w:szCs w:val="28"/>
        </w:rPr>
        <w:t xml:space="preserve">     Основой взаимодействий учителей, детей и их родителей в нашей школе служат выработка и реализация образовательной политики всеми участниками образовательного процесса. Такой подход предлагает интеграцию и дифференциацию на различных уровнях взаимодействия, составляющий единый образовательно-воспитательный процесс всех заинтересованных лиц. </w:t>
      </w:r>
    </w:p>
    <w:p w:rsidR="00F43BE8" w:rsidRPr="00F43BE8" w:rsidRDefault="00275169" w:rsidP="00AA741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3BE8" w:rsidRPr="00F43BE8">
        <w:rPr>
          <w:sz w:val="28"/>
          <w:szCs w:val="28"/>
        </w:rPr>
        <w:t>Для координации профилактической работы, информационно-просветительской деятельности в течение учебного года проводятся заседания координационной комиссии.</w:t>
      </w:r>
      <w:r>
        <w:rPr>
          <w:sz w:val="28"/>
          <w:szCs w:val="28"/>
        </w:rPr>
        <w:t xml:space="preserve"> </w:t>
      </w:r>
      <w:r w:rsidR="00F43BE8" w:rsidRPr="00F43BE8">
        <w:rPr>
          <w:sz w:val="28"/>
          <w:szCs w:val="28"/>
        </w:rPr>
        <w:t>Важную роль в воспитании нравственно здоровой личности играют тематические классные часы, родительские собрания</w:t>
      </w:r>
      <w:r>
        <w:rPr>
          <w:sz w:val="28"/>
          <w:szCs w:val="28"/>
        </w:rPr>
        <w:t>,</w:t>
      </w:r>
      <w:r w:rsidR="00F43BE8" w:rsidRPr="00F43BE8">
        <w:rPr>
          <w:sz w:val="28"/>
          <w:szCs w:val="28"/>
        </w:rPr>
        <w:t xml:space="preserve"> занятия родительского всеобуча, регулярно оформляемые информационно-тематические стенды</w:t>
      </w:r>
      <w:r>
        <w:rPr>
          <w:sz w:val="28"/>
          <w:szCs w:val="28"/>
        </w:rPr>
        <w:t xml:space="preserve">. </w:t>
      </w:r>
      <w:r w:rsidR="00F43BE8" w:rsidRPr="00F43BE8">
        <w:rPr>
          <w:sz w:val="28"/>
          <w:szCs w:val="28"/>
        </w:rPr>
        <w:t>Поэтому педагогический коллектив школы уделяет большое внимание педагогическому просвещению и образованию семей учащихся, так как педагогическая культура родителей один из самых действенных факторов духовно-нравственно</w:t>
      </w:r>
      <w:r w:rsidR="00E37223">
        <w:rPr>
          <w:sz w:val="28"/>
          <w:szCs w:val="28"/>
        </w:rPr>
        <w:t>м</w:t>
      </w:r>
      <w:r w:rsidR="00F43BE8" w:rsidRPr="00F43BE8">
        <w:rPr>
          <w:sz w:val="28"/>
          <w:szCs w:val="28"/>
        </w:rPr>
        <w:t xml:space="preserve"> развити</w:t>
      </w:r>
      <w:r w:rsidR="00E37223">
        <w:rPr>
          <w:sz w:val="28"/>
          <w:szCs w:val="28"/>
        </w:rPr>
        <w:t>и</w:t>
      </w:r>
      <w:r w:rsidR="00F43BE8" w:rsidRPr="00F43BE8">
        <w:rPr>
          <w:sz w:val="28"/>
          <w:szCs w:val="28"/>
        </w:rPr>
        <w:t>, патриотическо</w:t>
      </w:r>
      <w:r w:rsidR="00E37223">
        <w:rPr>
          <w:sz w:val="28"/>
          <w:szCs w:val="28"/>
        </w:rPr>
        <w:t>м</w:t>
      </w:r>
      <w:r w:rsidR="00F43BE8" w:rsidRPr="00F43BE8">
        <w:rPr>
          <w:sz w:val="28"/>
          <w:szCs w:val="28"/>
        </w:rPr>
        <w:t xml:space="preserve"> воспитани</w:t>
      </w:r>
      <w:r w:rsidR="00E37223">
        <w:rPr>
          <w:sz w:val="28"/>
          <w:szCs w:val="28"/>
        </w:rPr>
        <w:t>и</w:t>
      </w:r>
      <w:r w:rsidR="00F43BE8" w:rsidRPr="00F43BE8">
        <w:rPr>
          <w:sz w:val="28"/>
          <w:szCs w:val="28"/>
        </w:rPr>
        <w:t xml:space="preserve"> и социализации школьников. </w:t>
      </w:r>
    </w:p>
    <w:p w:rsidR="00F43BE8" w:rsidRPr="00F43BE8" w:rsidRDefault="00F43BE8" w:rsidP="00AA741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43BE8">
        <w:rPr>
          <w:sz w:val="28"/>
          <w:szCs w:val="28"/>
        </w:rPr>
        <w:t xml:space="preserve">     Педагоги школы определяют типы семей, различающиеся по своим ценностным ориентациям. Владея такой информацией, можно предвидеть, как отношения в семье могут повлиять на личностное развитие ребенка, его характер, поведенческие реакции. [2]</w:t>
      </w:r>
      <w:r w:rsidR="00275169">
        <w:rPr>
          <w:sz w:val="28"/>
          <w:szCs w:val="28"/>
        </w:rPr>
        <w:t xml:space="preserve"> </w:t>
      </w:r>
      <w:r w:rsidRPr="00F43BE8">
        <w:rPr>
          <w:sz w:val="28"/>
          <w:szCs w:val="28"/>
        </w:rPr>
        <w:t xml:space="preserve">На основе наблюдений за каждой семьёй, при помощи анкетирования и тестирования родителей, педагогами выявляется уровень воспитанности семьи. Это является информацией о педагогическом просвещении, что помогает в дальнейшем спланировать консультации, индивидуальные беседы с учащимися и их родителями. </w:t>
      </w:r>
    </w:p>
    <w:p w:rsidR="00F43BE8" w:rsidRPr="00F43BE8" w:rsidRDefault="00F43BE8" w:rsidP="00AA741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43BE8">
        <w:rPr>
          <w:sz w:val="28"/>
          <w:szCs w:val="28"/>
        </w:rPr>
        <w:t xml:space="preserve">     Если возникает какая-то проблема, которая выявляется по результатам анкетирования, появляется необходимость в проведении родительского собрания. Учитель проводит лекции по интересующим вопросам воспитания патриотизма у детей и развития духовности, дает рекомендации и делится своим опытом. Кроме родительских собраний возникают такие виды работ, как лектории, круглые столы, ролевые игры, внеклассные мероприятия, клуб выходного дня. Где педагоги, дети и их родители общаются в неформальной обстановке. </w:t>
      </w:r>
    </w:p>
    <w:p w:rsidR="00D94A11" w:rsidRDefault="00F43BE8" w:rsidP="00AA741F">
      <w:pPr>
        <w:spacing w:after="0" w:line="240" w:lineRule="auto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 w:rsidRPr="00F43B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43BE8">
        <w:rPr>
          <w:rFonts w:ascii="Times New Roman" w:hAnsi="Times New Roman" w:cs="Times New Roman"/>
          <w:sz w:val="28"/>
          <w:szCs w:val="28"/>
        </w:rPr>
        <w:t xml:space="preserve">Особое внимание уделяется вопросу адаптации вновь прибывших детей. Адаптация, к новым условиям, это сложный и зачастую продолжительный процесс. Она зависит как от индивидуальных свойств личности, так и от помощи окружающих. Педагоги помогают осуществлять более успешную и безболезненную адаптацию и проводят комплекс необходимых мер: </w:t>
      </w:r>
    </w:p>
    <w:p w:rsidR="00D94A11" w:rsidRDefault="00D94A11" w:rsidP="00AA741F">
      <w:pPr>
        <w:spacing w:after="0" w:line="240" w:lineRule="auto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43BE8" w:rsidRPr="00F43BE8" w:rsidRDefault="00F43BE8" w:rsidP="00AA741F">
      <w:pPr>
        <w:spacing w:after="0" w:line="240" w:lineRule="auto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 w:rsidRPr="00F43BE8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едиными требованиями в ОУ; привлечение в актив класса; совместный отдых, посещение музеев, театров, организация вечеров и совместных дел с родителями обучающихся. </w:t>
      </w:r>
    </w:p>
    <w:p w:rsidR="00F43BE8" w:rsidRPr="00F43BE8" w:rsidRDefault="00F43BE8" w:rsidP="00B976FF">
      <w:pPr>
        <w:pStyle w:val="a3"/>
        <w:spacing w:before="0" w:beforeAutospacing="0" w:after="0" w:afterAutospacing="0"/>
        <w:ind w:left="-624"/>
        <w:jc w:val="both"/>
        <w:rPr>
          <w:sz w:val="28"/>
          <w:szCs w:val="28"/>
        </w:rPr>
      </w:pPr>
      <w:r w:rsidRPr="00F43BE8">
        <w:rPr>
          <w:sz w:val="28"/>
          <w:szCs w:val="28"/>
        </w:rPr>
        <w:t xml:space="preserve">     Отличительной особенностью федеральных государственных образовательных стандартов второго поколения является требование организации как урочной, так и внеурочной деятельности учащихся как неотъемлемой части образовательно-воспитательного процесса. [3] </w:t>
      </w:r>
    </w:p>
    <w:p w:rsidR="00F43BE8" w:rsidRPr="00F43BE8" w:rsidRDefault="00F43BE8" w:rsidP="00AA741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43BE8">
        <w:rPr>
          <w:sz w:val="28"/>
          <w:szCs w:val="28"/>
        </w:rPr>
        <w:t xml:space="preserve">     Для эффективной организации внеурочной деятельности младших школьников было организовано анкетирование родителей для изучения запросов и потребностей, учащихся начальной ступени образования. В результате анализа анкет было принято решение об организации внеурочной деятельности в режиме «полного дня». </w:t>
      </w:r>
    </w:p>
    <w:p w:rsidR="00F43BE8" w:rsidRPr="00F43BE8" w:rsidRDefault="00AA741F" w:rsidP="00AA741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3BE8" w:rsidRPr="00F43BE8">
        <w:rPr>
          <w:sz w:val="28"/>
          <w:szCs w:val="28"/>
        </w:rPr>
        <w:t xml:space="preserve">По инициативе родителей и желанию обучающихся, которым было интересно духовно-нравственное направление и игровая деятельность, были организованы внеурочные занятия «Народные игры в свете русских народных традиций». Народные игры актуальны и интересны и в настоящее время. Игры издавна служили средством самопознания, здесь проявлялись лучшие качества: доброта, благородство, взаимовыручка, самопожертвование ради других. [1] </w:t>
      </w:r>
    </w:p>
    <w:p w:rsidR="00F43BE8" w:rsidRPr="00F43BE8" w:rsidRDefault="00F43BE8" w:rsidP="00AA741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43BE8">
        <w:rPr>
          <w:sz w:val="28"/>
          <w:szCs w:val="28"/>
        </w:rPr>
        <w:t>Поэтому считаем: наши дети должны знать и чтить культуру своего народа воспитываться на ней и с помощью её обогащать свои духовно</w:t>
      </w:r>
      <w:r w:rsidR="00E37223">
        <w:rPr>
          <w:sz w:val="28"/>
          <w:szCs w:val="28"/>
        </w:rPr>
        <w:t>-</w:t>
      </w:r>
      <w:r w:rsidRPr="00F43BE8">
        <w:rPr>
          <w:sz w:val="28"/>
          <w:szCs w:val="28"/>
        </w:rPr>
        <w:t>нравственные качества.</w:t>
      </w:r>
      <w:r w:rsidRPr="00F43BE8">
        <w:rPr>
          <w:b/>
          <w:bCs/>
          <w:sz w:val="28"/>
          <w:szCs w:val="28"/>
        </w:rPr>
        <w:t xml:space="preserve"> </w:t>
      </w:r>
    </w:p>
    <w:p w:rsidR="00F43BE8" w:rsidRPr="00F43BE8" w:rsidRDefault="00275169" w:rsidP="00AA741F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BE8" w:rsidRPr="00F43BE8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43BE8" w:rsidRPr="00F43BE8">
        <w:rPr>
          <w:rFonts w:ascii="Times New Roman" w:hAnsi="Times New Roman" w:cs="Times New Roman"/>
          <w:spacing w:val="4"/>
          <w:sz w:val="28"/>
          <w:szCs w:val="28"/>
        </w:rPr>
        <w:t xml:space="preserve">совместно с родителями, классными руководителями и учащимися проводятся национальные праздники «Зимние забавы», «Масленица», «Крещение на Руси», спортивные праздники «Папа, мама и я - спортивная семья!», клуб выходного дня, праздник «Семейная эстафета». </w:t>
      </w:r>
      <w:r w:rsidR="00F43BE8" w:rsidRPr="00F43BE8">
        <w:rPr>
          <w:rFonts w:ascii="Times New Roman" w:hAnsi="Times New Roman" w:cs="Times New Roman"/>
          <w:sz w:val="28"/>
          <w:szCs w:val="28"/>
        </w:rPr>
        <w:t xml:space="preserve">Цель мероприятий: укрепление связей «семья-школа», направленных на духовно-нравственное развитие, организацию социально полезного досуга учащихся, родителей и педагогов. </w:t>
      </w:r>
    </w:p>
    <w:p w:rsidR="00F43BE8" w:rsidRPr="00F43BE8" w:rsidRDefault="00F43BE8" w:rsidP="00AA741F">
      <w:pPr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43B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43BE8">
        <w:rPr>
          <w:rFonts w:ascii="Times New Roman" w:eastAsia="Times New Roman" w:hAnsi="Times New Roman" w:cs="Times New Roman"/>
          <w:spacing w:val="-6"/>
          <w:sz w:val="28"/>
          <w:szCs w:val="28"/>
        </w:rPr>
        <w:t>Сближению детей и взрослых, их равноправному общению, способствует очень действенные формы</w:t>
      </w:r>
      <w:r w:rsidR="00E37223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  <w:r w:rsidRPr="00F43B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концерты, которые организуют дети для своих родителей, родительские собрания с показательными выступлениями обучающихся спортсменов. Парад спортсменов с медалями, кубками, грамотами. На таких праздниках родители гордятся и восхищаются своими детьми. </w:t>
      </w:r>
      <w:bookmarkStart w:id="0" w:name="_GoBack"/>
      <w:bookmarkEnd w:id="0"/>
    </w:p>
    <w:p w:rsidR="00F43BE8" w:rsidRPr="00F43BE8" w:rsidRDefault="00F43BE8" w:rsidP="00AA741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3BE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    К вопросу организации внеурочной деятельности педагоги школы подходят также ответственно: разработана система коллективных творческих дел по основным направлениям внеурочной деятельности: дни здоровья, дни посёлка, выставки, дни творчества детей и родителей. </w:t>
      </w:r>
      <w:r w:rsidRPr="00F43BE8">
        <w:rPr>
          <w:rFonts w:ascii="Times New Roman" w:hAnsi="Times New Roman" w:cs="Times New Roman"/>
          <w:sz w:val="28"/>
          <w:szCs w:val="28"/>
        </w:rPr>
        <w:t xml:space="preserve">На базе нашей школы создан физкультурно-спортивный комплекс, интегрирующий потенциал учителей физической культуры, учителей предметников, тренеров, родителей и жителей посёлка для совместного привлечения учащихся к занятиям физической культурой, их социализации. Данную работу характеризует такое направление деятельности, внедряемые в школе: </w:t>
      </w:r>
    </w:p>
    <w:p w:rsidR="00F43BE8" w:rsidRPr="00F43BE8" w:rsidRDefault="00F43BE8" w:rsidP="00AA741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pacing w:val="4"/>
          <w:sz w:val="28"/>
          <w:szCs w:val="28"/>
        </w:rPr>
      </w:pPr>
      <w:r w:rsidRPr="00F43BE8">
        <w:rPr>
          <w:rFonts w:ascii="Times New Roman" w:hAnsi="Times New Roman" w:cs="Times New Roman"/>
          <w:sz w:val="28"/>
          <w:szCs w:val="28"/>
        </w:rPr>
        <w:t>месячник военно-патриотической</w:t>
      </w:r>
      <w:r w:rsidRPr="00F4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E8">
        <w:rPr>
          <w:rFonts w:ascii="Times New Roman" w:hAnsi="Times New Roman" w:cs="Times New Roman"/>
          <w:sz w:val="28"/>
          <w:szCs w:val="28"/>
        </w:rPr>
        <w:t>работы, предметная неделя по физической культуре и ОБЖ, соревнования по военизированной полосе препятствий, по физической подготовленности, соревнования и праздники, посвящённые знаменательным датам</w:t>
      </w:r>
      <w:r w:rsidR="00E37223">
        <w:rPr>
          <w:rFonts w:ascii="Times New Roman" w:hAnsi="Times New Roman" w:cs="Times New Roman"/>
          <w:sz w:val="28"/>
          <w:szCs w:val="28"/>
        </w:rPr>
        <w:t>,</w:t>
      </w:r>
      <w:r w:rsidRPr="00F43BE8">
        <w:rPr>
          <w:rFonts w:ascii="Times New Roman" w:hAnsi="Times New Roman" w:cs="Times New Roman"/>
          <w:sz w:val="28"/>
          <w:szCs w:val="28"/>
        </w:rPr>
        <w:t xml:space="preserve"> спортивные состязания на уровне посёлка (учителя, ученики, родители, жители посёлка).</w:t>
      </w:r>
      <w:r w:rsidRPr="00F43BE8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 </w:t>
      </w:r>
    </w:p>
    <w:p w:rsidR="00F43BE8" w:rsidRPr="00F43BE8" w:rsidRDefault="00E37223" w:rsidP="00AA741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     </w:t>
      </w:r>
      <w:r w:rsidR="00F43BE8" w:rsidRPr="00F43BE8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Ожидаемые результаты от совместной деятельности педагогов, </w:t>
      </w:r>
      <w:r w:rsidR="00F43BE8" w:rsidRPr="00F43BE8">
        <w:rPr>
          <w:rFonts w:ascii="Times New Roman" w:hAnsi="Times New Roman" w:cs="Times New Roman"/>
          <w:bCs/>
          <w:iCs/>
          <w:spacing w:val="4"/>
          <w:sz w:val="28"/>
          <w:szCs w:val="28"/>
        </w:rPr>
        <w:lastRenderedPageBreak/>
        <w:t xml:space="preserve">обучающихся и их родителей: создание оптимальных условий </w:t>
      </w:r>
      <w:r w:rsidR="00EA5190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для реализации   </w:t>
      </w:r>
      <w:r w:rsidR="00510AFC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 </w:t>
      </w:r>
      <w:r w:rsidR="00F43BE8" w:rsidRPr="00F43BE8">
        <w:rPr>
          <w:rFonts w:ascii="Times New Roman" w:eastAsia="Times New Roman" w:hAnsi="Times New Roman" w:cs="Times New Roman"/>
          <w:sz w:val="28"/>
          <w:szCs w:val="28"/>
        </w:rPr>
        <w:t>духовно-нравственно</w:t>
      </w:r>
      <w:r w:rsidR="00A52C41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F43BE8" w:rsidRPr="00F43BE8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A52C4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3BE8" w:rsidRPr="00F43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3BE8" w:rsidRPr="00F43BE8">
        <w:rPr>
          <w:rFonts w:ascii="Times New Roman" w:hAnsi="Times New Roman" w:cs="Times New Roman"/>
          <w:sz w:val="28"/>
          <w:szCs w:val="28"/>
        </w:rPr>
        <w:t>патриотическо</w:t>
      </w:r>
      <w:r w:rsidR="00A52C41">
        <w:rPr>
          <w:rFonts w:ascii="Times New Roman" w:hAnsi="Times New Roman" w:cs="Times New Roman"/>
          <w:sz w:val="28"/>
          <w:szCs w:val="28"/>
        </w:rPr>
        <w:t>го</w:t>
      </w:r>
      <w:r w:rsidR="00F43BE8" w:rsidRPr="00F43BE8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="00A52C4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3BE8" w:rsidRPr="00F43BE8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, творческой самореализации детей, формирование гражданской идентичности, общечеловеческих ценностей, национальных ценностей российского общества. </w:t>
      </w:r>
    </w:p>
    <w:p w:rsidR="00F43BE8" w:rsidRPr="00F43BE8" w:rsidRDefault="00F43BE8" w:rsidP="00AA741F">
      <w:pPr>
        <w:spacing w:after="0" w:line="240" w:lineRule="auto"/>
        <w:ind w:left="-56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E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    Считаем, что</w:t>
      </w:r>
      <w:r w:rsidRPr="00F43BE8">
        <w:rPr>
          <w:rFonts w:ascii="Times New Roman" w:eastAsia="Times New Roman" w:hAnsi="Times New Roman" w:cs="Times New Roman"/>
          <w:sz w:val="28"/>
          <w:szCs w:val="28"/>
        </w:rPr>
        <w:t xml:space="preserve"> в духовно-нравственном развитии, воспитания личности должны участвовать все заинтересованные, любящие детей люди, как педагоги, так и их родители</w:t>
      </w:r>
      <w:r w:rsidRPr="00F43BE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</w:t>
      </w:r>
      <w:r w:rsidRPr="00F43B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F43BE8" w:rsidRPr="00F43BE8" w:rsidRDefault="005843E3" w:rsidP="00AA741F">
      <w:pPr>
        <w:spacing w:after="0" w:line="240" w:lineRule="auto"/>
        <w:ind w:left="-56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F43BE8" w:rsidRPr="00F43BE8" w:rsidRDefault="00F43BE8" w:rsidP="00AA741F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E8">
        <w:rPr>
          <w:rFonts w:ascii="Times New Roman" w:eastAsia="Times New Roman" w:hAnsi="Times New Roman" w:cs="Times New Roman"/>
          <w:sz w:val="28"/>
          <w:szCs w:val="28"/>
        </w:rPr>
        <w:t xml:space="preserve">1.Качашкин В.М. Методика физического воспитания. Пособие для учащихся школьных </w:t>
      </w:r>
      <w:proofErr w:type="spellStart"/>
      <w:r w:rsidRPr="00F43BE8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F43BE8">
        <w:rPr>
          <w:rFonts w:ascii="Times New Roman" w:eastAsia="Times New Roman" w:hAnsi="Times New Roman" w:cs="Times New Roman"/>
          <w:sz w:val="28"/>
          <w:szCs w:val="28"/>
        </w:rPr>
        <w:t xml:space="preserve">. Училищ. Изд. 3-е, </w:t>
      </w:r>
      <w:proofErr w:type="spellStart"/>
      <w:r w:rsidRPr="00F43BE8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F43BE8">
        <w:rPr>
          <w:rFonts w:ascii="Times New Roman" w:eastAsia="Times New Roman" w:hAnsi="Times New Roman" w:cs="Times New Roman"/>
          <w:sz w:val="28"/>
          <w:szCs w:val="28"/>
        </w:rPr>
        <w:t xml:space="preserve">. И доп. М.,»Просвещение»,1968. 304с. </w:t>
      </w:r>
    </w:p>
    <w:p w:rsidR="00F43BE8" w:rsidRPr="00F43BE8" w:rsidRDefault="00F43BE8" w:rsidP="00AA741F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E8">
        <w:rPr>
          <w:rFonts w:ascii="Times New Roman" w:eastAsia="Times New Roman" w:hAnsi="Times New Roman" w:cs="Times New Roman"/>
          <w:sz w:val="28"/>
          <w:szCs w:val="28"/>
        </w:rPr>
        <w:t>2.Калюжный, А.А. Роль учителя в нравственном воспитании школьников [Текст]/ А.А. Калюжный. – Москва, 2008.-205с.</w:t>
      </w:r>
    </w:p>
    <w:p w:rsidR="00F43BE8" w:rsidRPr="00F43BE8" w:rsidRDefault="00F43BE8" w:rsidP="00AA741F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E8">
        <w:rPr>
          <w:rFonts w:ascii="Times New Roman" w:eastAsia="Times New Roman" w:hAnsi="Times New Roman" w:cs="Times New Roman"/>
          <w:sz w:val="28"/>
          <w:szCs w:val="28"/>
        </w:rPr>
        <w:t>3.Федеральный государственный образовательный стандарт основного общего образования /</w:t>
      </w:r>
      <w:proofErr w:type="spellStart"/>
      <w:r w:rsidRPr="00F43BE8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r w:rsidRPr="00F43BE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F43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F43BE8">
        <w:rPr>
          <w:rFonts w:ascii="Times New Roman" w:eastAsia="Times New Roman" w:hAnsi="Times New Roman" w:cs="Times New Roman"/>
          <w:sz w:val="28"/>
          <w:szCs w:val="28"/>
        </w:rPr>
        <w:t xml:space="preserve">ос. </w:t>
      </w:r>
      <w:proofErr w:type="spellStart"/>
      <w:r w:rsidRPr="00F43BE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Start"/>
      <w:r w:rsidRPr="00F43BE8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43BE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F43BE8">
        <w:rPr>
          <w:rFonts w:ascii="Times New Roman" w:eastAsia="Times New Roman" w:hAnsi="Times New Roman" w:cs="Times New Roman"/>
          <w:sz w:val="28"/>
          <w:szCs w:val="28"/>
        </w:rPr>
        <w:t>.: Просвещение, 2011-48с.- (Стандарты второго поколения).</w:t>
      </w:r>
    </w:p>
    <w:sectPr w:rsidR="00F43BE8" w:rsidRPr="00F43BE8" w:rsidSect="00D94A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87" w:rsidRDefault="00AE6A87" w:rsidP="00510AFC">
      <w:pPr>
        <w:spacing w:after="0" w:line="240" w:lineRule="auto"/>
      </w:pPr>
      <w:r>
        <w:separator/>
      </w:r>
    </w:p>
  </w:endnote>
  <w:endnote w:type="continuationSeparator" w:id="0">
    <w:p w:rsidR="00AE6A87" w:rsidRDefault="00AE6A87" w:rsidP="0051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87" w:rsidRDefault="00AE6A87" w:rsidP="00510AFC">
      <w:pPr>
        <w:spacing w:after="0" w:line="240" w:lineRule="auto"/>
      </w:pPr>
      <w:r>
        <w:separator/>
      </w:r>
    </w:p>
  </w:footnote>
  <w:footnote w:type="continuationSeparator" w:id="0">
    <w:p w:rsidR="00AE6A87" w:rsidRDefault="00AE6A87" w:rsidP="00510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E8"/>
    <w:rsid w:val="00056BBA"/>
    <w:rsid w:val="00140BB1"/>
    <w:rsid w:val="0019318F"/>
    <w:rsid w:val="00202F6A"/>
    <w:rsid w:val="00205269"/>
    <w:rsid w:val="00275169"/>
    <w:rsid w:val="00510AFC"/>
    <w:rsid w:val="005843E3"/>
    <w:rsid w:val="0062194D"/>
    <w:rsid w:val="006C70CA"/>
    <w:rsid w:val="0072721A"/>
    <w:rsid w:val="00820E76"/>
    <w:rsid w:val="008213DC"/>
    <w:rsid w:val="008F6061"/>
    <w:rsid w:val="009C090C"/>
    <w:rsid w:val="009F5D23"/>
    <w:rsid w:val="00A04BF3"/>
    <w:rsid w:val="00A52C41"/>
    <w:rsid w:val="00AA5840"/>
    <w:rsid w:val="00AA5AB1"/>
    <w:rsid w:val="00AA741F"/>
    <w:rsid w:val="00AE6A87"/>
    <w:rsid w:val="00B27852"/>
    <w:rsid w:val="00B976FF"/>
    <w:rsid w:val="00D94A11"/>
    <w:rsid w:val="00DB4DF1"/>
    <w:rsid w:val="00E37223"/>
    <w:rsid w:val="00EA5190"/>
    <w:rsid w:val="00F4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AA7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A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</dc:creator>
  <cp:keywords/>
  <dc:description/>
  <cp:lastModifiedBy>ИС</cp:lastModifiedBy>
  <cp:revision>10</cp:revision>
  <dcterms:created xsi:type="dcterms:W3CDTF">2015-11-24T07:00:00Z</dcterms:created>
  <dcterms:modified xsi:type="dcterms:W3CDTF">2015-11-27T06:56:00Z</dcterms:modified>
</cp:coreProperties>
</file>