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27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r w:rsidR="000348DA" w:rsidRPr="003D0272">
        <w:rPr>
          <w:rFonts w:ascii="Times New Roman" w:eastAsia="Calibri" w:hAnsi="Times New Roman" w:cs="Times New Roman"/>
          <w:b/>
          <w:sz w:val="24"/>
          <w:szCs w:val="24"/>
        </w:rPr>
        <w:t xml:space="preserve">КАЗЕННОЕ </w:t>
      </w:r>
      <w:r w:rsidRPr="003D0272">
        <w:rPr>
          <w:rFonts w:ascii="Times New Roman" w:eastAsia="Calibri" w:hAnsi="Times New Roman" w:cs="Times New Roman"/>
          <w:b/>
          <w:sz w:val="24"/>
          <w:szCs w:val="24"/>
        </w:rPr>
        <w:t>ОБЩЕОБРАЗОВАТЕЛЬНОЕ УЧРЕЖДЕНИЕ</w:t>
      </w:r>
    </w:p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0272">
        <w:rPr>
          <w:rFonts w:ascii="Times New Roman" w:eastAsia="Calibri" w:hAnsi="Times New Roman" w:cs="Times New Roman"/>
          <w:b/>
          <w:sz w:val="24"/>
          <w:szCs w:val="24"/>
        </w:rPr>
        <w:t>«СОВХОЗНАЯ СРЕДНЯЯ ОБЩЕОБРАЗОВАТЕЛЬНАЯ ШКОЛА»</w:t>
      </w:r>
    </w:p>
    <w:p w:rsidR="009A2CC5" w:rsidRPr="003D0272" w:rsidRDefault="009A2CC5" w:rsidP="00C0389A">
      <w:pPr>
        <w:tabs>
          <w:tab w:val="left" w:pos="3375"/>
          <w:tab w:val="center" w:pos="53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272">
        <w:rPr>
          <w:rFonts w:ascii="Times New Roman" w:eastAsia="Calibri" w:hAnsi="Times New Roman" w:cs="Times New Roman"/>
          <w:b/>
          <w:sz w:val="24"/>
          <w:szCs w:val="24"/>
        </w:rPr>
        <w:t>(МКОУ «Совхозная СОШ»)</w:t>
      </w:r>
    </w:p>
    <w:p w:rsidR="009A2CC5" w:rsidRPr="003D0272" w:rsidRDefault="009A2CC5" w:rsidP="00C0389A">
      <w:pPr>
        <w:tabs>
          <w:tab w:val="left" w:pos="3375"/>
          <w:tab w:val="center" w:pos="53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883" w:tblpY="68"/>
        <w:tblW w:w="15559" w:type="dxa"/>
        <w:tblLayout w:type="fixed"/>
        <w:tblLook w:val="01E0"/>
      </w:tblPr>
      <w:tblGrid>
        <w:gridCol w:w="6204"/>
        <w:gridCol w:w="5244"/>
        <w:gridCol w:w="4111"/>
      </w:tblGrid>
      <w:tr w:rsidR="009A2CC5" w:rsidRPr="003D0272" w:rsidTr="00B871BE">
        <w:trPr>
          <w:trHeight w:val="1149"/>
        </w:trPr>
        <w:tc>
          <w:tcPr>
            <w:tcW w:w="6204" w:type="dxa"/>
            <w:hideMark/>
          </w:tcPr>
          <w:p w:rsidR="009A2CC5" w:rsidRPr="003D0272" w:rsidRDefault="009A2CC5" w:rsidP="00C03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9A2CC5" w:rsidRPr="003D0272" w:rsidRDefault="000348DA" w:rsidP="00C038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</w:t>
            </w:r>
            <w:r w:rsidR="009A2CC5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методического объединения учителей</w:t>
            </w:r>
          </w:p>
          <w:p w:rsidR="009A2CC5" w:rsidRPr="003D0272" w:rsidRDefault="009A2CC5" w:rsidP="00C038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естественно–математического цикла</w:t>
            </w:r>
          </w:p>
          <w:p w:rsidR="009A2CC5" w:rsidRPr="003D0272" w:rsidRDefault="009A2CC5" w:rsidP="00C038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«</w:t>
            </w:r>
            <w:r w:rsidR="00BD1893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августа 201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</w:p>
          <w:p w:rsidR="009A2CC5" w:rsidRPr="003D0272" w:rsidRDefault="009A2CC5" w:rsidP="00C038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Руково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дитель: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Ерина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О.М.</w:t>
            </w:r>
          </w:p>
        </w:tc>
        <w:tc>
          <w:tcPr>
            <w:tcW w:w="5244" w:type="dxa"/>
            <w:hideMark/>
          </w:tcPr>
          <w:p w:rsidR="009A2CC5" w:rsidRPr="003D0272" w:rsidRDefault="009A2CC5" w:rsidP="00C0389A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A2CC5" w:rsidRPr="003D0272" w:rsidRDefault="009A2CC5" w:rsidP="00C0389A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A2CC5" w:rsidRPr="003D0272" w:rsidRDefault="009A2CC5" w:rsidP="00C0389A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 Журавлева Е.А.</w:t>
            </w:r>
          </w:p>
          <w:p w:rsidR="009A2CC5" w:rsidRPr="003D0272" w:rsidRDefault="009A2CC5" w:rsidP="00C201B7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9A2CC5" w:rsidRPr="003D0272" w:rsidRDefault="009A2CC5" w:rsidP="00C0389A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D1893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2CC5" w:rsidRPr="003D0272" w:rsidRDefault="009A2CC5" w:rsidP="00C0389A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школы:</w:t>
            </w:r>
          </w:p>
          <w:p w:rsidR="009A2CC5" w:rsidRPr="003D0272" w:rsidRDefault="009A2CC5" w:rsidP="00C0389A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0348DA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Цихотских</w:t>
            </w:r>
            <w:proofErr w:type="spellEnd"/>
            <w:r w:rsidR="00B871BE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Р.Т.</w:t>
            </w:r>
          </w:p>
          <w:p w:rsidR="009A2CC5" w:rsidRPr="003D0272" w:rsidRDefault="000348DA" w:rsidP="00C0389A">
            <w:pPr>
              <w:tabs>
                <w:tab w:val="right" w:pos="934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«3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августа </w:t>
            </w:r>
            <w:r w:rsidR="009A2CC5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201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A2CC5"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9A2CC5" w:rsidRPr="003D0272" w:rsidRDefault="009A2CC5" w:rsidP="00C0389A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CC5" w:rsidRPr="003D0272" w:rsidRDefault="009A2CC5" w:rsidP="00C0389A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CC5" w:rsidRPr="003D0272" w:rsidRDefault="009A2CC5" w:rsidP="00C0389A">
            <w:pPr>
              <w:tabs>
                <w:tab w:val="left" w:pos="3300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272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</w:p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по предмету </w:t>
      </w:r>
      <w:r w:rsidRPr="003D027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«Физика» </w:t>
      </w:r>
    </w:p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  <w:r w:rsidRPr="003D0272">
        <w:rPr>
          <w:rFonts w:ascii="Times New Roman" w:eastAsia="Calibri" w:hAnsi="Times New Roman" w:cs="Times New Roman"/>
          <w:i/>
          <w:sz w:val="24"/>
          <w:szCs w:val="24"/>
          <w:u w:val="single"/>
        </w:rPr>
        <w:t>7</w:t>
      </w:r>
    </w:p>
    <w:p w:rsidR="009A2CC5" w:rsidRPr="003D0272" w:rsidRDefault="009A2CC5" w:rsidP="00C038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0272">
        <w:rPr>
          <w:rFonts w:ascii="Times New Roman" w:eastAsia="Calibri" w:hAnsi="Times New Roman" w:cs="Times New Roman"/>
          <w:sz w:val="24"/>
          <w:szCs w:val="24"/>
          <w:u w:val="single"/>
        </w:rPr>
        <w:t>201</w:t>
      </w:r>
      <w:r w:rsidR="00C201B7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3D0272">
        <w:rPr>
          <w:rFonts w:ascii="Times New Roman" w:eastAsia="Calibri" w:hAnsi="Times New Roman" w:cs="Times New Roman"/>
          <w:sz w:val="24"/>
          <w:szCs w:val="24"/>
          <w:u w:val="single"/>
        </w:rPr>
        <w:t>-201</w:t>
      </w:r>
      <w:r w:rsidR="00C201B7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9A2CC5" w:rsidRPr="003D0272" w:rsidRDefault="009A2CC5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1893" w:rsidRPr="003D0272" w:rsidRDefault="00BD1893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1893" w:rsidRPr="003D0272" w:rsidRDefault="00BD1893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1893" w:rsidRPr="003D0272" w:rsidRDefault="00BD1893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1893" w:rsidRPr="003D0272" w:rsidRDefault="00BD1893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1893" w:rsidRPr="003D0272" w:rsidRDefault="00BD1893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Ф. И.О. учителя </w:t>
      </w:r>
      <w:r w:rsidRPr="003D0272">
        <w:rPr>
          <w:rFonts w:ascii="Times New Roman" w:eastAsia="Calibri" w:hAnsi="Times New Roman" w:cs="Times New Roman"/>
          <w:sz w:val="24"/>
          <w:szCs w:val="24"/>
          <w:u w:val="single"/>
        </w:rPr>
        <w:t>Журавлева Е.А..</w:t>
      </w:r>
    </w:p>
    <w:p w:rsidR="009A2CC5" w:rsidRPr="003D0272" w:rsidRDefault="009A2CC5" w:rsidP="00C0389A">
      <w:pPr>
        <w:tabs>
          <w:tab w:val="left" w:pos="4290"/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2CC5" w:rsidRPr="003D0272" w:rsidRDefault="009A2CC5" w:rsidP="00C0389A">
      <w:pPr>
        <w:tabs>
          <w:tab w:val="left" w:pos="4290"/>
          <w:tab w:val="left" w:pos="64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0272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C201B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D0272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B85B95" w:rsidRPr="003D0272" w:rsidRDefault="00B85B95" w:rsidP="00C0389A">
      <w:pPr>
        <w:tabs>
          <w:tab w:val="left" w:pos="4290"/>
          <w:tab w:val="left" w:pos="64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2CC5" w:rsidRPr="003D0272" w:rsidRDefault="009A2CC5" w:rsidP="00C0389A">
      <w:pPr>
        <w:framePr w:w="14708" w:wrap="auto" w:hAnchor="text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  <w:sectPr w:rsidR="009A2CC5" w:rsidRPr="003D0272" w:rsidSect="00F90005">
          <w:pgSz w:w="16838" w:h="11906" w:orient="landscape"/>
          <w:pgMar w:top="851" w:right="1134" w:bottom="851" w:left="1134" w:header="709" w:footer="709" w:gutter="0"/>
          <w:cols w:space="720"/>
          <w:docGrid w:linePitch="299"/>
        </w:sectPr>
      </w:pPr>
    </w:p>
    <w:p w:rsidR="002161CA" w:rsidRPr="003D0272" w:rsidRDefault="00E57092" w:rsidP="00C0389A">
      <w:pPr>
        <w:spacing w:after="0" w:line="240" w:lineRule="auto"/>
        <w:jc w:val="center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lastRenderedPageBreak/>
        <w:t>1. Пояснительная записка</w:t>
      </w:r>
    </w:p>
    <w:p w:rsidR="006067CB" w:rsidRPr="003D0272" w:rsidRDefault="006067CB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Статус документа</w:t>
      </w:r>
    </w:p>
    <w:p w:rsidR="008E6AD2" w:rsidRPr="003D0272" w:rsidRDefault="008E6AD2" w:rsidP="00C03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физике для </w:t>
      </w:r>
      <w:r w:rsidR="000A7564" w:rsidRPr="003D0272">
        <w:rPr>
          <w:rFonts w:ascii="Times New Roman" w:eastAsia="Calibri" w:hAnsi="Times New Roman" w:cs="Times New Roman"/>
          <w:sz w:val="24"/>
          <w:szCs w:val="24"/>
        </w:rPr>
        <w:t>7</w:t>
      </w:r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основе «Примерной программы основного общего образования по физике. 7-9 классы.» под редакцией В. А. Орлова, О. Ф. </w:t>
      </w:r>
      <w:proofErr w:type="spellStart"/>
      <w:r w:rsidRPr="003D0272">
        <w:rPr>
          <w:rFonts w:ascii="Times New Roman" w:eastAsia="Calibri" w:hAnsi="Times New Roman" w:cs="Times New Roman"/>
          <w:sz w:val="24"/>
          <w:szCs w:val="24"/>
        </w:rPr>
        <w:t>Кабардина</w:t>
      </w:r>
      <w:proofErr w:type="spellEnd"/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, В. А. Коровина и др. авторской программы «Физика. 7-9 классы» под редакцией Е. М. </w:t>
      </w:r>
      <w:proofErr w:type="spellStart"/>
      <w:r w:rsidRPr="003D0272">
        <w:rPr>
          <w:rFonts w:ascii="Times New Roman" w:eastAsia="Calibri" w:hAnsi="Times New Roman" w:cs="Times New Roman"/>
          <w:sz w:val="24"/>
          <w:szCs w:val="24"/>
        </w:rPr>
        <w:t>Гутник</w:t>
      </w:r>
      <w:proofErr w:type="spellEnd"/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, А. В. </w:t>
      </w:r>
      <w:proofErr w:type="spellStart"/>
      <w:r w:rsidRPr="003D0272">
        <w:rPr>
          <w:rFonts w:ascii="Times New Roman" w:eastAsia="Calibri" w:hAnsi="Times New Roman" w:cs="Times New Roman"/>
          <w:sz w:val="24"/>
          <w:szCs w:val="24"/>
        </w:rPr>
        <w:t>Перышкина</w:t>
      </w:r>
      <w:proofErr w:type="spellEnd"/>
      <w:r w:rsidRPr="003D027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3820" w:rsidRPr="003D0272">
        <w:rPr>
          <w:rFonts w:ascii="Times New Roman" w:eastAsia="Calibri" w:hAnsi="Times New Roman" w:cs="Times New Roman"/>
          <w:b/>
          <w:sz w:val="24"/>
          <w:szCs w:val="24"/>
        </w:rPr>
        <w:t>Федерального компонента государственного стандарта общего образования (</w:t>
      </w:r>
      <w:r w:rsidR="00D03820" w:rsidRPr="003D0272">
        <w:rPr>
          <w:rFonts w:ascii="Times New Roman" w:eastAsia="Calibri" w:hAnsi="Times New Roman" w:cs="Times New Roman"/>
          <w:sz w:val="24"/>
          <w:szCs w:val="24"/>
        </w:rPr>
        <w:t>разработан в соответствии с Законом Российской Федерации «Об образовании</w:t>
      </w:r>
      <w:proofErr w:type="gramEnd"/>
      <w:r w:rsidR="00D03820" w:rsidRPr="003D0272">
        <w:rPr>
          <w:rFonts w:ascii="Times New Roman" w:eastAsia="Calibri" w:hAnsi="Times New Roman" w:cs="Times New Roman"/>
          <w:sz w:val="24"/>
          <w:szCs w:val="24"/>
        </w:rPr>
        <w:t>» (ст. 7) и Концепцией модернизации российского образования на период до 2010 года, утвержденной распоряжением Правительства Российской Федерации № 1756-р от 29 декабря 2001 г.; 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1089).</w:t>
      </w:r>
    </w:p>
    <w:p w:rsidR="006067CB" w:rsidRPr="003D0272" w:rsidRDefault="006067CB" w:rsidP="00C03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При реализации рабочей программы используется УМК </w:t>
      </w:r>
      <w:proofErr w:type="spellStart"/>
      <w:r w:rsidRPr="003D0272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 А. В, </w:t>
      </w:r>
      <w:proofErr w:type="spellStart"/>
      <w:r w:rsidRPr="003D0272">
        <w:rPr>
          <w:rFonts w:ascii="Times New Roman" w:hAnsi="Times New Roman"/>
          <w:sz w:val="24"/>
          <w:szCs w:val="24"/>
        </w:rPr>
        <w:t>Гутник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 Е. М.,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технологий, форм, методов обучения. </w:t>
      </w:r>
    </w:p>
    <w:p w:rsidR="006067CB" w:rsidRPr="003D0272" w:rsidRDefault="006067CB" w:rsidP="00C03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</w:t>
      </w:r>
    </w:p>
    <w:p w:rsidR="000348DA" w:rsidRPr="003D0272" w:rsidRDefault="000348DA" w:rsidP="00C03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AAC" w:rsidRPr="003D0272" w:rsidRDefault="00743AAC" w:rsidP="00C03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43AAC" w:rsidRPr="003D0272" w:rsidRDefault="00743AAC" w:rsidP="00C03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Физика как наука о наиболее общих законах природы, выступая в качестве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 xml:space="preserve">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743AAC" w:rsidRPr="003D0272" w:rsidRDefault="00743AAC" w:rsidP="00C0389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3D0272">
        <w:rPr>
          <w:rFonts w:ascii="Times New Roman" w:hAnsi="Times New Roman"/>
          <w:b/>
          <w:i/>
          <w:sz w:val="24"/>
          <w:szCs w:val="24"/>
        </w:rPr>
        <w:t>научным методом познания</w:t>
      </w:r>
      <w:r w:rsidRPr="003D0272">
        <w:rPr>
          <w:rFonts w:ascii="Times New Roman" w:hAnsi="Times New Roman"/>
          <w:i/>
          <w:sz w:val="24"/>
          <w:szCs w:val="24"/>
        </w:rPr>
        <w:t>,</w:t>
      </w:r>
      <w:r w:rsidRPr="003D0272">
        <w:rPr>
          <w:rFonts w:ascii="Times New Roman" w:hAnsi="Times New Roman"/>
          <w:sz w:val="24"/>
          <w:szCs w:val="24"/>
        </w:rPr>
        <w:t xml:space="preserve"> позволяющим получать объективные знания об окружающем мире.</w:t>
      </w:r>
    </w:p>
    <w:p w:rsidR="000348DA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0348DA" w:rsidRPr="003D0272" w:rsidRDefault="000348DA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Цель:</w:t>
      </w:r>
      <w:r w:rsidRPr="003D0272">
        <w:rPr>
          <w:rFonts w:ascii="Times New Roman" w:hAnsi="Times New Roman" w:cs="Times New Roman"/>
          <w:sz w:val="24"/>
          <w:szCs w:val="24"/>
        </w:rPr>
        <w:t xml:space="preserve"> создание условий и формирование прочных ЗУН в соответствии с индивид</w:t>
      </w:r>
      <w:r w:rsidR="00ED7DF6" w:rsidRPr="003D0272">
        <w:rPr>
          <w:rFonts w:ascii="Times New Roman" w:hAnsi="Times New Roman" w:cs="Times New Roman"/>
          <w:sz w:val="24"/>
          <w:szCs w:val="24"/>
        </w:rPr>
        <w:t>уальными особенностями учащихся; развитие познавательных, интеллектуальных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="00ED7DF6" w:rsidRPr="003D0272">
        <w:rPr>
          <w:rFonts w:ascii="Times New Roman" w:hAnsi="Times New Roman" w:cs="Times New Roman"/>
          <w:sz w:val="24"/>
          <w:szCs w:val="24"/>
        </w:rPr>
        <w:t xml:space="preserve">и творческих способностей у учащихся, проявляющих интерес и способности по предмету; </w:t>
      </w:r>
      <w:r w:rsidR="00ED7DF6" w:rsidRPr="003D0272">
        <w:rPr>
          <w:rFonts w:ascii="Times New Roman" w:hAnsi="Times New Roman" w:cs="Times New Roman"/>
          <w:bCs/>
          <w:sz w:val="24"/>
          <w:szCs w:val="24"/>
        </w:rPr>
        <w:t>с</w:t>
      </w:r>
      <w:r w:rsidR="00ED7DF6" w:rsidRPr="003D0272">
        <w:rPr>
          <w:rFonts w:ascii="Times New Roman" w:hAnsi="Times New Roman" w:cs="Times New Roman"/>
          <w:sz w:val="24"/>
          <w:szCs w:val="24"/>
        </w:rPr>
        <w:t>оздание условий для усвоения материала на более высоком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="00ED7DF6" w:rsidRPr="003D0272">
        <w:rPr>
          <w:rFonts w:ascii="Times New Roman" w:hAnsi="Times New Roman" w:cs="Times New Roman"/>
          <w:sz w:val="24"/>
          <w:szCs w:val="24"/>
        </w:rPr>
        <w:t>уровне.</w:t>
      </w:r>
    </w:p>
    <w:p w:rsidR="000348DA" w:rsidRPr="003D0272" w:rsidRDefault="000348DA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8DA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- обучение каждого ученика на уровне его возможностей и способностей;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lastRenderedPageBreak/>
        <w:t>- приспособление обучения к особенностям различных групп учащихся;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- развивать у учащихся чувство уверенности в своих способностях;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- воспитание самостоятельности как качества личности ученика. 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по предмету </w:t>
      </w:r>
      <w:r w:rsidRPr="003D0272">
        <w:rPr>
          <w:rFonts w:ascii="Times New Roman" w:hAnsi="Times New Roman" w:cs="Times New Roman"/>
          <w:bCs/>
          <w:i/>
          <w:sz w:val="24"/>
          <w:szCs w:val="24"/>
        </w:rPr>
        <w:t>новых технологий</w:t>
      </w:r>
      <w:r w:rsidR="00580FAD" w:rsidRPr="003D027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="00580FAD" w:rsidRPr="003D0272">
        <w:rPr>
          <w:rFonts w:ascii="Times New Roman" w:hAnsi="Times New Roman" w:cs="Times New Roman"/>
          <w:bCs/>
          <w:sz w:val="24"/>
          <w:szCs w:val="24"/>
        </w:rPr>
        <w:t xml:space="preserve">ИКТ </w:t>
      </w:r>
      <w:r w:rsidRPr="003D0272">
        <w:rPr>
          <w:rFonts w:ascii="Times New Roman" w:hAnsi="Times New Roman" w:cs="Times New Roman"/>
          <w:bCs/>
          <w:sz w:val="24"/>
          <w:szCs w:val="24"/>
        </w:rPr>
        <w:t>(</w:t>
      </w:r>
      <w:r w:rsidRPr="003D0272">
        <w:rPr>
          <w:rFonts w:ascii="Times New Roman" w:hAnsi="Times New Roman" w:cs="Times New Roman"/>
          <w:sz w:val="24"/>
          <w:szCs w:val="24"/>
        </w:rPr>
        <w:t>применяется на разных этапах урока при организации одного вида деятельности (работа с тестами на каком-либо этапе урока, либо презентация нового материала и т.д.)</w:t>
      </w:r>
      <w:proofErr w:type="gramEnd"/>
    </w:p>
    <w:p w:rsidR="00C0389A" w:rsidRPr="003D0272" w:rsidRDefault="00C0389A" w:rsidP="00C0389A">
      <w:pPr>
        <w:pStyle w:val="31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89A" w:rsidRPr="003D0272" w:rsidRDefault="00C0389A" w:rsidP="00C0389A">
      <w:pPr>
        <w:pStyle w:val="31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«Физика» в учебном плане</w:t>
      </w:r>
      <w:r w:rsidRPr="003D0272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C0389A" w:rsidRPr="003D0272" w:rsidRDefault="00C0389A" w:rsidP="00C0389A">
      <w:pPr>
        <w:pStyle w:val="31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Федерации, реализующих программы общего образования (далее – ФБУП), разработан в соответствии с федеральным компонентом государственного стандарта общего образования; одобрен решением коллегии Минобразования России и Президиума Российской академии образования от 23 декабря 2003 г. № 21/12; утвержден приказом Минобразования России «Об утверждении федерального базисного учебного плана для образовательных учреждений Российской Федерации, реализующих программы общего образования» от 9 марта 2004 г. № 1312.</w:t>
      </w:r>
    </w:p>
    <w:p w:rsidR="00C0389A" w:rsidRPr="003D0272" w:rsidRDefault="00C0389A" w:rsidP="00C03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eastAsia="Calibri" w:hAnsi="Times New Roman" w:cs="Times New Roman"/>
          <w:sz w:val="24"/>
          <w:szCs w:val="24"/>
        </w:rPr>
        <w:t>Федеральный компонент базисного учебного плана предусматривает изучение физики в 7-9 классах основной школы по 2 часа в неделю (210 часов за 3 года).</w:t>
      </w:r>
    </w:p>
    <w:p w:rsidR="003D0272" w:rsidRPr="003D0272" w:rsidRDefault="003D0272" w:rsidP="00C03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89A" w:rsidRPr="003D0272" w:rsidRDefault="00C0389A" w:rsidP="00C03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В 7 классе, согласно учебному плану МКОУ «Совхозная СОШ» предмет «Физика» изучается 2 часа в неделю, 68 часов в год (34 учебных недели)</w:t>
      </w:r>
    </w:p>
    <w:p w:rsidR="00C0389A" w:rsidRPr="003D0272" w:rsidRDefault="00C0389A" w:rsidP="00C0389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D0272">
        <w:rPr>
          <w:rFonts w:ascii="Times New Roman" w:eastAsia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3D0272">
        <w:rPr>
          <w:rFonts w:ascii="Times New Roman" w:eastAsia="Times New Roman" w:hAnsi="Times New Roman" w:cs="Times New Roman"/>
          <w:b/>
          <w:sz w:val="24"/>
          <w:szCs w:val="24"/>
        </w:rPr>
        <w:t xml:space="preserve"> связи</w:t>
      </w:r>
    </w:p>
    <w:p w:rsidR="00ED7DF6" w:rsidRPr="003D0272" w:rsidRDefault="00ED7DF6" w:rsidP="00C0389A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В современной системе наук четко наметился процесс взаимного проникновения и связи между науками. Это полностью объективный процесс, который обусловлен единством окружающего мира. Развиваясь, каждая наука не только углубляет свои знания о природе, но и расширяет границы своих исследований. Вследствие этого происходит взаимное проникновение наук и возникновения межевых, гибридных наук - биофизики, физической химии, физической географии и т.п.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Объективный процесс связи между науками находит отображение и в процессе обучения физике в школе. Этого требует не только принцип научности, но и те задания, которые ставятся перед школьным курсом физики. В частности, формирование диалектико-материалистического мировоззрения невозможно без установления и выявления связи с другими естественными учебными предметами.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4_1"/>
      <w:proofErr w:type="spellStart"/>
      <w:r w:rsidRPr="003D0272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связи </w:t>
      </w:r>
      <w:bookmarkEnd w:id="0"/>
      <w:r w:rsidRPr="003D0272">
        <w:rPr>
          <w:rFonts w:ascii="Times New Roman" w:eastAsia="Times New Roman" w:hAnsi="Times New Roman" w:cs="Times New Roman"/>
          <w:sz w:val="24"/>
          <w:szCs w:val="24"/>
        </w:rPr>
        <w:t>- это дидактическая категория, которая отображается во взаимосвязанном и взаимообусловленном изучении учебных предметов в школе.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4_7"/>
      <w:proofErr w:type="spellStart"/>
      <w:r w:rsidRPr="003D0272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связи обеспечивают:</w:t>
      </w:r>
      <w:bookmarkEnd w:id="1"/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согласованное во времени изучение разных учебных дисциплин с целью их взаимной поддержки; - обоснованную последовательность в формировании понятий;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единство требований к знаниям, умениям и навыкам;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использование при изучении физики знаний, полученных при изучении других предметов;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ликвидацию неоправданного дублирования в содержании учебных предметов;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 общности методов, которые применяются в разных дисциплинах (генерализация знаний);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раскрытие взаимосвязи природных явлений, показ единства мира;</w:t>
      </w:r>
    </w:p>
    <w:p w:rsidR="00ED7DF6" w:rsidRPr="003D0272" w:rsidRDefault="00ED7DF6" w:rsidP="00C0389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подготовку учеников к овладению современными технологиями.</w:t>
      </w:r>
    </w:p>
    <w:p w:rsidR="00ED7DF6" w:rsidRPr="003D0272" w:rsidRDefault="00ED7DF6" w:rsidP="00C03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4_2"/>
    </w:p>
    <w:p w:rsidR="00ED7DF6" w:rsidRPr="003D0272" w:rsidRDefault="00ED7DF6" w:rsidP="00C03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b/>
          <w:i/>
          <w:sz w:val="24"/>
          <w:szCs w:val="24"/>
        </w:rPr>
        <w:t>Кл</w:t>
      </w:r>
      <w:r w:rsidRPr="003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ассификация </w:t>
      </w:r>
      <w:proofErr w:type="spellStart"/>
      <w:r w:rsidRPr="003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межпредметных</w:t>
      </w:r>
      <w:proofErr w:type="spellEnd"/>
      <w:r w:rsidRPr="003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связе</w:t>
      </w:r>
      <w:bookmarkEnd w:id="2"/>
      <w:r w:rsidRPr="003D02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i/>
          <w:iCs/>
          <w:sz w:val="24"/>
          <w:szCs w:val="24"/>
        </w:rPr>
        <w:t>Хронологические</w:t>
      </w: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eastAsia="Times New Roman" w:hAnsi="Times New Roman" w:cs="Times New Roman"/>
          <w:i/>
          <w:sz w:val="24"/>
          <w:szCs w:val="24"/>
        </w:rPr>
        <w:t>(предыдущие, сопровождающие, перспективные)</w:t>
      </w: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связи обеспечивают согласованное преподавание предметов во времени в соответствии с потребностями каждого учебного предмета.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i/>
          <w:iCs/>
          <w:sz w:val="24"/>
          <w:szCs w:val="24"/>
        </w:rPr>
        <w:t>Информационные</w:t>
      </w: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eastAsia="Times New Roman" w:hAnsi="Times New Roman" w:cs="Times New Roman"/>
          <w:i/>
          <w:sz w:val="24"/>
          <w:szCs w:val="24"/>
        </w:rPr>
        <w:t>(фактические, понятийные, теоретические)</w:t>
      </w: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связи проявляются в единстве трактовки понятий, фактов положений, которые рассматриваются при изучении разных предметов.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Пути осуществление </w:t>
      </w:r>
      <w:proofErr w:type="spellStart"/>
      <w:r w:rsidRPr="003D0272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связей:</w:t>
      </w:r>
    </w:p>
    <w:p w:rsidR="00ED7DF6" w:rsidRPr="003D0272" w:rsidRDefault="00ED7DF6" w:rsidP="00C0389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использование знаний, полученных при изучении других дисциплин;</w:t>
      </w:r>
    </w:p>
    <w:p w:rsidR="00ED7DF6" w:rsidRPr="003D0272" w:rsidRDefault="00ED7DF6" w:rsidP="00C0389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выполнение комплексных экспериментальных работ;</w:t>
      </w:r>
    </w:p>
    <w:p w:rsidR="00ED7DF6" w:rsidRPr="003D0272" w:rsidRDefault="00ED7DF6" w:rsidP="00C0389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проведение комплексных экскурсий;</w:t>
      </w:r>
    </w:p>
    <w:p w:rsidR="00ED7DF6" w:rsidRPr="003D0272" w:rsidRDefault="00ED7DF6" w:rsidP="00C0389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обобщающее повторение.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F6" w:rsidRPr="003D0272" w:rsidRDefault="00ED7DF6" w:rsidP="00C0389A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3" w:name="4_3"/>
      <w:r w:rsidRPr="003D0272">
        <w:rPr>
          <w:rFonts w:ascii="Times New Roman" w:hAnsi="Times New Roman"/>
          <w:sz w:val="24"/>
          <w:szCs w:val="24"/>
        </w:rPr>
        <w:t>Связь математики и физики проявляется в наибольшей мере.</w:t>
      </w:r>
      <w:bookmarkEnd w:id="3"/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физики в 7 классе, базируется на предыдущих связях с математикой. Учитель опирается </w:t>
      </w:r>
      <w:proofErr w:type="gramStart"/>
      <w:r w:rsidRPr="003D0272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знания, какие ученики получили при изучении математики в 6 классе, и на знания, какие они получают в 7 классе на уроках математики. Здесь нужно помнить, что ученики 7 класса уже знакомы с буквенными обозначениями, умеют записывать формулы, знакомы с отрицательными числами и координатной плоскостью. Они умеют выполнять действия над целыми и дробными числами, измерять величины, округлять числа, и находить среднее арифметическое, решать линейные уравнения. В течение года математическая подготовка учеников дополняется знаниями об уравнении с двумя неизвестными, они усваивают понятие функц</w:t>
      </w:r>
      <w:proofErr w:type="gramStart"/>
      <w:r w:rsidRPr="003D0272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графическое представление.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В 8 классе ученики усваивают понятие степени с отрицательным показателем, построение графика трехчлена за точками, приближенные вычисления.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Для изучения физики в 9 классе ученики получают знания об уравнении второй степени и векторах и действиях над ними.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Указанного математического аппарата ученикам хватает для изучения физики до 11 класса, где при изучении электромагнитных колебаний они и используют знание о производной и интеграл, полученные на уроках математики.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На фоне перечисленных знаний и умений учеников стабильно проявляются некоторые недостатки. В частности, ученики имеют слабые навыки приближенных вычислений. При развязывании задач мешает привычка помечать неизвестную величину через </w:t>
      </w:r>
      <w:proofErr w:type="spellStart"/>
      <w:r w:rsidRPr="003D0272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(икс).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Часто наблюдаются неоднозначные трактовки и употребления таких понятий: величина - значение,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значение - числовое значение, размер - значение величины и т.п. </w:t>
      </w:r>
    </w:p>
    <w:p w:rsidR="00ED7DF6" w:rsidRPr="003D0272" w:rsidRDefault="00ED7DF6" w:rsidP="00C03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При пользовании формулами, которые устанавливают математическую связь между физическими величинами, ученики не различают функциональные зависимости и способ вычисления. Если из формулы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>=q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</m:acc>
      </m:oMath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выплывает, что сила пропорциональна заряду и </w:t>
      </w:r>
      <w:r w:rsidRPr="003D02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напряженности электрического поля, то из родственной формулы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den>
        </m:f>
      </m:oMath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подобный вывод сделать нельзя. Ведь физически напряженность исследуемого поля никоим образом не зависит от значения пробного электрического заряда. Подобное можно сказать о таких зависимостях: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3506" w:rsidRPr="003D0272" w:rsidRDefault="0006350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I=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⇒ R=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U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</m:t>
              </m:r>
            </m:den>
          </m:f>
        </m:oMath>
      </m:oMathPara>
    </w:p>
    <w:p w:rsidR="00063506" w:rsidRPr="003D0272" w:rsidRDefault="0006350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ϑ=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</m:den>
          </m:f>
          <m:box>
            <m:boxPr>
              <m:opEmu m:val="on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box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⇒</m:t>
              </m:r>
            </m:e>
          </m:box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F=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ϑ</m:t>
              </m:r>
            </m:den>
          </m:f>
        </m:oMath>
      </m:oMathPara>
    </w:p>
    <w:p w:rsidR="00224B9C" w:rsidRPr="003D0272" w:rsidRDefault="00DE2B6F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a</m:t>
              </m:r>
            </m:e>
          </m:acc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m</m:t>
              </m:r>
            </m:den>
          </m:f>
          <m:box>
            <m:boxPr>
              <m:opEmu m:val="on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box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⇒</m:t>
              </m:r>
            </m:e>
          </m:box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</m:e>
          </m:acc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=m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a</m:t>
              </m:r>
            </m:e>
          </m:acc>
        </m:oMath>
      </m:oMathPara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Достаточно сложно усваивают ученики действия над наименованиями.</w:t>
      </w:r>
    </w:p>
    <w:p w:rsidR="00ED7DF6" w:rsidRPr="003D0272" w:rsidRDefault="00ED7DF6" w:rsidP="00C038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F6" w:rsidRPr="003D0272" w:rsidRDefault="00ED7DF6" w:rsidP="00C201B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4" w:name="4_5"/>
      <w:r w:rsidRPr="003D0272">
        <w:rPr>
          <w:rFonts w:ascii="Times New Roman" w:hAnsi="Times New Roman"/>
          <w:sz w:val="24"/>
          <w:szCs w:val="24"/>
        </w:rPr>
        <w:t>Объекты изучения физики и химии достаточно близкие.</w:t>
      </w:r>
      <w:bookmarkEnd w:id="4"/>
      <w:r w:rsidRPr="003D0272">
        <w:rPr>
          <w:rFonts w:ascii="Times New Roman" w:hAnsi="Times New Roman"/>
          <w:sz w:val="24"/>
          <w:szCs w:val="24"/>
        </w:rPr>
        <w:t xml:space="preserve"> Но структуры курсов существенно отличаются. Поэтому связи имеют в основном понятийный характер. Хронологические связи очень затруднены.</w:t>
      </w:r>
    </w:p>
    <w:p w:rsidR="00ED7DF6" w:rsidRPr="003D0272" w:rsidRDefault="00ED7DF6" w:rsidP="00C201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Физика и химия изучают много общих понятий: атом, электрон, молекула, электролитическая диссоциация, масса, количество вещества. Нужно достичь общей, одинаковой трактовки этих величин и их применения.</w:t>
      </w:r>
    </w:p>
    <w:p w:rsidR="00ED7DF6" w:rsidRPr="003D0272" w:rsidRDefault="00ED7DF6" w:rsidP="00C201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F6" w:rsidRPr="003D0272" w:rsidRDefault="00ED7DF6" w:rsidP="00C201B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Соотношение между физикой и биологией можно трактовать как отношение общего и частичного. Знания из биологии могут лишь расширять знание о рамках действия физических законов и способствовать пониманию учениками единства природы. Этому же способствует рассмотрение вопросов, связанных с использованием методов физики в биологии.</w:t>
      </w:r>
    </w:p>
    <w:p w:rsidR="00ED7DF6" w:rsidRPr="003D0272" w:rsidRDefault="00ED7DF6" w:rsidP="00C201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4_4"/>
      <w:r w:rsidRPr="003D0272">
        <w:rPr>
          <w:rFonts w:ascii="Times New Roman" w:eastAsia="Times New Roman" w:hAnsi="Times New Roman" w:cs="Times New Roman"/>
          <w:sz w:val="24"/>
          <w:szCs w:val="24"/>
        </w:rPr>
        <w:t>Связь физики и биологии имеет три аспекта:</w:t>
      </w:r>
      <w:bookmarkEnd w:id="5"/>
    </w:p>
    <w:p w:rsidR="00ED7DF6" w:rsidRPr="003D0272" w:rsidRDefault="00ED7DF6" w:rsidP="00C201B7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Физика в живых организмах. При изучении разных тем на уроках физики приводятся примеры, которые показывают роль физических процессов в протекании биологических процессов.</w:t>
      </w:r>
    </w:p>
    <w:p w:rsidR="00ED7DF6" w:rsidRPr="003D0272" w:rsidRDefault="00ED7DF6" w:rsidP="00C201B7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Бионика. Много </w:t>
      </w:r>
      <w:proofErr w:type="gramStart"/>
      <w:r w:rsidRPr="003D0272">
        <w:rPr>
          <w:rFonts w:ascii="Times New Roman" w:eastAsia="Times New Roman" w:hAnsi="Times New Roman" w:cs="Times New Roman"/>
          <w:sz w:val="24"/>
          <w:szCs w:val="24"/>
        </w:rPr>
        <w:t>принципов, реализованных в живых организмах широко используются</w:t>
      </w:r>
      <w:proofErr w:type="gramEnd"/>
      <w:r w:rsidRPr="003D0272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технических устройствах, основой которых является физика.</w:t>
      </w:r>
    </w:p>
    <w:p w:rsidR="00ED7DF6" w:rsidRPr="003D0272" w:rsidRDefault="00ED7DF6" w:rsidP="00C201B7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72">
        <w:rPr>
          <w:rFonts w:ascii="Times New Roman" w:eastAsia="Times New Roman" w:hAnsi="Times New Roman" w:cs="Times New Roman"/>
          <w:sz w:val="24"/>
          <w:szCs w:val="24"/>
        </w:rPr>
        <w:t>Экология. Физические законы имеют отношение к процессам, которые происходят в природе в связи с производственной деятельностью человека. И для ликвидации негативных влияний такой деятельности, для охраны природы нужно использовать знание законов физики.</w:t>
      </w:r>
    </w:p>
    <w:p w:rsidR="00ED7DF6" w:rsidRPr="003D0272" w:rsidRDefault="00ED7DF6" w:rsidP="00C201B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DF6" w:rsidRPr="003D0272" w:rsidRDefault="00ED7DF6" w:rsidP="00C201B7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Физика как наука, развивалась в конкретных исторических общественных условиях, которые отображены</w:t>
      </w:r>
      <w:bookmarkStart w:id="6" w:name="4_6"/>
      <w:r w:rsidRPr="003D0272">
        <w:rPr>
          <w:rFonts w:ascii="Times New Roman" w:hAnsi="Times New Roman"/>
          <w:sz w:val="24"/>
          <w:szCs w:val="24"/>
        </w:rPr>
        <w:t xml:space="preserve"> в гуманитарных науках.</w:t>
      </w:r>
      <w:bookmarkEnd w:id="6"/>
      <w:r w:rsidRPr="003D0272">
        <w:rPr>
          <w:rFonts w:ascii="Times New Roman" w:hAnsi="Times New Roman"/>
          <w:sz w:val="24"/>
          <w:szCs w:val="24"/>
        </w:rPr>
        <w:t xml:space="preserve"> Изучение физики </w:t>
      </w:r>
      <w:proofErr w:type="gramStart"/>
      <w:r w:rsidRPr="003D0272">
        <w:rPr>
          <w:rFonts w:ascii="Times New Roman" w:hAnsi="Times New Roman"/>
          <w:sz w:val="24"/>
          <w:szCs w:val="24"/>
        </w:rPr>
        <w:t>с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 ссылкой на исторические обстоятельства улучшает восприятие учебного материала. Так, конкретнее звучит материал, связанный с исследованиями Дж</w:t>
      </w:r>
      <w:proofErr w:type="gramStart"/>
      <w:r w:rsidRPr="003D0272">
        <w:rPr>
          <w:rFonts w:ascii="Times New Roman" w:hAnsi="Times New Roman"/>
          <w:sz w:val="24"/>
          <w:szCs w:val="24"/>
        </w:rPr>
        <w:t>.Б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руно, Г.Галилея, И.Ньютона и т.п., если одновременно вспоминаются тогдашние общественно-политические условия, хронология, связь с другими событиями. Позитивные результаты дает также использование физических задач с историческим содержанием, исторических картин, фотографий и т.п. Значительно облегчает восприятие учебного материала использования художественных текстов из литературных произведений. Фактически тяжело найти хотя бы один учебный предмет, который бы не влиял на </w:t>
      </w:r>
      <w:r w:rsidRPr="003D0272">
        <w:rPr>
          <w:rFonts w:ascii="Times New Roman" w:hAnsi="Times New Roman"/>
          <w:sz w:val="24"/>
          <w:szCs w:val="24"/>
        </w:rPr>
        <w:lastRenderedPageBreak/>
        <w:t>процесс изучения физики. Использование такого влияния, учет взаимной связи и активное включение его, в работу позволяет существенно улучшить учебный процесс из физики.</w:t>
      </w:r>
    </w:p>
    <w:p w:rsidR="00ED7DF6" w:rsidRPr="003D0272" w:rsidRDefault="00ED7DF6" w:rsidP="00C038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hadow/>
          <w:sz w:val="24"/>
          <w:szCs w:val="24"/>
        </w:rPr>
      </w:pPr>
    </w:p>
    <w:p w:rsidR="00ED7DF6" w:rsidRPr="003D0272" w:rsidRDefault="00ED7DF6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Характеристика особенностей программы:</w:t>
      </w:r>
    </w:p>
    <w:p w:rsidR="00ED7DF6" w:rsidRPr="003D0272" w:rsidRDefault="00ED7DF6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pacing w:val="-1"/>
          <w:sz w:val="24"/>
          <w:szCs w:val="24"/>
        </w:rPr>
        <w:t>Основные методы работы на уроке</w:t>
      </w:r>
      <w:r w:rsidRPr="003D0272">
        <w:rPr>
          <w:rFonts w:ascii="Times New Roman" w:hAnsi="Times New Roman" w:cs="Times New Roman"/>
          <w:spacing w:val="-1"/>
          <w:sz w:val="24"/>
          <w:szCs w:val="24"/>
        </w:rPr>
        <w:t xml:space="preserve"> -</w:t>
      </w:r>
      <w:r w:rsidRPr="003D02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pacing w:val="-1"/>
          <w:sz w:val="24"/>
          <w:szCs w:val="24"/>
        </w:rPr>
        <w:t>объяснительно-иллюстративный, частичн</w:t>
      </w:r>
      <w:proofErr w:type="gramStart"/>
      <w:r w:rsidRPr="003D0272">
        <w:rPr>
          <w:rFonts w:ascii="Times New Roman" w:hAnsi="Times New Roman" w:cs="Times New Roman"/>
          <w:spacing w:val="-1"/>
          <w:sz w:val="24"/>
          <w:szCs w:val="24"/>
        </w:rPr>
        <w:t>о-</w:t>
      </w:r>
      <w:proofErr w:type="gramEnd"/>
      <w:r w:rsidRPr="003D0272">
        <w:rPr>
          <w:rFonts w:ascii="Times New Roman" w:hAnsi="Times New Roman" w:cs="Times New Roman"/>
          <w:spacing w:val="-1"/>
          <w:sz w:val="24"/>
          <w:szCs w:val="24"/>
        </w:rPr>
        <w:t xml:space="preserve"> поисковый, репродуктивный.</w:t>
      </w:r>
    </w:p>
    <w:p w:rsidR="00ED7DF6" w:rsidRPr="003D0272" w:rsidRDefault="00ED7DF6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pacing w:val="-1"/>
          <w:sz w:val="24"/>
          <w:szCs w:val="24"/>
        </w:rPr>
        <w:t>Формы организации деятельности учащихся</w:t>
      </w:r>
      <w:r w:rsidRPr="003D0272">
        <w:rPr>
          <w:rFonts w:ascii="Times New Roman" w:hAnsi="Times New Roman" w:cs="Times New Roman"/>
          <w:spacing w:val="-1"/>
          <w:sz w:val="24"/>
          <w:szCs w:val="24"/>
        </w:rPr>
        <w:t xml:space="preserve"> – фронтальная, парная, индивидуальная</w:t>
      </w:r>
    </w:p>
    <w:p w:rsidR="00ED7DF6" w:rsidRPr="003D0272" w:rsidRDefault="00ED7DF6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деятельность</w:t>
      </w:r>
      <w:r w:rsidRPr="003D0272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Pr="003D0272">
        <w:rPr>
          <w:rFonts w:ascii="Times New Roman" w:hAnsi="Times New Roman" w:cs="Times New Roman"/>
          <w:bCs/>
          <w:iCs/>
          <w:sz w:val="24"/>
          <w:szCs w:val="24"/>
        </w:rPr>
        <w:t>лабораторные</w:t>
      </w:r>
      <w:r w:rsidRPr="003D027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работы и опыты</w:t>
      </w:r>
    </w:p>
    <w:p w:rsidR="00ED7DF6" w:rsidRPr="003D0272" w:rsidRDefault="00ED7DF6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Ведущая технология</w:t>
      </w:r>
      <w:r w:rsidRPr="003D0272">
        <w:rPr>
          <w:rFonts w:ascii="Times New Roman" w:hAnsi="Times New Roman" w:cs="Times New Roman"/>
          <w:sz w:val="24"/>
          <w:szCs w:val="24"/>
        </w:rPr>
        <w:t>: уровневая дифференциация обучения (используется на всех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этапах урока)</w:t>
      </w:r>
    </w:p>
    <w:p w:rsidR="00C0389A" w:rsidRPr="003D0272" w:rsidRDefault="00C0389A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0389A" w:rsidRPr="003D0272" w:rsidSect="00CF09C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0389A" w:rsidRPr="00E57092" w:rsidRDefault="00E57092" w:rsidP="00E57092">
      <w:pPr>
        <w:pStyle w:val="Style4"/>
        <w:widowControl/>
        <w:spacing w:line="240" w:lineRule="auto"/>
        <w:ind w:left="1875" w:firstLine="0"/>
        <w:jc w:val="center"/>
        <w:rPr>
          <w:rStyle w:val="FontStyle43"/>
          <w:b/>
          <w:shadow/>
          <w:sz w:val="24"/>
          <w:szCs w:val="24"/>
        </w:rPr>
      </w:pPr>
      <w:r>
        <w:rPr>
          <w:rStyle w:val="FontStyle43"/>
          <w:b/>
          <w:shadow/>
          <w:sz w:val="24"/>
          <w:szCs w:val="24"/>
        </w:rPr>
        <w:lastRenderedPageBreak/>
        <w:t xml:space="preserve">2. </w:t>
      </w:r>
      <w:r w:rsidR="00C0389A" w:rsidRPr="00E57092">
        <w:rPr>
          <w:rStyle w:val="FontStyle43"/>
          <w:b/>
          <w:shadow/>
          <w:sz w:val="24"/>
          <w:szCs w:val="24"/>
        </w:rPr>
        <w:t>Учебно-тематический план</w:t>
      </w:r>
      <w:r>
        <w:rPr>
          <w:rStyle w:val="FontStyle43"/>
          <w:b/>
          <w:shadow/>
          <w:sz w:val="24"/>
          <w:szCs w:val="24"/>
        </w:rPr>
        <w:t xml:space="preserve"> </w:t>
      </w:r>
      <w:r w:rsidR="00C0389A" w:rsidRPr="00E57092">
        <w:rPr>
          <w:rStyle w:val="FontStyle43"/>
          <w:b/>
          <w:shadow/>
          <w:sz w:val="24"/>
          <w:szCs w:val="24"/>
        </w:rPr>
        <w:t>по физике 7 класс.</w:t>
      </w:r>
    </w:p>
    <w:p w:rsidR="00C0389A" w:rsidRPr="003D0272" w:rsidRDefault="00C0389A" w:rsidP="00C0389A">
      <w:pPr>
        <w:pStyle w:val="Style4"/>
        <w:widowControl/>
        <w:tabs>
          <w:tab w:val="left" w:pos="1134"/>
        </w:tabs>
        <w:spacing w:line="240" w:lineRule="auto"/>
        <w:ind w:left="1875" w:firstLine="0"/>
        <w:jc w:val="center"/>
        <w:rPr>
          <w:rStyle w:val="FontStyle43"/>
          <w:b/>
          <w:caps/>
          <w:shadow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78"/>
        <w:gridCol w:w="5834"/>
        <w:gridCol w:w="1788"/>
        <w:gridCol w:w="3004"/>
        <w:gridCol w:w="3005"/>
      </w:tblGrid>
      <w:tr w:rsidR="00C0389A" w:rsidRPr="003D0272" w:rsidTr="00C4740D">
        <w:trPr>
          <w:trHeight w:val="424"/>
        </w:trPr>
        <w:tc>
          <w:tcPr>
            <w:tcW w:w="1078" w:type="dxa"/>
            <w:vMerge w:val="restart"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№</w:t>
            </w:r>
          </w:p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proofErr w:type="spellStart"/>
            <w:proofErr w:type="gramStart"/>
            <w:r w:rsidRPr="003D0272">
              <w:rPr>
                <w:rStyle w:val="FontStyle43"/>
                <w:sz w:val="24"/>
                <w:szCs w:val="24"/>
              </w:rPr>
              <w:t>п</w:t>
            </w:r>
            <w:proofErr w:type="spellEnd"/>
            <w:proofErr w:type="gramEnd"/>
            <w:r w:rsidRPr="003D0272">
              <w:rPr>
                <w:rStyle w:val="FontStyle43"/>
                <w:sz w:val="24"/>
                <w:szCs w:val="24"/>
              </w:rPr>
              <w:t>/</w:t>
            </w:r>
            <w:proofErr w:type="spellStart"/>
            <w:r w:rsidRPr="003D0272">
              <w:rPr>
                <w:rStyle w:val="FontStyle4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34" w:type="dxa"/>
            <w:vMerge w:val="restart"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Наименование темы</w:t>
            </w:r>
          </w:p>
        </w:tc>
        <w:tc>
          <w:tcPr>
            <w:tcW w:w="1788" w:type="dxa"/>
            <w:vMerge w:val="restart"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Всего часов</w:t>
            </w:r>
          </w:p>
        </w:tc>
        <w:tc>
          <w:tcPr>
            <w:tcW w:w="6009" w:type="dxa"/>
            <w:gridSpan w:val="2"/>
          </w:tcPr>
          <w:p w:rsidR="00C0389A" w:rsidRPr="003D0272" w:rsidRDefault="00C0389A" w:rsidP="00C4740D">
            <w:pPr>
              <w:pStyle w:val="Style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В том числе</w:t>
            </w:r>
          </w:p>
        </w:tc>
      </w:tr>
      <w:tr w:rsidR="00C0389A" w:rsidRPr="003D0272" w:rsidTr="00C4740D">
        <w:trPr>
          <w:trHeight w:val="313"/>
        </w:trPr>
        <w:tc>
          <w:tcPr>
            <w:tcW w:w="1078" w:type="dxa"/>
            <w:vMerge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5834" w:type="dxa"/>
            <w:vMerge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C0389A" w:rsidRPr="003D0272" w:rsidRDefault="00C0389A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3004" w:type="dxa"/>
          </w:tcPr>
          <w:p w:rsidR="00C0389A" w:rsidRPr="003D0272" w:rsidRDefault="00C0389A" w:rsidP="00C4740D">
            <w:pPr>
              <w:pStyle w:val="Style4"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Лабораторные работы</w:t>
            </w:r>
          </w:p>
        </w:tc>
        <w:tc>
          <w:tcPr>
            <w:tcW w:w="3005" w:type="dxa"/>
          </w:tcPr>
          <w:p w:rsidR="00C0389A" w:rsidRPr="003D0272" w:rsidRDefault="00C0389A" w:rsidP="00C4740D">
            <w:pPr>
              <w:pStyle w:val="Style4"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Контрольные работы</w:t>
            </w: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/>
                <w:bCs/>
                <w:sz w:val="24"/>
                <w:szCs w:val="24"/>
              </w:rPr>
              <w:t>Физика и физические методы изучения природы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4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/>
                <w:bCs/>
                <w:sz w:val="24"/>
                <w:szCs w:val="24"/>
              </w:rPr>
              <w:t>Взаимодействие тел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4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/>
                <w:bCs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4" w:type="dxa"/>
            <w:vAlign w:val="center"/>
          </w:tcPr>
          <w:p w:rsidR="00793174" w:rsidRPr="003D0272" w:rsidRDefault="00C201B7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5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4" w:type="dxa"/>
            <w:vAlign w:val="center"/>
          </w:tcPr>
          <w:p w:rsidR="00793174" w:rsidRPr="003D0272" w:rsidRDefault="00C201B7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6</w:t>
            </w:r>
          </w:p>
        </w:tc>
        <w:tc>
          <w:tcPr>
            <w:tcW w:w="5834" w:type="dxa"/>
          </w:tcPr>
          <w:p w:rsidR="00793174" w:rsidRPr="00C201B7" w:rsidRDefault="00C201B7" w:rsidP="00C474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  <w:vAlign w:val="center"/>
          </w:tcPr>
          <w:p w:rsidR="00793174" w:rsidRPr="003D0272" w:rsidRDefault="00793174" w:rsidP="0075286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174" w:rsidRPr="003D0272" w:rsidTr="00752867">
        <w:trPr>
          <w:trHeight w:val="279"/>
        </w:trPr>
        <w:tc>
          <w:tcPr>
            <w:tcW w:w="1078" w:type="dxa"/>
          </w:tcPr>
          <w:p w:rsidR="00793174" w:rsidRPr="003D0272" w:rsidRDefault="00793174" w:rsidP="00C4740D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5834" w:type="dxa"/>
          </w:tcPr>
          <w:p w:rsidR="00793174" w:rsidRPr="00C201B7" w:rsidRDefault="00793174" w:rsidP="00C4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88" w:type="dxa"/>
          </w:tcPr>
          <w:p w:rsidR="00793174" w:rsidRPr="00C201B7" w:rsidRDefault="00793174" w:rsidP="00C4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04" w:type="dxa"/>
            <w:vAlign w:val="center"/>
          </w:tcPr>
          <w:p w:rsidR="00793174" w:rsidRPr="003D0272" w:rsidRDefault="00793174" w:rsidP="0075286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 w:rsidRPr="003D0272"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3005" w:type="dxa"/>
            <w:vAlign w:val="center"/>
          </w:tcPr>
          <w:p w:rsidR="00793174" w:rsidRPr="003D0272" w:rsidRDefault="00793174" w:rsidP="0075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D7DF6" w:rsidRPr="003D0272" w:rsidRDefault="00ED7DF6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E12" w:rsidRPr="003D0272" w:rsidRDefault="00301E12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01E12" w:rsidRPr="003D0272" w:rsidSect="00CF09C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25998" w:rsidRPr="00E57092" w:rsidRDefault="00E57092" w:rsidP="00E25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lastRenderedPageBreak/>
        <w:t xml:space="preserve">3. </w:t>
      </w:r>
      <w:r w:rsidR="00E25998" w:rsidRPr="00E57092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Содержание тем учебного предмета «физика» 7 класса.</w:t>
      </w:r>
    </w:p>
    <w:p w:rsidR="00301E12" w:rsidRPr="003D0272" w:rsidRDefault="00301E12" w:rsidP="00301E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1E12" w:rsidRPr="003D0272" w:rsidRDefault="00301E12" w:rsidP="004A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hadow/>
          <w:sz w:val="24"/>
          <w:szCs w:val="24"/>
          <w:lang w:eastAsia="ru-RU"/>
        </w:rPr>
      </w:pPr>
      <w:r w:rsidRPr="003D0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Физика и физические методы изучения природы</w:t>
      </w:r>
      <w:r w:rsidR="004A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(3ч.)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Физика — наука о природе. Физические явления.</w:t>
      </w:r>
    </w:p>
    <w:p w:rsidR="00301E12" w:rsidRPr="004A3B2D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Физические свойства те</w:t>
      </w:r>
      <w:r>
        <w:rPr>
          <w:rFonts w:ascii="Times New Roman" w:hAnsi="Times New Roman" w:cs="Times New Roman"/>
          <w:sz w:val="24"/>
          <w:szCs w:val="24"/>
        </w:rPr>
        <w:t>л. Наблюдение и описание физиче</w:t>
      </w:r>
      <w:r w:rsidRPr="00BE79EF">
        <w:rPr>
          <w:rFonts w:ascii="Times New Roman" w:hAnsi="Times New Roman" w:cs="Times New Roman"/>
          <w:sz w:val="24"/>
          <w:szCs w:val="24"/>
        </w:rPr>
        <w:t>ских явлений. Физиче</w:t>
      </w:r>
      <w:r>
        <w:rPr>
          <w:rFonts w:ascii="Times New Roman" w:hAnsi="Times New Roman" w:cs="Times New Roman"/>
          <w:sz w:val="24"/>
          <w:szCs w:val="24"/>
        </w:rPr>
        <w:t>ские величины. Измерения физиче</w:t>
      </w:r>
      <w:r w:rsidRPr="00BE79EF">
        <w:rPr>
          <w:rFonts w:ascii="Times New Roman" w:hAnsi="Times New Roman" w:cs="Times New Roman"/>
          <w:sz w:val="24"/>
          <w:szCs w:val="24"/>
        </w:rPr>
        <w:t>ских величин: длины, времени, температуры. 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приборы. Международна</w:t>
      </w:r>
      <w:r>
        <w:rPr>
          <w:rFonts w:ascii="Times New Roman" w:hAnsi="Times New Roman" w:cs="Times New Roman"/>
          <w:sz w:val="24"/>
          <w:szCs w:val="24"/>
        </w:rPr>
        <w:t>я система единиц. Точность и по</w:t>
      </w:r>
      <w:r w:rsidRPr="00BE79EF">
        <w:rPr>
          <w:rFonts w:ascii="Times New Roman" w:hAnsi="Times New Roman" w:cs="Times New Roman"/>
          <w:sz w:val="24"/>
          <w:szCs w:val="24"/>
        </w:rPr>
        <w:t>грешность измерений. Физика и техника.</w:t>
      </w:r>
      <w:r w:rsidR="00301E12" w:rsidRPr="003D02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3B2D" w:rsidRPr="004A3B2D" w:rsidRDefault="004A3B2D" w:rsidP="004A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2D">
        <w:rPr>
          <w:rFonts w:ascii="Times New Roman" w:hAnsi="Times New Roman" w:cs="Times New Roman"/>
          <w:b/>
          <w:sz w:val="24"/>
          <w:szCs w:val="24"/>
        </w:rPr>
        <w:t>Первоначальные сведения о строении вещества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(6ч.)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Строение вещества. Опыты, доказывающие атомное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Броуновское движение. Диффузия в газах, жидкостях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твердых телах. Взаимодействие частиц вещества. Агрегатные состояния вещества. Модели строения твердых 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жидкостей и газов. Объяснение свойств газов, жидкостей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твердых тел на основе мо</w:t>
      </w:r>
      <w:r>
        <w:rPr>
          <w:rFonts w:ascii="Times New Roman" w:hAnsi="Times New Roman" w:cs="Times New Roman"/>
          <w:sz w:val="24"/>
          <w:szCs w:val="24"/>
        </w:rPr>
        <w:t>лекулярно-кинетических представ</w:t>
      </w:r>
      <w:r w:rsidRPr="00BE79EF">
        <w:rPr>
          <w:rFonts w:ascii="Times New Roman" w:hAnsi="Times New Roman" w:cs="Times New Roman"/>
          <w:sz w:val="24"/>
          <w:szCs w:val="24"/>
        </w:rPr>
        <w:t>лений.</w:t>
      </w:r>
    </w:p>
    <w:p w:rsidR="004A3B2D" w:rsidRPr="004A3B2D" w:rsidRDefault="004A3B2D" w:rsidP="004A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2D">
        <w:rPr>
          <w:rFonts w:ascii="Times New Roman" w:hAnsi="Times New Roman" w:cs="Times New Roman"/>
          <w:b/>
          <w:sz w:val="24"/>
          <w:szCs w:val="24"/>
        </w:rPr>
        <w:t>Взаимодействия тел (2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A3B2D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Механическое дв</w:t>
      </w:r>
      <w:r>
        <w:rPr>
          <w:rFonts w:ascii="Times New Roman" w:hAnsi="Times New Roman" w:cs="Times New Roman"/>
          <w:sz w:val="24"/>
          <w:szCs w:val="24"/>
        </w:rPr>
        <w:t>ижение. Траектория. Путь. Равно</w:t>
      </w:r>
      <w:r w:rsidRPr="00BE79EF">
        <w:rPr>
          <w:rFonts w:ascii="Times New Roman" w:hAnsi="Times New Roman" w:cs="Times New Roman"/>
          <w:sz w:val="24"/>
          <w:szCs w:val="24"/>
        </w:rPr>
        <w:t>мерное и неравномерное д</w:t>
      </w:r>
      <w:r>
        <w:rPr>
          <w:rFonts w:ascii="Times New Roman" w:hAnsi="Times New Roman" w:cs="Times New Roman"/>
          <w:sz w:val="24"/>
          <w:szCs w:val="24"/>
        </w:rPr>
        <w:t>вижение. Скорость. Графики зави</w:t>
      </w:r>
      <w:r w:rsidRPr="00BE79EF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Инерция. Инертность тел. Взаимодействие тел. Масса 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Измерение массы тела. Пл</w:t>
      </w:r>
      <w:r>
        <w:rPr>
          <w:rFonts w:ascii="Times New Roman" w:hAnsi="Times New Roman" w:cs="Times New Roman"/>
          <w:sz w:val="24"/>
          <w:szCs w:val="24"/>
        </w:rPr>
        <w:t>отность вещества. Сила. Сила тя</w:t>
      </w:r>
      <w:r w:rsidRPr="00BE79EF">
        <w:rPr>
          <w:rFonts w:ascii="Times New Roman" w:hAnsi="Times New Roman" w:cs="Times New Roman"/>
          <w:sz w:val="24"/>
          <w:szCs w:val="24"/>
        </w:rPr>
        <w:t>жести. Сила упругости. Закон Гука. Вес тела. Связь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силой тяжести и массой тел</w:t>
      </w:r>
      <w:r>
        <w:rPr>
          <w:rFonts w:ascii="Times New Roman" w:hAnsi="Times New Roman" w:cs="Times New Roman"/>
          <w:sz w:val="24"/>
          <w:szCs w:val="24"/>
        </w:rPr>
        <w:t>а. Сила тяжести на других плане</w:t>
      </w:r>
      <w:r w:rsidRPr="00BE79EF">
        <w:rPr>
          <w:rFonts w:ascii="Times New Roman" w:hAnsi="Times New Roman" w:cs="Times New Roman"/>
          <w:sz w:val="24"/>
          <w:szCs w:val="24"/>
        </w:rPr>
        <w:t>тах. Динамометр. Сложен</w:t>
      </w:r>
      <w:r>
        <w:rPr>
          <w:rFonts w:ascii="Times New Roman" w:hAnsi="Times New Roman" w:cs="Times New Roman"/>
          <w:sz w:val="24"/>
          <w:szCs w:val="24"/>
        </w:rPr>
        <w:t>ие двух сил, направленных по од</w:t>
      </w:r>
      <w:r w:rsidRPr="00BE79EF">
        <w:rPr>
          <w:rFonts w:ascii="Times New Roman" w:hAnsi="Times New Roman" w:cs="Times New Roman"/>
          <w:sz w:val="24"/>
          <w:szCs w:val="24"/>
        </w:rPr>
        <w:t>ной прямой. Равнодейств</w:t>
      </w:r>
      <w:r>
        <w:rPr>
          <w:rFonts w:ascii="Times New Roman" w:hAnsi="Times New Roman" w:cs="Times New Roman"/>
          <w:sz w:val="24"/>
          <w:szCs w:val="24"/>
        </w:rPr>
        <w:t>ующая двух сил. Сила трения. Фи</w:t>
      </w:r>
      <w:r w:rsidRPr="00BE79EF">
        <w:rPr>
          <w:rFonts w:ascii="Times New Roman" w:hAnsi="Times New Roman" w:cs="Times New Roman"/>
          <w:sz w:val="24"/>
          <w:szCs w:val="24"/>
        </w:rPr>
        <w:t>зическая природа небесных тел Солнечной системы.</w:t>
      </w:r>
    </w:p>
    <w:p w:rsidR="004A3B2D" w:rsidRPr="004A3B2D" w:rsidRDefault="004A3B2D" w:rsidP="004A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2D">
        <w:rPr>
          <w:rFonts w:ascii="Times New Roman" w:hAnsi="Times New Roman" w:cs="Times New Roman"/>
          <w:b/>
          <w:sz w:val="24"/>
          <w:szCs w:val="24"/>
        </w:rPr>
        <w:t>Давление твердых тел, жидкостей и газов (21 ч)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Давление. Давление твердых тел. Давление газа.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Объяснение давления газа на основе молекулярно-кинетических представлений. Пере</w:t>
      </w:r>
      <w:r>
        <w:rPr>
          <w:rFonts w:ascii="Times New Roman" w:hAnsi="Times New Roman" w:cs="Times New Roman"/>
          <w:sz w:val="24"/>
          <w:szCs w:val="24"/>
        </w:rPr>
        <w:t>дача давления газами и жидкостя</w:t>
      </w:r>
      <w:r w:rsidRPr="00BE79EF">
        <w:rPr>
          <w:rFonts w:ascii="Times New Roman" w:hAnsi="Times New Roman" w:cs="Times New Roman"/>
          <w:sz w:val="24"/>
          <w:szCs w:val="24"/>
        </w:rPr>
        <w:t>ми. Закон Паскаля. Сообщающиеся сосуды. Атмосферное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давление. Методы измерения атмосферного давления. Барометр, манометр, поршнев</w:t>
      </w:r>
      <w:r>
        <w:rPr>
          <w:rFonts w:ascii="Times New Roman" w:hAnsi="Times New Roman" w:cs="Times New Roman"/>
          <w:sz w:val="24"/>
          <w:szCs w:val="24"/>
        </w:rPr>
        <w:t>ой жидкостный насос. Закон Архи</w:t>
      </w:r>
      <w:r w:rsidRPr="00BE79EF">
        <w:rPr>
          <w:rFonts w:ascii="Times New Roman" w:hAnsi="Times New Roman" w:cs="Times New Roman"/>
          <w:sz w:val="24"/>
          <w:szCs w:val="24"/>
        </w:rPr>
        <w:t>меда. Условия плавания тел. Воздухоплавание.</w:t>
      </w:r>
    </w:p>
    <w:p w:rsidR="004A3B2D" w:rsidRPr="004A3B2D" w:rsidRDefault="004A3B2D" w:rsidP="004A3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B2D">
        <w:rPr>
          <w:rFonts w:ascii="Times New Roman" w:hAnsi="Times New Roman" w:cs="Times New Roman"/>
          <w:b/>
          <w:sz w:val="24"/>
          <w:szCs w:val="24"/>
        </w:rPr>
        <w:t>Работа и мощность. Энергия (11 ч)</w:t>
      </w:r>
    </w:p>
    <w:p w:rsidR="004A3B2D" w:rsidRPr="00BE79EF" w:rsidRDefault="004A3B2D" w:rsidP="004A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9EF">
        <w:rPr>
          <w:rFonts w:ascii="Times New Roman" w:hAnsi="Times New Roman" w:cs="Times New Roman"/>
          <w:sz w:val="24"/>
          <w:szCs w:val="24"/>
        </w:rPr>
        <w:t>Механическая ра</w:t>
      </w:r>
      <w:r>
        <w:rPr>
          <w:rFonts w:ascii="Times New Roman" w:hAnsi="Times New Roman" w:cs="Times New Roman"/>
          <w:sz w:val="24"/>
          <w:szCs w:val="24"/>
        </w:rPr>
        <w:t>бота. Мощность. Простые механиз</w:t>
      </w:r>
      <w:r w:rsidRPr="00BE79EF">
        <w:rPr>
          <w:rFonts w:ascii="Times New Roman" w:hAnsi="Times New Roman" w:cs="Times New Roman"/>
          <w:sz w:val="24"/>
          <w:szCs w:val="24"/>
        </w:rPr>
        <w:t>мы. Момент силы. Условия равновесия рычага. «Золотое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9EF">
        <w:rPr>
          <w:rFonts w:ascii="Times New Roman" w:hAnsi="Times New Roman" w:cs="Times New Roman"/>
          <w:sz w:val="24"/>
          <w:szCs w:val="24"/>
        </w:rPr>
        <w:t>правило» механики. Виды равновесия. Коэффициент полезного действия (КПД). Эн</w:t>
      </w:r>
      <w:r>
        <w:rPr>
          <w:rFonts w:ascii="Times New Roman" w:hAnsi="Times New Roman" w:cs="Times New Roman"/>
          <w:sz w:val="24"/>
          <w:szCs w:val="24"/>
        </w:rPr>
        <w:t>ергия. Потенциальная и кинетиче</w:t>
      </w:r>
      <w:r w:rsidRPr="00BE79EF">
        <w:rPr>
          <w:rFonts w:ascii="Times New Roman" w:hAnsi="Times New Roman" w:cs="Times New Roman"/>
          <w:sz w:val="24"/>
          <w:szCs w:val="24"/>
        </w:rPr>
        <w:t>ская энергия. Превращение энергии.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</w:t>
      </w:r>
      <w:r w:rsidRPr="003D027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работы:</w:t>
      </w:r>
    </w:p>
    <w:p w:rsidR="00301E12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Лабораторная работа № 1 «Определение цены деления измерительного прибора»</w:t>
      </w:r>
    </w:p>
    <w:p w:rsidR="00301E12" w:rsidRPr="003D0272" w:rsidRDefault="00301E12" w:rsidP="00301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Лабораторная работа № 2 «Измерение размеров малых тел»</w:t>
      </w:r>
    </w:p>
    <w:p w:rsidR="00301E12" w:rsidRPr="003D0272" w:rsidRDefault="00301E12" w:rsidP="00301E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Лабораторная работа № 3 «Измерение массы вещества на рычажных весах» </w:t>
      </w:r>
    </w:p>
    <w:p w:rsidR="00301E12" w:rsidRPr="003D0272" w:rsidRDefault="00301E12" w:rsidP="00301E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Лабораторная работа № 4 «Измерение объема твердого тела», </w:t>
      </w:r>
    </w:p>
    <w:p w:rsidR="00301E12" w:rsidRPr="003D0272" w:rsidRDefault="00301E12" w:rsidP="00301E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Лабораторная работа № 5 «Определение плотности вещества твердого тела», </w:t>
      </w:r>
    </w:p>
    <w:p w:rsidR="00301E12" w:rsidRPr="003D0272" w:rsidRDefault="00301E12" w:rsidP="00301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Лабораторная работа № 6 «</w:t>
      </w:r>
      <w:proofErr w:type="spellStart"/>
      <w:r w:rsidRPr="003D0272">
        <w:rPr>
          <w:rFonts w:ascii="Times New Roman" w:hAnsi="Times New Roman" w:cs="Times New Roman"/>
          <w:sz w:val="24"/>
          <w:szCs w:val="24"/>
        </w:rPr>
        <w:t>Градуирование</w:t>
      </w:r>
      <w:proofErr w:type="spellEnd"/>
      <w:r w:rsidRPr="003D0272">
        <w:rPr>
          <w:rFonts w:ascii="Times New Roman" w:hAnsi="Times New Roman" w:cs="Times New Roman"/>
          <w:sz w:val="24"/>
          <w:szCs w:val="24"/>
        </w:rPr>
        <w:t xml:space="preserve"> пружины и измерение сил динамометром»</w:t>
      </w:r>
    </w:p>
    <w:p w:rsidR="00C0389A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Лабораторная работа № 7 «Определение выталкивающей силы, действующей на погруженное в жидкость тело»</w:t>
      </w:r>
    </w:p>
    <w:p w:rsidR="00752867" w:rsidRPr="003D0272" w:rsidRDefault="00752867" w:rsidP="00752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Лабораторная работа № 8 «Выяснение условий плавания тел в жидкости», </w:t>
      </w:r>
    </w:p>
    <w:p w:rsidR="00752867" w:rsidRPr="003D0272" w:rsidRDefault="00752867" w:rsidP="00752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lastRenderedPageBreak/>
        <w:t>Лабораторная работа № 9 «Выяснение условия равновесия рычага»</w:t>
      </w:r>
    </w:p>
    <w:p w:rsidR="00ED7DF6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Лабораторная работа №10«Определение КПД при подъеме тела по наклонной плоскости»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</w:t>
      </w:r>
      <w:r w:rsidRPr="003D027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работы: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Контрольная работа №1 «Механическое движение Плотность вещества»;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Контрольная работа №2 «Взаимодействие тел»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Контрольная работа №3 «Давление твердых тел, жидкостей и газов»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Контрольная работа №4 « Работа и мощность. Энергия»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Итоговая контрольная работа № 5</w:t>
      </w: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2867" w:rsidRPr="003D0272" w:rsidRDefault="00752867" w:rsidP="0075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hadow/>
          <w:sz w:val="24"/>
          <w:szCs w:val="24"/>
        </w:rPr>
        <w:sectPr w:rsidR="00752867" w:rsidRPr="003D0272" w:rsidSect="00CF09C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161CA" w:rsidRPr="00E57092" w:rsidRDefault="00E57092" w:rsidP="00C0389A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lastRenderedPageBreak/>
        <w:t>4. Календарно-тематическое планирование по физике 7 класс</w:t>
      </w:r>
    </w:p>
    <w:p w:rsidR="002161CA" w:rsidRPr="003D0272" w:rsidRDefault="002161CA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hadow/>
          <w:sz w:val="24"/>
          <w:szCs w:val="24"/>
        </w:rPr>
      </w:pPr>
    </w:p>
    <w:tbl>
      <w:tblPr>
        <w:tblW w:w="151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8"/>
        <w:gridCol w:w="969"/>
        <w:gridCol w:w="929"/>
        <w:gridCol w:w="4623"/>
        <w:gridCol w:w="2137"/>
        <w:gridCol w:w="3249"/>
        <w:gridCol w:w="1843"/>
      </w:tblGrid>
      <w:tr w:rsidR="002161CA" w:rsidRPr="003D0272" w:rsidTr="00C0389A">
        <w:tc>
          <w:tcPr>
            <w:tcW w:w="1417" w:type="dxa"/>
            <w:gridSpan w:val="2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8" w:type="dxa"/>
            <w:gridSpan w:val="2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23" w:type="dxa"/>
            <w:vMerge w:val="restart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37" w:type="dxa"/>
            <w:vMerge w:val="restart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249" w:type="dxa"/>
            <w:vMerge w:val="restart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843" w:type="dxa"/>
            <w:vMerge w:val="restart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161CA" w:rsidRPr="003D0272" w:rsidTr="00C0389A">
        <w:tc>
          <w:tcPr>
            <w:tcW w:w="70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6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4623" w:type="dxa"/>
            <w:vMerge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DA" w:rsidRPr="003D0272" w:rsidTr="00C0389A">
        <w:tc>
          <w:tcPr>
            <w:tcW w:w="15167" w:type="dxa"/>
            <w:gridSpan w:val="8"/>
          </w:tcPr>
          <w:p w:rsidR="000348DA" w:rsidRPr="003D0272" w:rsidRDefault="008F1A71" w:rsidP="00C4740D">
            <w:pPr>
              <w:pStyle w:val="a8"/>
              <w:spacing w:after="0" w:line="240" w:lineRule="auto"/>
              <w:ind w:left="34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0348DA"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>Физика и физические методы изучения природы (3ч)</w:t>
            </w:r>
          </w:p>
        </w:tc>
      </w:tr>
      <w:tr w:rsidR="002161CA" w:rsidRPr="003D0272" w:rsidTr="00C0389A">
        <w:tc>
          <w:tcPr>
            <w:tcW w:w="70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2161CA" w:rsidRPr="003D0272" w:rsidRDefault="002161CA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 №31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. Что изучает физика. Наблюдения и опыты.</w:t>
            </w:r>
          </w:p>
        </w:tc>
        <w:tc>
          <w:tcPr>
            <w:tcW w:w="2137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кабинете физики. Понятие о</w:t>
            </w:r>
            <w:r w:rsidR="0077103C"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физической науки,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физических явлениях, веществе и теле, материи, основных методах изучения природы.</w:t>
            </w:r>
          </w:p>
        </w:tc>
        <w:tc>
          <w:tcPr>
            <w:tcW w:w="1843" w:type="dxa"/>
          </w:tcPr>
          <w:p w:rsidR="002161CA" w:rsidRPr="003D0272" w:rsidRDefault="002161CA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§1-3</w:t>
            </w:r>
          </w:p>
        </w:tc>
      </w:tr>
      <w:tr w:rsidR="002161CA" w:rsidRPr="003D0272" w:rsidTr="00C0389A">
        <w:tc>
          <w:tcPr>
            <w:tcW w:w="70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2161CA" w:rsidRPr="003D0272" w:rsidRDefault="002161CA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величин.</w:t>
            </w:r>
          </w:p>
        </w:tc>
        <w:tc>
          <w:tcPr>
            <w:tcW w:w="2137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величине. Единицы измерения. Международная система единиц. Измерительные приборы. Цена деления измерительного прибора.</w:t>
            </w:r>
          </w:p>
        </w:tc>
        <w:tc>
          <w:tcPr>
            <w:tcW w:w="1843" w:type="dxa"/>
          </w:tcPr>
          <w:p w:rsidR="002161CA" w:rsidRPr="003D0272" w:rsidRDefault="002161CA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§4,5. упр.1 </w:t>
            </w:r>
          </w:p>
        </w:tc>
      </w:tr>
      <w:tr w:rsidR="002161CA" w:rsidRPr="003D0272" w:rsidTr="00C0389A">
        <w:tc>
          <w:tcPr>
            <w:tcW w:w="70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2161CA" w:rsidRPr="003D0272" w:rsidRDefault="002161CA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Ин. №32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 № 1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цены деления измерительного прибора.</w:t>
            </w:r>
          </w:p>
        </w:tc>
        <w:tc>
          <w:tcPr>
            <w:tcW w:w="2137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Определение цены деления измерительного прибора.</w:t>
            </w:r>
          </w:p>
        </w:tc>
        <w:tc>
          <w:tcPr>
            <w:tcW w:w="1843" w:type="dxa"/>
          </w:tcPr>
          <w:p w:rsidR="002161CA" w:rsidRPr="003D0272" w:rsidRDefault="002161CA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§6, задание 1. </w:t>
            </w:r>
          </w:p>
        </w:tc>
      </w:tr>
      <w:tr w:rsidR="002161CA" w:rsidRPr="003D0272" w:rsidTr="00C0389A">
        <w:trPr>
          <w:trHeight w:val="232"/>
        </w:trPr>
        <w:tc>
          <w:tcPr>
            <w:tcW w:w="15167" w:type="dxa"/>
            <w:gridSpan w:val="8"/>
          </w:tcPr>
          <w:p w:rsidR="002161CA" w:rsidRPr="003D0272" w:rsidRDefault="002161CA" w:rsidP="00C4740D">
            <w:pPr>
              <w:autoSpaceDE w:val="0"/>
              <w:autoSpaceDN w:val="0"/>
              <w:adjustRightInd w:val="0"/>
              <w:spacing w:after="0" w:line="240" w:lineRule="auto"/>
              <w:ind w:left="1" w:right="-5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Первоначальные сведения о строении вещества (6ч)</w:t>
            </w:r>
          </w:p>
        </w:tc>
      </w:tr>
      <w:tr w:rsidR="002161CA" w:rsidRPr="003D0272" w:rsidTr="00C0389A">
        <w:tc>
          <w:tcPr>
            <w:tcW w:w="70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2161CA" w:rsidRPr="003D0272" w:rsidRDefault="002161CA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2137" w:type="dxa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2161CA" w:rsidRPr="003D0272" w:rsidRDefault="002161CA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Значение о строении вещества. Доказательства строения вещества из частиц. Представления о размерах молекул.</w:t>
            </w:r>
          </w:p>
        </w:tc>
        <w:tc>
          <w:tcPr>
            <w:tcW w:w="1843" w:type="dxa"/>
          </w:tcPr>
          <w:p w:rsidR="002161CA" w:rsidRPr="003D0272" w:rsidRDefault="002161CA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§7,8</w:t>
            </w:r>
            <w:r w:rsidR="00BD1893"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Диффузия в газах жидкостях и твердых телах.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Движение молекул. Скорость движения молекул и температура тела. Явление диффузии.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§9, задание 2(1)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 2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размеров малых тел.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Измерение размеров малых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Взаимное притяжение и отталкивание молекул.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Доказательства существования притяжения и отталкивания между молекулами.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§10, упр.2 (1) 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Три состояния вещества.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Некоторые механические свойства твердых тел, жидкостей и газов. Объяснение различий на основе МКТ.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§11, 12 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C06C8E" w:rsidP="00C06C8E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темы. </w:t>
            </w:r>
            <w:r w:rsidR="00842B46" w:rsidRPr="003D0272">
              <w:rPr>
                <w:rFonts w:ascii="Times New Roman" w:hAnsi="Times New Roman" w:cs="Times New Roman"/>
                <w:sz w:val="24"/>
                <w:szCs w:val="24"/>
              </w:rPr>
              <w:t>Первоначальн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сведения о строении вещества</w:t>
            </w:r>
            <w:r w:rsidR="00842B46" w:rsidRPr="003D0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МКТ и их опытное обоснование. Свойства вещества в трех состояниях и их объяснение с точки зрения МКТ.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повт</w:t>
            </w:r>
            <w:proofErr w:type="spellEnd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. §7-10</w:t>
            </w:r>
          </w:p>
        </w:tc>
      </w:tr>
      <w:tr w:rsidR="00842B46" w:rsidRPr="003D0272" w:rsidTr="00C0389A">
        <w:tc>
          <w:tcPr>
            <w:tcW w:w="15167" w:type="dxa"/>
            <w:gridSpan w:val="8"/>
          </w:tcPr>
          <w:p w:rsidR="00842B46" w:rsidRPr="003D0272" w:rsidRDefault="00842B46" w:rsidP="00C4740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 w:right="-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>3. Взаимодействие тел (22ч)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 неравномерное движение.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 Траектория, путь. Единицы пути. Равномерное и неравномерное движение.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§13,14, задание 4 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Скорость тела при равномерном движении. Определение скорости. Средняя скорость при неравномерном движении.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§15, упр.4 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Расчет пути и времени движения. 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Вычисление пути и времени движения, используя таблицу 1, графическое решение задач.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§16, упр.5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Явление инерции. Решение задач.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Инерция. Проявление инерции в быту и технике Решение задач.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§17, составить 2 задачи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Взаимодействие тел.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Изменение скорости тел при их взаимодействии.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§18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Единицы массы. 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Масса тела. Единицы массы в СИ. Весы. Взвешивание.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§19, 20. Упр.6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3.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массы тела на рычажных весах.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массы тела на рычажных весах.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§19,20</w:t>
            </w: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4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объема тела.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Измерение объема тела.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842B46" w:rsidRPr="003D0272" w:rsidTr="00C0389A">
        <w:tc>
          <w:tcPr>
            <w:tcW w:w="70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842B46" w:rsidRPr="003D0272" w:rsidRDefault="00842B46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2137" w:type="dxa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842B46" w:rsidRPr="003D0272" w:rsidRDefault="00842B46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Понятие о плотности вещества, определение плотности, Единица плотности вещества в СИ.</w:t>
            </w:r>
          </w:p>
        </w:tc>
        <w:tc>
          <w:tcPr>
            <w:tcW w:w="1843" w:type="dxa"/>
          </w:tcPr>
          <w:p w:rsidR="00842B46" w:rsidRPr="003D0272" w:rsidRDefault="00842B46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§21, упр.7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2D0B8A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Расчет массы и объема тела по его плотности. </w:t>
            </w:r>
          </w:p>
        </w:tc>
        <w:tc>
          <w:tcPr>
            <w:tcW w:w="2137" w:type="dxa"/>
          </w:tcPr>
          <w:p w:rsidR="001601D3" w:rsidRPr="003D0272" w:rsidRDefault="001601D3" w:rsidP="002D0B8A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2D0B8A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массы тела по его плотности и объему и объема тела по его массе и плотности.</w:t>
            </w:r>
          </w:p>
        </w:tc>
        <w:tc>
          <w:tcPr>
            <w:tcW w:w="1843" w:type="dxa"/>
          </w:tcPr>
          <w:p w:rsidR="001601D3" w:rsidRPr="003D0272" w:rsidRDefault="001601D3" w:rsidP="002D0B8A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§22. составить 2 задачи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2D0B8A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5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плотности вещества твердого тела.</w:t>
            </w:r>
          </w:p>
        </w:tc>
        <w:tc>
          <w:tcPr>
            <w:tcW w:w="2137" w:type="dxa"/>
          </w:tcPr>
          <w:p w:rsidR="001601D3" w:rsidRPr="003D0272" w:rsidRDefault="001601D3" w:rsidP="002D0B8A">
            <w:pPr>
              <w:spacing w:after="0" w:line="240" w:lineRule="auto"/>
              <w:ind w:left="34" w:right="-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Плотность вещества. 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(масса, объем, плотность)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§13-22, упр.8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Плотность вещества.</w:t>
            </w:r>
          </w:p>
        </w:tc>
        <w:tc>
          <w:tcPr>
            <w:tcW w:w="2137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Механическое движение. Плотность вещества.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работы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2D0B8A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1601D3" w:rsidRPr="003D0272">
              <w:rPr>
                <w:rFonts w:ascii="Times New Roman" w:hAnsi="Times New Roman" w:cs="Times New Roman"/>
                <w:sz w:val="24"/>
                <w:szCs w:val="24"/>
              </w:rPr>
              <w:t>Сила. Явление тяготения. Сила тяжести.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Сила – причина изменения скорости тела. Сила – физическая векторная величина. Наличие тяготения между всеми телами.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§23,24 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Возникновение силы упругости, деформация тела, виды деформаций, закон Гука.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§25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Вес тела.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Вес тела и сила тяжести.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§26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силы. Связь между силой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тяжести и массой тела.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Комбинированный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Единицы измерения силы,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формулы для вычисления веса и силы тяжести, точки приложения и направления силы тяжести и веса тела.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§27, упр.9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Динамометр.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№6.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силы динамометром.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пружины и измерение силы динамометром.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§28, упр.10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Сложение двух сил, направленных по одной прямой.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Сила – векторная величина. Равнодействующая сил. Сложение двух сил, направленных по одной прямой.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§29, упр.11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Сила трения. Трение скольжения. Трение покоя.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Сила трения. Измерение силы трения скольжения. Виды сил трения.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§30, 31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Трение в природе и технике. Решение задач. Повторение.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Роль трения в природе и технике. Решение задач (графическое изображение сил, виды сил). Масса, плотность, объем, скорость, путь, время.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§32, повторить §23-31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Взаимодействие тел.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работы</w:t>
            </w:r>
          </w:p>
        </w:tc>
      </w:tr>
      <w:tr w:rsidR="001601D3" w:rsidRPr="003D0272" w:rsidTr="00C0389A">
        <w:tc>
          <w:tcPr>
            <w:tcW w:w="15167" w:type="dxa"/>
            <w:gridSpan w:val="8"/>
          </w:tcPr>
          <w:p w:rsidR="001601D3" w:rsidRPr="003D0272" w:rsidRDefault="001601D3" w:rsidP="00C4740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 w:right="-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>4. Давление твердых тел, жидкостей и газов (21ч)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 (формулировка, формула), единицы измерения давления в СИ. Задачи на вычисление давления с использованием реальных значений давлений, способы изменения давления на поверхность.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§33, 34 упр. 12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 газа.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давления газа. Зависимость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давления газа от объема и температуры.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§35, упр. 13 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Закон Паскаля.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Передача давления жидкостям и газам. Закон паскаля.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§36, упр. 14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газе.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Наличие давления внутри жидкости, его возрастание с глубиной погружения. Одинаковость давления жидкости на одном и том же уровне по всем направлениям.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§37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Расчет давления жидкости на дно и стенки сосуда. 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Формула расчета давления в жидкости.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§38, упр. 15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5C5476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="00BF1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33D"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жидкости </w:t>
            </w:r>
            <w:r w:rsidR="005C5476" w:rsidRPr="003D0272">
              <w:rPr>
                <w:rFonts w:ascii="Times New Roman" w:hAnsi="Times New Roman" w:cs="Times New Roman"/>
                <w:sz w:val="24"/>
                <w:szCs w:val="24"/>
              </w:rPr>
              <w:t>на дно и стенки сосуда</w:t>
            </w:r>
            <w:r w:rsidR="00BF133D" w:rsidRPr="003D0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давления жидкости на дно и стенки сосуда, на использование формулы давления в жидкости.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§37, 38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Обоснование расположения поверхности однородной жидкости на одном уровне в сообщающихся сосудах. Устройство и действие шлюза, водопровода.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§39, задание 9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подтверждающие существование атмосферного давления.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§40, 41, упр.17, 18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Опыт Торричелли. Вычисление атмосферного давления. Расчет силы, с которой атмосфера давит на поверхность тела.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§42, упр.19, задание 11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Барометр – анероид. Атмосферное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давление на различных высотах.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Баромет</w:t>
            </w:r>
            <w:proofErr w:type="gram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анероид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(устройство, использование), зависимость атмосферного давления от высоты.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§43,44, упр.20, </w:t>
            </w: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="005C5476" w:rsidRPr="003D0272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</w:t>
            </w:r>
            <w:r w:rsidR="005C5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«Давление твердых тел, жидкостей и газов», измерение атмосферного давления. Устройство, принцип действия и назначение манометра</w:t>
            </w:r>
            <w:proofErr w:type="gram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идравлического пресса.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упр. 19, 21 §33-34, 45- 47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выталкивающей силы. Вывод формулы для вычисления архимедовой силы.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§48, упр. 22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давления в жидкости и на определение архимедовой силы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§49, упр24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7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выталкивающей силы, действующей на погруженное в жидкость тело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Определение выталкивающей силы, действующей на погруженное в жидкость тело.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§49, упр. 24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Условия, при которых тело плавает, тонет, всплывает. Применение условия плавания тел.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§50, упр. 25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8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Выяснение условий плавания тела в жидкости.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Выяснение условий плавания тела в жидкости.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E50C04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0C04" w:rsidRPr="003D0272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50C04" w:rsidRPr="003D0272">
              <w:rPr>
                <w:rFonts w:ascii="Times New Roman" w:hAnsi="Times New Roman" w:cs="Times New Roman"/>
                <w:sz w:val="24"/>
                <w:szCs w:val="24"/>
              </w:rPr>
              <w:t>словие плавания тел.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архимедовой силы и условие плавания тел.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Применение условия плавания тел. Водный транспорт. Подъемная сила. Воздушный шар.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§51, 52 упр. 26, 27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E50C04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E50C04" w:rsidRPr="003D0272">
              <w:rPr>
                <w:rFonts w:ascii="Times New Roman" w:hAnsi="Times New Roman" w:cs="Times New Roman"/>
                <w:sz w:val="24"/>
                <w:szCs w:val="24"/>
              </w:rPr>
              <w:t>авление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E50C04" w:rsidRPr="003D0272">
              <w:rPr>
                <w:rFonts w:ascii="Times New Roman" w:hAnsi="Times New Roman" w:cs="Times New Roman"/>
                <w:sz w:val="24"/>
                <w:szCs w:val="24"/>
              </w:rPr>
              <w:t>акон Паскаля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E50C04" w:rsidRPr="003D0272">
              <w:rPr>
                <w:rFonts w:ascii="Times New Roman" w:hAnsi="Times New Roman" w:cs="Times New Roman"/>
                <w:sz w:val="24"/>
                <w:szCs w:val="24"/>
              </w:rPr>
              <w:t>акон Архимеда</w:t>
            </w:r>
            <w:r w:rsidR="00E50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(давление, закон Паскаля, закон Архимеда).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E50C04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Повторение темы «Давление твердых тел, жидкостей и газов».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темы. Решение задач (давление, закон Паскаля, закон Архимеда).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§33-52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№3.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16</w:t>
            </w:r>
          </w:p>
        </w:tc>
      </w:tr>
      <w:tr w:rsidR="001601D3" w:rsidRPr="003D0272" w:rsidTr="00C0389A">
        <w:tc>
          <w:tcPr>
            <w:tcW w:w="15167" w:type="dxa"/>
            <w:gridSpan w:val="8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1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3D0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и мощность. Энергия (11ч)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(определение, формула, единица измерения в СИ), решение задач.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§53, упр. 28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Мощность (определение, формула, единица измерения в СИ), решение задач.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§54, упр. 29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Условие равновесия рычага.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§55,56, Л.736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Момент силы.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Момент силы. Плечо силы. Правило моментов (для двух сил). Единица измерения момента.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§57, упр. 30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9.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Выяснение условия равновесия рычага.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Применение рычага. Выяснение условия равновесия рычага.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§58.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Рычаги в технике и в быт</w:t>
            </w:r>
            <w:proofErr w:type="gramStart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spellStart"/>
            <w:proofErr w:type="gram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Блоки. «Золотое правило» механики.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Неподвижный и подвижный блоки. Равенство работ при использовании простых механизмов. «Золотое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правило» механики.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§59,60, упр. 31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Ин. №32 </w:t>
            </w:r>
            <w:r w:rsidRPr="003D02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10.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КПД при подъеме тела по наклонной плоскости.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абораторная работа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полезной и полной работе. КПД механизма. Определение КПД при подъеме тела по наклонной плоскости.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§61, Л. 788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КПД простых механизмов, «золотое правило» механики.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789, 792 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энергии. Потенциальная энергия тела. Зависимость потенциальной энергии поднятого тела от его массы и высоты подъема. Кинетическая энергия, ее зависимость от массы тела и его скорости.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§62, 63, упр. 32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другой. Закон сохранения механической энергии.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Переход одного вида энергии в другой. Решение задач по теме «Работа. Мощность. Энергия».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§53-63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 Работа и мощность. Энергия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работы</w:t>
            </w:r>
          </w:p>
        </w:tc>
      </w:tr>
      <w:tr w:rsidR="001601D3" w:rsidRPr="003D0272" w:rsidTr="00C0389A">
        <w:tc>
          <w:tcPr>
            <w:tcW w:w="15167" w:type="dxa"/>
            <w:gridSpan w:val="8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60" w:right="-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>6. Повторение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D02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34" w:right="-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Первоначальные сведения о строении вещества. </w:t>
            </w: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тел.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Основные формулы, определения. Решение задач «Первоначальные сведения о строении вещества», «</w:t>
            </w: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тел».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§1-32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spacing w:after="0" w:line="240" w:lineRule="auto"/>
              <w:ind w:left="1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Давление твердых тел, жидкостей и газов. Работа и мощность. Энергия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Основные формулы, определения. Решение задач «</w:t>
            </w: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Давление твердых тел, «Работа и мощность»</w:t>
            </w:r>
            <w:proofErr w:type="gramStart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</w:t>
            </w:r>
            <w:proofErr w:type="gramEnd"/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идкостей и газов»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§33-63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1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итоговой контрольной работе 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в тетради</w:t>
            </w:r>
          </w:p>
        </w:tc>
      </w:tr>
      <w:tr w:rsidR="001601D3" w:rsidRPr="003D0272" w:rsidTr="00C0389A"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1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№5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работы</w:t>
            </w:r>
          </w:p>
        </w:tc>
      </w:tr>
      <w:tr w:rsidR="001601D3" w:rsidRPr="003D0272" w:rsidTr="00C0389A">
        <w:trPr>
          <w:trHeight w:val="70"/>
        </w:trPr>
        <w:tc>
          <w:tcPr>
            <w:tcW w:w="709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vAlign w:val="center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1601D3" w:rsidRPr="003D0272" w:rsidRDefault="001601D3" w:rsidP="00C4740D">
            <w:pPr>
              <w:spacing w:after="0" w:line="240" w:lineRule="auto"/>
              <w:ind w:left="34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1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137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</w:t>
            </w:r>
          </w:p>
        </w:tc>
        <w:tc>
          <w:tcPr>
            <w:tcW w:w="3249" w:type="dxa"/>
            <w:vAlign w:val="center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Обобщающее повторение изученного материала. </w:t>
            </w:r>
            <w:r w:rsidRPr="003D027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контрольной работы. Работа над ошибками. </w:t>
            </w:r>
          </w:p>
        </w:tc>
        <w:tc>
          <w:tcPr>
            <w:tcW w:w="1843" w:type="dxa"/>
          </w:tcPr>
          <w:p w:rsidR="001601D3" w:rsidRPr="003D0272" w:rsidRDefault="001601D3" w:rsidP="00C4740D">
            <w:pPr>
              <w:autoSpaceDE w:val="0"/>
              <w:autoSpaceDN w:val="0"/>
              <w:adjustRightInd w:val="0"/>
              <w:spacing w:after="0" w:line="240" w:lineRule="auto"/>
              <w:ind w:left="34" w:right="-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27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</w:t>
            </w:r>
          </w:p>
        </w:tc>
      </w:tr>
    </w:tbl>
    <w:p w:rsidR="0077103C" w:rsidRPr="003D0272" w:rsidRDefault="0077103C" w:rsidP="00C038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hadow/>
          <w:sz w:val="24"/>
          <w:szCs w:val="24"/>
          <w:lang w:eastAsia="ru-RU"/>
        </w:rPr>
        <w:sectPr w:rsidR="0077103C" w:rsidRPr="003D0272" w:rsidSect="000348DA">
          <w:pgSz w:w="16838" w:h="11906" w:orient="landscape"/>
          <w:pgMar w:top="1134" w:right="1134" w:bottom="1134" w:left="426" w:header="709" w:footer="709" w:gutter="0"/>
          <w:cols w:space="708"/>
          <w:docGrid w:linePitch="360"/>
        </w:sectPr>
      </w:pPr>
    </w:p>
    <w:p w:rsidR="002161CA" w:rsidRPr="00E57092" w:rsidRDefault="00E57092" w:rsidP="00C0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  <w:lastRenderedPageBreak/>
        <w:t xml:space="preserve">5. </w:t>
      </w:r>
      <w:r w:rsidR="002161CA" w:rsidRPr="00E57092"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  <w:t xml:space="preserve">Требования к уровню подготовки учащихся </w:t>
      </w:r>
      <w:r w:rsidR="009D2E50" w:rsidRPr="00E57092"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  <w:t>7</w:t>
      </w:r>
      <w:r w:rsidR="002161CA" w:rsidRPr="00E57092"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  <w:t xml:space="preserve"> класса</w:t>
      </w:r>
      <w:r w:rsidR="009D2E50" w:rsidRPr="00E57092">
        <w:rPr>
          <w:rFonts w:ascii="Times New Roman" w:eastAsia="Times New Roman" w:hAnsi="Times New Roman" w:cs="Times New Roman"/>
          <w:b/>
          <w:bCs/>
          <w:iCs/>
          <w:shadow/>
          <w:sz w:val="24"/>
          <w:szCs w:val="24"/>
          <w:lang w:eastAsia="ru-RU"/>
        </w:rPr>
        <w:t xml:space="preserve"> по физике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физики ученик должен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понятий:</w:t>
      </w:r>
      <w:r w:rsidRPr="003D0272">
        <w:rPr>
          <w:rFonts w:ascii="Times New Roman" w:hAnsi="Times New Roman" w:cs="Times New Roman"/>
          <w:sz w:val="24"/>
          <w:szCs w:val="24"/>
        </w:rPr>
        <w:t xml:space="preserve"> физическое явление, физический закон, вещество, взаимодействие;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физических величин: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путь, скорость,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температура;</w:t>
      </w:r>
      <w:proofErr w:type="gramEnd"/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 физических законов: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Паскаля, Архимеда, механической энергии;</w:t>
      </w:r>
    </w:p>
    <w:p w:rsidR="00743AAC" w:rsidRPr="003D0272" w:rsidRDefault="00743AAC" w:rsidP="00C0389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и объяснять физические явления: </w:t>
      </w:r>
      <w:r w:rsidRPr="003D0272">
        <w:rPr>
          <w:rFonts w:ascii="Times New Roman" w:hAnsi="Times New Roman" w:cs="Times New Roman"/>
          <w:sz w:val="24"/>
          <w:szCs w:val="24"/>
        </w:rPr>
        <w:t>равномерное прямолинейное движение, передачу давления жидкостями и газами, плавание тел, диффузию;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 xml:space="preserve">расстояния, промежутка времени, массы, силы, давления, температуры; 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3D0272">
        <w:rPr>
          <w:rFonts w:ascii="Times New Roman" w:hAnsi="Times New Roman" w:cs="Times New Roman"/>
          <w:sz w:val="24"/>
          <w:szCs w:val="24"/>
        </w:rPr>
        <w:t>пути от времени, силы упругости от удлинения пружины, силы трения от силы нормального давления;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приводить примеры практического использования физических знаний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о механических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 xml:space="preserve">явлениях; 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решать задачи на применение изученных физических законов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осуществлять самостоятельный поиск инфор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>мации</w:t>
      </w:r>
      <w:r w:rsidRPr="003D0272">
        <w:rPr>
          <w:rFonts w:ascii="Times New Roman" w:hAnsi="Times New Roman" w:cs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743AAC" w:rsidRPr="003D0272" w:rsidRDefault="00743AAC" w:rsidP="00C0389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sz w:val="24"/>
          <w:szCs w:val="24"/>
        </w:rPr>
        <w:t>для обеспечения безопасности в процессе использования транспортных средств, электробытовых приборов, электронной техники;</w:t>
      </w:r>
    </w:p>
    <w:p w:rsidR="00743AAC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proofErr w:type="gramStart"/>
      <w:r w:rsidRPr="003D027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D0272">
        <w:rPr>
          <w:rFonts w:ascii="Times New Roman" w:hAnsi="Times New Roman" w:cs="Times New Roman"/>
          <w:sz w:val="24"/>
          <w:szCs w:val="24"/>
        </w:rPr>
        <w:t xml:space="preserve"> исправностью электропроводки, водопровода, сантехники и газовых приборов в квартире;</w:t>
      </w:r>
    </w:p>
    <w:p w:rsidR="002161CA" w:rsidRPr="003D0272" w:rsidRDefault="00743AAC" w:rsidP="00C03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• </w:t>
      </w:r>
      <w:r w:rsidRPr="003D0272">
        <w:rPr>
          <w:rFonts w:ascii="Times New Roman" w:hAnsi="Times New Roman" w:cs="Times New Roman"/>
          <w:sz w:val="24"/>
          <w:szCs w:val="24"/>
        </w:rPr>
        <w:t>рационального применения простых механизмов;</w:t>
      </w:r>
    </w:p>
    <w:p w:rsidR="006E6956" w:rsidRPr="003D0272" w:rsidRDefault="006E6956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6E6956" w:rsidRPr="003D0272" w:rsidSect="0077103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161CA" w:rsidRPr="00E57092" w:rsidRDefault="00E57092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lastRenderedPageBreak/>
        <w:t xml:space="preserve">6. </w:t>
      </w:r>
      <w:r w:rsidR="002161CA" w:rsidRPr="00E57092">
        <w:rPr>
          <w:rFonts w:ascii="Times New Roman" w:hAnsi="Times New Roman" w:cs="Times New Roman"/>
          <w:b/>
          <w:shadow/>
          <w:sz w:val="24"/>
          <w:szCs w:val="24"/>
        </w:rPr>
        <w:t>Нормы оцен</w:t>
      </w:r>
      <w:r w:rsidR="00BD1893" w:rsidRPr="00E57092">
        <w:rPr>
          <w:rFonts w:ascii="Times New Roman" w:hAnsi="Times New Roman" w:cs="Times New Roman"/>
          <w:b/>
          <w:shadow/>
          <w:sz w:val="24"/>
          <w:szCs w:val="24"/>
        </w:rPr>
        <w:t xml:space="preserve">ок </w:t>
      </w:r>
      <w:r w:rsidR="002161CA" w:rsidRPr="00E57092">
        <w:rPr>
          <w:rFonts w:ascii="Times New Roman" w:hAnsi="Times New Roman" w:cs="Times New Roman"/>
          <w:b/>
          <w:shadow/>
          <w:sz w:val="24"/>
          <w:szCs w:val="24"/>
        </w:rPr>
        <w:t>по физике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При оценке ответов учащихся учитываются следующие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знания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физических явлениях: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признаки явления, по которым оно обнаруживается;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условия, при которых протекает явление;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связь данного явления с другими;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объяснение явления на основе научной теории;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примеры учета и использование его на практике;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физических опытах: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цель, схема, условия, при которых осуществлялся опыт, ход и результаты опыта;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физических понятиях и величинах: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явления или свойства, которые характеризуются данным понятием (величиной);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определение понятия (величины);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формулы, связывающие данную величину с другими;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единицы физической величины;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способы измерения величины;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физических законах: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формулировка и математическое выражение закона;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опыты, подтверждающие его справедливость;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примеры учета и применения на практике;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условия применимости (для старших классов);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физических теориях: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опытное обоснование теории;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основные понятия, положения, законы, принципы;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основные следствия;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практические применения;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границы применимости (для старших классов);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</w:rPr>
        <w:t>о приборах, механизмах, машинах: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назначение;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принцип действия и схема устройства;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применение и правила пользования приборами.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При оценке ответов учащихся учитываются следующие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умения: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применять понятия, законы и теории для объяснения явлений природы и техники;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самостоятельно работать с учебником;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lastRenderedPageBreak/>
        <w:t>решать задачи на основе известных законов и формул;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пользоваться справочными таблицами физических величин;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При оценке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лабораторных работ</w:t>
      </w:r>
      <w:r w:rsidRPr="003D0272">
        <w:rPr>
          <w:rFonts w:ascii="Times New Roman" w:hAnsi="Times New Roman" w:cs="Times New Roman"/>
          <w:b/>
          <w:bCs/>
          <w:sz w:val="24"/>
          <w:szCs w:val="24"/>
        </w:rPr>
        <w:t xml:space="preserve"> учитываются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умения: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планирование проведения опыта;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собирать установку по схеме;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пользоваться измерительными приборами;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проводить наблюдения,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снимать показания измерительных приборов, составлять таблицы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зависимости величин и строить графики;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оценивать и вычислять погрешности измерений (в старших классах);</w:t>
      </w:r>
    </w:p>
    <w:p w:rsidR="002161CA" w:rsidRPr="003D0272" w:rsidRDefault="002161CA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составлять краткий отчет и делать выводы по проделанной работе.</w:t>
      </w:r>
    </w:p>
    <w:p w:rsidR="002161CA" w:rsidRPr="003D0272" w:rsidRDefault="002161CA" w:rsidP="00C0389A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0272">
        <w:rPr>
          <w:rFonts w:ascii="Times New Roman" w:hAnsi="Times New Roman"/>
          <w:b/>
          <w:sz w:val="24"/>
          <w:szCs w:val="24"/>
          <w:u w:val="single"/>
        </w:rPr>
        <w:t>Оценка ответа обучающегося</w:t>
      </w:r>
    </w:p>
    <w:p w:rsidR="002161CA" w:rsidRPr="003D0272" w:rsidRDefault="002161CA" w:rsidP="00C038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5”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 в том случае, если учащийся: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обнаруживает верное понимание физической сущности рассматриваемых явлений и закономерностей, законов и теорий, а также правильное определение физических величин, их единиц и способов измерения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правильно выполнять чертежи, схемы и графики, сопутствующие ответу;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строит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ответ по собственному плану, сопровождает рассказ новыми примерами, умеет применить знания в новой ситуации при выполнении практических заданий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4”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 xml:space="preserve"> ставится, если ответ удовлетворяет основным требованиям к ответу на оценку 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sz w:val="24"/>
            <w:szCs w:val="24"/>
          </w:rPr>
          <w:t>5”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>, но учащийся не использует собственный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3”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 xml:space="preserve"> ставится, если большая часть ответа удовлетворяет требованиям к ответу на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оценку 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sz w:val="24"/>
            <w:szCs w:val="24"/>
          </w:rPr>
          <w:t>4”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>, 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формул.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2”</w:t>
        </w:r>
      </w:smartTag>
      <w:r w:rsidR="00BD1893"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в том случае, если учащийся не овладел основными знаниями и умениями в соответствии с требованиями программы.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В письменных контрольных работах учитывается также, какую часть работы выполнил ученик.</w:t>
      </w:r>
    </w:p>
    <w:p w:rsidR="00743AAC" w:rsidRPr="003D0272" w:rsidRDefault="00743AAC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>Оценка лабораторных работ</w:t>
      </w:r>
    </w:p>
    <w:p w:rsidR="00743AAC" w:rsidRPr="003D0272" w:rsidRDefault="00743AAC" w:rsidP="00C0389A">
      <w:pPr>
        <w:pStyle w:val="a6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5”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 xml:space="preserve"> ставится в том случае, если учащийся: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выполнил работу в полном объеме с соблюдением необходимой последовательности проведения опытов и измерений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самостоятельно и рационально смонтировал необходимое оборудование, все опыты провел в условиях режима, обеспечивающих получение правильных результатов и выводов; соблюдал требования безопасности труда;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lastRenderedPageBreak/>
        <w:t>в отчете правильно и аккуратно выполнил все записи, таблицы, рисунки, чертежи, графики, вычисления;</w:t>
      </w:r>
    </w:p>
    <w:p w:rsidR="00743AAC" w:rsidRPr="003D0272" w:rsidRDefault="00743AAC" w:rsidP="00C0389A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правильно выполнил анализ погрешностей.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4”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 xml:space="preserve"> ставится в том случае, если были выполнены требования к оценке 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sz w:val="24"/>
            <w:szCs w:val="24"/>
          </w:rPr>
          <w:t>5”</w:t>
        </w:r>
      </w:smartTag>
      <w:r w:rsidRPr="003D0272">
        <w:rPr>
          <w:rFonts w:ascii="Times New Roman" w:hAnsi="Times New Roman" w:cs="Times New Roman"/>
          <w:sz w:val="24"/>
          <w:szCs w:val="24"/>
        </w:rPr>
        <w:t>, но учащийся допустил недочеты или негрубые ошибки.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3”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2”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ставится, если результаты не позволяют сделать правильных выводов, если опыты, измерения, вычисления, наблюдения производились неправильно.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Во всех случаях оценка снижается, если не соблюдал требования безопасности труда.</w:t>
      </w:r>
    </w:p>
    <w:p w:rsidR="00EC22C8" w:rsidRPr="003D0272" w:rsidRDefault="00EC22C8" w:rsidP="00C03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3AAC" w:rsidRPr="003D0272" w:rsidRDefault="00743AAC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>Оценка письменных контрольных работ</w:t>
      </w:r>
    </w:p>
    <w:p w:rsidR="00743AAC" w:rsidRPr="003D0272" w:rsidRDefault="00743AAC" w:rsidP="00C038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5”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bCs/>
          <w:sz w:val="24"/>
          <w:szCs w:val="24"/>
        </w:rPr>
        <w:t>ставится за работу, выполненную полностью без ошибок и недочетов.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4”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bCs/>
          <w:sz w:val="24"/>
          <w:szCs w:val="24"/>
        </w:rPr>
        <w:t>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3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3”</w:t>
        </w:r>
      </w:smartTag>
      <w:r w:rsidRPr="003D0272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и одной негрубой ошибки, не более трех негрубых ошибок, одной негрубой ошибки и трех недочетов, при наличии четырех – пяти недочетов.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“</w:t>
      </w:r>
      <w:smartTag w:uri="urn:schemas-microsoft-com:office:smarttags" w:element="metricconverter">
        <w:smartTagPr>
          <w:attr w:name="ProductID" w:val="2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2”</w:t>
        </w:r>
      </w:smartTag>
      <w:r w:rsidRPr="003D0272">
        <w:rPr>
          <w:rFonts w:ascii="Times New Roman" w:hAnsi="Times New Roman" w:cs="Times New Roman"/>
          <w:bCs/>
          <w:sz w:val="24"/>
          <w:szCs w:val="24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0272">
        <w:rPr>
          <w:rFonts w:ascii="Times New Roman" w:hAnsi="Times New Roman"/>
          <w:b/>
          <w:sz w:val="24"/>
          <w:szCs w:val="24"/>
          <w:u w:val="single"/>
        </w:rPr>
        <w:t>Оценка за решение задач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5”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 за работу, в которой нет ошибок и допущен не более чем один недочет, (приведены полные объяснения хода решения и обоснования правомерности применяемых законов и соотношений, а также выполнена проверка ответа).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4”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 за работу, выполненную полностью, но содержащую: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не более 1 негрубой ошибки и одного недочета;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не более двух недочетов.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Такая же оценка выставляется за работу, в которой отсутствуют указанные недостатки, (но нечетко выполнены объяснение решения, обоснование применяемых законов и соотношений и проверка правильности ответа). 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3”</w:t>
        </w:r>
      </w:smartTag>
      <w:r w:rsidRPr="003D0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 в том случае, когда выполнено не менее половины работы и при этом в ней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обнаруживается:</w:t>
      </w:r>
    </w:p>
    <w:p w:rsidR="00743AAC" w:rsidRPr="003D0272" w:rsidRDefault="00BD1893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/>
          <w:sz w:val="24"/>
          <w:szCs w:val="24"/>
        </w:rPr>
        <w:t>- не более двух грубых;</w:t>
      </w:r>
      <w:r w:rsidRPr="003D0272">
        <w:rPr>
          <w:rFonts w:ascii="Times New Roman" w:hAnsi="Times New Roman"/>
          <w:sz w:val="24"/>
          <w:szCs w:val="24"/>
        </w:rPr>
        <w:t xml:space="preserve"> </w:t>
      </w:r>
    </w:p>
    <w:p w:rsidR="00743AAC" w:rsidRPr="003D0272" w:rsidRDefault="00BD1893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/>
          <w:sz w:val="24"/>
          <w:szCs w:val="24"/>
        </w:rPr>
        <w:t>- одна грубая, одна негрубая и один недочет;</w:t>
      </w:r>
    </w:p>
    <w:p w:rsidR="00743AAC" w:rsidRPr="003D0272" w:rsidRDefault="00BD1893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/>
          <w:sz w:val="24"/>
          <w:szCs w:val="24"/>
        </w:rPr>
        <w:t>- не более трех негрубых;</w:t>
      </w:r>
    </w:p>
    <w:p w:rsidR="00743AAC" w:rsidRPr="003D0272" w:rsidRDefault="00BD1893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/>
          <w:sz w:val="24"/>
          <w:szCs w:val="24"/>
        </w:rPr>
        <w:t>- одна негрубая и три недочета;</w:t>
      </w:r>
    </w:p>
    <w:p w:rsidR="00743AAC" w:rsidRPr="003D0272" w:rsidRDefault="00BD1893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/>
          <w:sz w:val="24"/>
          <w:szCs w:val="24"/>
        </w:rPr>
        <w:t>- при отсутствии ошибок допущено 4-5 недочетов;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2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2”</w:t>
        </w:r>
      </w:smartTag>
      <w:r w:rsidRPr="003D0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ставится, когда выполнено менее половины работы или превышены нормы ошибок для оценки «3».</w:t>
      </w:r>
    </w:p>
    <w:p w:rsidR="00743AAC" w:rsidRPr="003D0272" w:rsidRDefault="00BD1893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 w:cs="Times New Roman"/>
          <w:sz w:val="24"/>
          <w:szCs w:val="24"/>
        </w:rPr>
        <w:t>За оригинальность и находчивость допускаются поощрительные баллы, но общая оценка при этом не может быть</w:t>
      </w:r>
      <w:r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="00743AAC" w:rsidRPr="003D0272">
        <w:rPr>
          <w:rFonts w:ascii="Times New Roman" w:hAnsi="Times New Roman" w:cs="Times New Roman"/>
          <w:sz w:val="24"/>
          <w:szCs w:val="24"/>
        </w:rPr>
        <w:t>выше «5».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D0272">
        <w:rPr>
          <w:rFonts w:ascii="Times New Roman" w:hAnsi="Times New Roman"/>
          <w:b/>
          <w:sz w:val="24"/>
          <w:szCs w:val="24"/>
          <w:u w:val="single"/>
        </w:rPr>
        <w:lastRenderedPageBreak/>
        <w:t>Оценка за ответы по теории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5”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за устный или письменный ответ по теории ставится в том случае, если отвечающий: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-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демонстрирует полное понимание физической сущности рассматриваемых явлений и закономерностей, знание законов и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теорий, подтверждает их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собственными конкретными примерами, показывает типы задач по данной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теме;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 - дает точные и лаконичные определения основных понятий, формулировки законов, содержание теории, методы измерений и единиц измерения физических величин;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- ответ сопровождается чертежами, графиками, рисунками, выполняет их грамотно и аккуратно; правильно записывает формулы, пользуется принятой системой условных обозначений;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- при ответе показывает самостоятельность и аргументированность суждений, умеет делать обобщения собственные выводы, в ответ включает самое главное, а не повторяет дословно тест из учебника, составляет логически стройный план ответа, связывает ответ с материалом смежных тем и предметов.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4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4”</w:t>
        </w:r>
      </w:smartTag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 xml:space="preserve">ставится в том случае, когда ответ соответствует названным выше требованиям, но отвечающий 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 - допустил в ответе одну негрубую ошибку или не более двух недочетов, но сумел исправить их самостоятельно;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 xml:space="preserve"> - слишком близко придерживался текста учебника, затрудняется с иллюстрацией ответа на примерах и задачах,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допускает неточность в определении понятий и в формулировках законов;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3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3”</w:t>
        </w:r>
      </w:smartTag>
      <w:r w:rsidRPr="003D0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ставится в том случае, когда отвечающий правильно понимает физическую сущность рассматриваемых явлений и закономерностей, но при ответе: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допускает ошибки, свидетельствующие о пробелах в усвоении существенных вопросов курса физики, если это не препятствует пониманию и усвоению других тем и разделов;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3D0272">
        <w:rPr>
          <w:rFonts w:ascii="Times New Roman" w:hAnsi="Times New Roman"/>
          <w:sz w:val="24"/>
          <w:szCs w:val="24"/>
        </w:rPr>
        <w:t>-</w:t>
      </w:r>
      <w:r w:rsidR="00BD1893" w:rsidRPr="003D0272">
        <w:rPr>
          <w:rFonts w:ascii="Times New Roman" w:hAnsi="Times New Roman"/>
          <w:sz w:val="24"/>
          <w:szCs w:val="24"/>
        </w:rPr>
        <w:t xml:space="preserve"> </w:t>
      </w:r>
      <w:r w:rsidRPr="003D0272">
        <w:rPr>
          <w:rFonts w:ascii="Times New Roman" w:hAnsi="Times New Roman"/>
          <w:sz w:val="24"/>
          <w:szCs w:val="24"/>
        </w:rPr>
        <w:t>испытывает затруднения в примени конкретных физических явлений на основе теорий и законов или в подтверждении теорий примерами их практического применения;</w:t>
      </w:r>
      <w:proofErr w:type="gramEnd"/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неполно отвечает на основные и дополнительные вопросы или механически воспроизводит текст учебника без его осмысления, не может выделить главное в вопросе и логически последовательно построить ответ;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допускает одну - две грубые ошибки, но исправляет их самостоятельно или с незначительной помощью учителя, обнаруживает непонимание отдельных фрагментов учебного материала.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Pr="003D0272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smartTag w:uri="urn:schemas-microsoft-com:office:smarttags" w:element="metricconverter">
        <w:smartTagPr>
          <w:attr w:name="ProductID" w:val="2”"/>
        </w:smartTagPr>
        <w:r w:rsidRPr="003D0272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 xml:space="preserve">2” </w:t>
        </w:r>
      </w:smartTag>
      <w:r w:rsidRPr="003D0272">
        <w:rPr>
          <w:rFonts w:ascii="Times New Roman" w:hAnsi="Times New Roman" w:cs="Times New Roman"/>
          <w:sz w:val="24"/>
          <w:szCs w:val="24"/>
        </w:rPr>
        <w:t>ставится в том случае, когда отвечающий:</w:t>
      </w:r>
    </w:p>
    <w:p w:rsidR="00743AAC" w:rsidRPr="003D0272" w:rsidRDefault="00743AAC" w:rsidP="00C0389A">
      <w:pPr>
        <w:pStyle w:val="a8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не знает и не понимает значительную или основную часть программного материала в рамках спрашиваемого материала;</w:t>
      </w:r>
    </w:p>
    <w:p w:rsidR="00743AAC" w:rsidRPr="003D0272" w:rsidRDefault="00743AAC" w:rsidP="00C0389A">
      <w:pPr>
        <w:pStyle w:val="a8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- Имеет слабо сформированные и неполные знания и не умеет применять их к решению конкретных вопросов и задач стандартного типа;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- при ответе на один из вопросов допускает более двух грубых ошибок, которые не может исправить даже с помощью учителя.</w:t>
      </w:r>
    </w:p>
    <w:p w:rsidR="00BD1893" w:rsidRPr="003D0272" w:rsidRDefault="00BD1893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D1893" w:rsidRPr="003D0272" w:rsidSect="0077103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43AAC" w:rsidRPr="003D0272" w:rsidRDefault="00743AAC" w:rsidP="00C038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ошибок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D027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Грубые ошибки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3D0272">
        <w:rPr>
          <w:rFonts w:ascii="Times New Roman" w:hAnsi="Times New Roman" w:cs="Times New Roman"/>
          <w:bCs/>
          <w:sz w:val="24"/>
          <w:szCs w:val="24"/>
        </w:rPr>
        <w:t>Незнание определений основных законов, понятий, правил, основных положений теории, формул, общепринятых символов обозначения физических величин, единиц их измерения.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bCs/>
          <w:sz w:val="24"/>
          <w:szCs w:val="24"/>
        </w:rPr>
        <w:t>Неумение выделять в ответе главное.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Неумение применять знания для решения задач и объяснения физических явлений: неправильно сформулированные вопросы задачи или неверные объяснения хода ее решения; незнание приемов решения задач, аналогичные ранее </w:t>
      </w:r>
      <w:proofErr w:type="gramStart"/>
      <w:r w:rsidRPr="003D0272">
        <w:rPr>
          <w:rFonts w:ascii="Times New Roman" w:hAnsi="Times New Roman" w:cs="Times New Roman"/>
          <w:sz w:val="24"/>
          <w:szCs w:val="24"/>
        </w:rPr>
        <w:t>решенным</w:t>
      </w:r>
      <w:proofErr w:type="gramEnd"/>
      <w:r w:rsidRPr="003D0272">
        <w:rPr>
          <w:rFonts w:ascii="Times New Roman" w:hAnsi="Times New Roman" w:cs="Times New Roman"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Неумение читать и строить графики и принципиальные схемы.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Неумение определять показание измерительного прибора.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Небрежное отношение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к лабораторному оборудованию и измерительным приборам.</w:t>
      </w:r>
    </w:p>
    <w:p w:rsidR="00743AAC" w:rsidRPr="003D0272" w:rsidRDefault="00743AAC" w:rsidP="00C0389A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Нарушение требований правил безопасного выполнения труда при выполнении эксперимента.</w:t>
      </w:r>
    </w:p>
    <w:p w:rsidR="00EC22C8" w:rsidRPr="003D0272" w:rsidRDefault="00EC22C8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  <w:u w:val="single"/>
        </w:rPr>
        <w:t>Негрубые ошибки</w:t>
      </w:r>
    </w:p>
    <w:p w:rsidR="00743AAC" w:rsidRPr="003D0272" w:rsidRDefault="00743AAC" w:rsidP="00C0389A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Неточности формулировок, определений, понятий, законов, теорий, вызванные неполнотой охвата основных признаков определяемого понятия; ошибки, вызванные несоблюдением условий проведения опыта и измерений.</w:t>
      </w:r>
    </w:p>
    <w:p w:rsidR="00743AAC" w:rsidRPr="003D0272" w:rsidRDefault="00743AAC" w:rsidP="00C0389A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Ошибки в условных обозначениях принципиальных схемах; неточности чертежей, графиков, схем.</w:t>
      </w:r>
    </w:p>
    <w:p w:rsidR="00743AAC" w:rsidRPr="003D0272" w:rsidRDefault="00743AAC" w:rsidP="00C0389A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Пропуск или неточное написание наименований единиц физических величин.</w:t>
      </w:r>
    </w:p>
    <w:p w:rsidR="00743AAC" w:rsidRPr="003D0272" w:rsidRDefault="00743AAC" w:rsidP="00C0389A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Нерациональный выбор хода решения.</w:t>
      </w:r>
    </w:p>
    <w:p w:rsidR="00743AAC" w:rsidRPr="003D0272" w:rsidRDefault="00743AAC" w:rsidP="00C0389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0272">
        <w:rPr>
          <w:rFonts w:ascii="Times New Roman" w:hAnsi="Times New Roman" w:cs="Times New Roman"/>
          <w:b/>
          <w:i/>
          <w:sz w:val="24"/>
          <w:szCs w:val="24"/>
          <w:u w:val="single"/>
        </w:rPr>
        <w:t>Недочеты</w:t>
      </w:r>
    </w:p>
    <w:p w:rsidR="00743AAC" w:rsidRPr="003D0272" w:rsidRDefault="00743AAC" w:rsidP="00C0389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Нерациональные записи при вычислениях, нерациональные приемы вычислений, преобразований и решений задач. </w:t>
      </w:r>
    </w:p>
    <w:p w:rsidR="00743AAC" w:rsidRPr="003D0272" w:rsidRDefault="00743AAC" w:rsidP="00C0389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743AAC" w:rsidRPr="003D0272" w:rsidRDefault="00743AAC" w:rsidP="00C0389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Отдельные погрешности в формулировке вопроса или ответа.</w:t>
      </w:r>
    </w:p>
    <w:p w:rsidR="00743AAC" w:rsidRPr="003D0272" w:rsidRDefault="00743AAC" w:rsidP="00C0389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743AAC" w:rsidRPr="003D0272" w:rsidRDefault="00743AAC" w:rsidP="00C0389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Орфографические и пунктуационные ошибки.</w:t>
      </w:r>
    </w:p>
    <w:p w:rsidR="00BD1893" w:rsidRPr="003D0272" w:rsidRDefault="00BD1893" w:rsidP="00BD18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D2E50" w:rsidRPr="003D0272" w:rsidRDefault="009D2E50" w:rsidP="00C038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hadow/>
          <w:sz w:val="24"/>
          <w:szCs w:val="24"/>
          <w:lang w:eastAsia="ru-RU"/>
        </w:rPr>
        <w:sectPr w:rsidR="009D2E50" w:rsidRPr="003D0272" w:rsidSect="0077103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161CA" w:rsidRPr="00E57092" w:rsidRDefault="00E57092" w:rsidP="007D53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lastRenderedPageBreak/>
        <w:t xml:space="preserve">7. </w:t>
      </w:r>
      <w:r w:rsidR="002161CA" w:rsidRPr="00E57092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Перечень учебно-методического обеспечения</w:t>
      </w:r>
    </w:p>
    <w:p w:rsidR="00BA3E06" w:rsidRPr="003D0272" w:rsidRDefault="00BA3E06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УМК обучающегося:</w:t>
      </w:r>
    </w:p>
    <w:p w:rsidR="002161CA" w:rsidRPr="003D0272" w:rsidRDefault="002161CA" w:rsidP="007D53E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272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, А. В. Физика. 7 </w:t>
      </w:r>
      <w:proofErr w:type="spellStart"/>
      <w:r w:rsidRPr="003D0272">
        <w:rPr>
          <w:rFonts w:ascii="Times New Roman" w:hAnsi="Times New Roman"/>
          <w:sz w:val="24"/>
          <w:szCs w:val="24"/>
        </w:rPr>
        <w:t>кл</w:t>
      </w:r>
      <w:proofErr w:type="spellEnd"/>
      <w:r w:rsidRPr="003D0272">
        <w:rPr>
          <w:rFonts w:ascii="Times New Roman" w:hAnsi="Times New Roman"/>
          <w:sz w:val="24"/>
          <w:szCs w:val="24"/>
        </w:rPr>
        <w:t>.: учеб</w:t>
      </w:r>
      <w:proofErr w:type="gramStart"/>
      <w:r w:rsidRPr="003D0272">
        <w:rPr>
          <w:rFonts w:ascii="Times New Roman" w:hAnsi="Times New Roman"/>
          <w:sz w:val="24"/>
          <w:szCs w:val="24"/>
        </w:rPr>
        <w:t>.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0272">
        <w:rPr>
          <w:rFonts w:ascii="Times New Roman" w:hAnsi="Times New Roman"/>
          <w:sz w:val="24"/>
          <w:szCs w:val="24"/>
        </w:rPr>
        <w:t>д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3D027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. учреждений / А. В. </w:t>
      </w:r>
      <w:proofErr w:type="spellStart"/>
      <w:r w:rsidRPr="003D0272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. — 12-е изд., </w:t>
      </w:r>
      <w:proofErr w:type="spellStart"/>
      <w:r w:rsidRPr="003D0272">
        <w:rPr>
          <w:rFonts w:ascii="Times New Roman" w:hAnsi="Times New Roman"/>
          <w:sz w:val="24"/>
          <w:szCs w:val="24"/>
        </w:rPr>
        <w:t>доработ</w:t>
      </w:r>
      <w:proofErr w:type="spellEnd"/>
      <w:r w:rsidRPr="003D0272">
        <w:rPr>
          <w:rFonts w:ascii="Times New Roman" w:hAnsi="Times New Roman"/>
          <w:sz w:val="24"/>
          <w:szCs w:val="24"/>
        </w:rPr>
        <w:t>. — М.</w:t>
      </w:r>
      <w:proofErr w:type="gramStart"/>
      <w:r w:rsidRPr="003D02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 Дрофа, 2008. — 192 с. : ил. Настоящая книга является дополненным вариантом учебника А. В. </w:t>
      </w:r>
      <w:proofErr w:type="spellStart"/>
      <w:r w:rsidRPr="003D0272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3D0272">
        <w:rPr>
          <w:rFonts w:ascii="Times New Roman" w:hAnsi="Times New Roman"/>
          <w:sz w:val="24"/>
          <w:szCs w:val="24"/>
        </w:rPr>
        <w:t xml:space="preserve"> «Физика. 7 </w:t>
      </w:r>
      <w:proofErr w:type="spellStart"/>
      <w:r w:rsidRPr="003D0272">
        <w:rPr>
          <w:rFonts w:ascii="Times New Roman" w:hAnsi="Times New Roman"/>
          <w:sz w:val="24"/>
          <w:szCs w:val="24"/>
        </w:rPr>
        <w:t>кл</w:t>
      </w:r>
      <w:proofErr w:type="spellEnd"/>
      <w:r w:rsidRPr="003D0272">
        <w:rPr>
          <w:rFonts w:ascii="Times New Roman" w:hAnsi="Times New Roman"/>
          <w:sz w:val="24"/>
          <w:szCs w:val="24"/>
        </w:rPr>
        <w:t>.». В нем сохранены структура и методология изло</w:t>
      </w:r>
      <w:r w:rsidRPr="003D0272">
        <w:rPr>
          <w:rFonts w:ascii="Times New Roman" w:hAnsi="Times New Roman"/>
          <w:sz w:val="24"/>
          <w:szCs w:val="24"/>
        </w:rPr>
        <w:softHyphen/>
        <w:t xml:space="preserve">жения материала. В соответствии с требованиями государственного стандарта общего образования внесены изменения в отдельные параграфы учебника. Достоинством книги являются ясность, краткость и доступность изложения. </w:t>
      </w:r>
    </w:p>
    <w:p w:rsidR="00A27045" w:rsidRPr="003D0272" w:rsidRDefault="00A27045" w:rsidP="007D53E7">
      <w:pPr>
        <w:shd w:val="clear" w:color="auto" w:fill="FFFFFF"/>
        <w:tabs>
          <w:tab w:val="left" w:pos="634"/>
        </w:tabs>
        <w:spacing w:after="0" w:line="240" w:lineRule="auto"/>
        <w:ind w:right="19" w:firstLine="709"/>
        <w:rPr>
          <w:rFonts w:ascii="Times New Roman" w:hAnsi="Times New Roman" w:cs="Times New Roman"/>
          <w:b/>
          <w:sz w:val="24"/>
          <w:szCs w:val="24"/>
        </w:rPr>
      </w:pPr>
    </w:p>
    <w:p w:rsidR="002161CA" w:rsidRPr="003D0272" w:rsidRDefault="002161CA" w:rsidP="007D53E7">
      <w:pPr>
        <w:shd w:val="clear" w:color="auto" w:fill="FFFFFF"/>
        <w:tabs>
          <w:tab w:val="left" w:pos="634"/>
        </w:tabs>
        <w:spacing w:after="0" w:line="240" w:lineRule="auto"/>
        <w:ind w:right="19" w:firstLine="709"/>
        <w:rPr>
          <w:rFonts w:ascii="Times New Roman" w:hAnsi="Times New Roman" w:cs="Times New Roman"/>
          <w:b/>
          <w:sz w:val="24"/>
          <w:szCs w:val="24"/>
        </w:rPr>
      </w:pPr>
      <w:r w:rsidRPr="003D0272">
        <w:rPr>
          <w:rFonts w:ascii="Times New Roman" w:hAnsi="Times New Roman" w:cs="Times New Roman"/>
          <w:b/>
          <w:sz w:val="24"/>
          <w:szCs w:val="24"/>
        </w:rPr>
        <w:t>УМК учителя:</w:t>
      </w:r>
    </w:p>
    <w:p w:rsidR="00BA3E06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1. Сборник задач по физике. 7-9 класс / Составитель В.И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72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3D0272">
        <w:rPr>
          <w:rFonts w:ascii="Times New Roman" w:hAnsi="Times New Roman" w:cs="Times New Roman"/>
          <w:sz w:val="24"/>
          <w:szCs w:val="24"/>
        </w:rPr>
        <w:t xml:space="preserve">, М.: Просвещение 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2. Примерная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 xml:space="preserve">программа основного общего образования: «физика» 7 – 9 классы (базовый уровень) 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272">
        <w:rPr>
          <w:rFonts w:ascii="Times New Roman" w:hAnsi="Times New Roman"/>
          <w:sz w:val="24"/>
          <w:szCs w:val="24"/>
        </w:rPr>
        <w:t>3. Марон, А. Е. Физика. 7 класс</w:t>
      </w:r>
      <w:proofErr w:type="gramStart"/>
      <w:r w:rsidRPr="003D02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 учебно-</w:t>
      </w:r>
      <w:r w:rsidR="00A27045" w:rsidRPr="003D0272">
        <w:rPr>
          <w:rFonts w:ascii="Times New Roman" w:hAnsi="Times New Roman"/>
          <w:sz w:val="24"/>
          <w:szCs w:val="24"/>
        </w:rPr>
        <w:t>методическое пособие / А. Е. Ма</w:t>
      </w:r>
      <w:r w:rsidRPr="003D0272">
        <w:rPr>
          <w:rFonts w:ascii="Times New Roman" w:hAnsi="Times New Roman"/>
          <w:sz w:val="24"/>
          <w:szCs w:val="24"/>
        </w:rPr>
        <w:t>рон, Е. А. Марон. — 6-е изд., стереотип. — М.: Дрофа, 2008. — 123, [5] с.</w:t>
      </w:r>
      <w:proofErr w:type="gramStart"/>
      <w:r w:rsidRPr="003D02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D0272">
        <w:rPr>
          <w:rFonts w:ascii="Times New Roman" w:hAnsi="Times New Roman"/>
          <w:sz w:val="24"/>
          <w:szCs w:val="24"/>
        </w:rPr>
        <w:t xml:space="preserve"> ил.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Данное пособие включает тренировочные задания, тесты для самоконтроля, самостоятельные работы, контрольные работы и примеры решения типовых задач. Всего в предлагаемом комплекте дидактических материалов содержится более 1000 задач и заданий по следующим темам: «Первоначальные сведения о строении вещества», «Взаимодействие тел», «Давление твердых тел, жидкостей и газов» и «Работа и мощность. Энергия».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Пособие адресовано учителям и учащимся общеобразовательных школ и может использоваться при работе с различным</w:t>
      </w:r>
      <w:r w:rsidR="00C4740D">
        <w:rPr>
          <w:rFonts w:ascii="Times New Roman" w:hAnsi="Times New Roman" w:cs="Times New Roman"/>
          <w:sz w:val="24"/>
          <w:szCs w:val="24"/>
        </w:rPr>
        <w:t>и учебниками, в которых рассмат</w:t>
      </w:r>
      <w:r w:rsidRPr="003D0272">
        <w:rPr>
          <w:rFonts w:ascii="Times New Roman" w:hAnsi="Times New Roman" w:cs="Times New Roman"/>
          <w:sz w:val="24"/>
          <w:szCs w:val="24"/>
        </w:rPr>
        <w:t>риваются соответствующие темы.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4. Шевцов В. А. Дидактический материал по физике (разрезные карточки</w:t>
      </w:r>
      <w:r w:rsidR="00BD1893" w:rsidRPr="003D0272">
        <w:rPr>
          <w:rFonts w:ascii="Times New Roman" w:hAnsi="Times New Roman" w:cs="Times New Roman"/>
          <w:sz w:val="24"/>
          <w:szCs w:val="24"/>
        </w:rPr>
        <w:t xml:space="preserve"> </w:t>
      </w:r>
      <w:r w:rsidRPr="003D0272">
        <w:rPr>
          <w:rFonts w:ascii="Times New Roman" w:hAnsi="Times New Roman" w:cs="Times New Roman"/>
          <w:sz w:val="24"/>
          <w:szCs w:val="24"/>
        </w:rPr>
        <w:t>для индивидуальной работы). 7 класс. - Волгоград: Учитель, 2004.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Дидактический материал для учащихся, представленный в пособии, охватывает весь курс физики 7 класса и включает в себя как теоретические, так и расчетные за</w:t>
      </w:r>
      <w:r w:rsidRPr="003D0272">
        <w:rPr>
          <w:rFonts w:ascii="Times New Roman" w:hAnsi="Times New Roman" w:cs="Times New Roman"/>
          <w:sz w:val="24"/>
          <w:szCs w:val="24"/>
        </w:rPr>
        <w:softHyphen/>
        <w:t>дания по темам уроков. Дидактические задания</w:t>
      </w:r>
      <w:r w:rsidR="00A27045" w:rsidRPr="003D0272">
        <w:rPr>
          <w:rFonts w:ascii="Times New Roman" w:hAnsi="Times New Roman" w:cs="Times New Roman"/>
          <w:sz w:val="24"/>
          <w:szCs w:val="24"/>
        </w:rPr>
        <w:t xml:space="preserve"> автором распределены по карточ</w:t>
      </w:r>
      <w:r w:rsidRPr="003D0272">
        <w:rPr>
          <w:rFonts w:ascii="Times New Roman" w:hAnsi="Times New Roman" w:cs="Times New Roman"/>
          <w:sz w:val="24"/>
          <w:szCs w:val="24"/>
        </w:rPr>
        <w:t>кам, которые можно разрезать и раздать на уроке.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>Пособие предназначено учителям-предметникам, работающим в 7 классах об</w:t>
      </w:r>
      <w:r w:rsidRPr="003D0272">
        <w:rPr>
          <w:rFonts w:ascii="Times New Roman" w:hAnsi="Times New Roman" w:cs="Times New Roman"/>
          <w:sz w:val="24"/>
          <w:szCs w:val="24"/>
        </w:rPr>
        <w:softHyphen/>
        <w:t xml:space="preserve">щеобразовательной школы по учебнику </w:t>
      </w:r>
      <w:proofErr w:type="spellStart"/>
      <w:r w:rsidRPr="003D0272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3D0272">
        <w:rPr>
          <w:rFonts w:ascii="Times New Roman" w:hAnsi="Times New Roman" w:cs="Times New Roman"/>
          <w:sz w:val="24"/>
          <w:szCs w:val="24"/>
        </w:rPr>
        <w:t xml:space="preserve"> А. В., Родиной Н. А. «Физика».</w:t>
      </w:r>
    </w:p>
    <w:p w:rsidR="002161CA" w:rsidRPr="003D0272" w:rsidRDefault="002161CA" w:rsidP="007D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272">
        <w:rPr>
          <w:rFonts w:ascii="Times New Roman" w:hAnsi="Times New Roman" w:cs="Times New Roman"/>
          <w:sz w:val="24"/>
          <w:szCs w:val="24"/>
        </w:rPr>
        <w:t xml:space="preserve">5. Волков В.А., Полянский С.Е. Поурочные разработки по физике: 7 класс. Изд. 2-е </w:t>
      </w:r>
      <w:proofErr w:type="spellStart"/>
      <w:r w:rsidRPr="003D027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D0272">
        <w:rPr>
          <w:rFonts w:ascii="Times New Roman" w:hAnsi="Times New Roman" w:cs="Times New Roman"/>
          <w:sz w:val="24"/>
          <w:szCs w:val="24"/>
        </w:rPr>
        <w:t xml:space="preserve">. и доп. ВАКО, 2005. – 303 </w:t>
      </w:r>
      <w:proofErr w:type="gramStart"/>
      <w:r w:rsidRPr="003D02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0272">
        <w:rPr>
          <w:rFonts w:ascii="Times New Roman" w:hAnsi="Times New Roman" w:cs="Times New Roman"/>
          <w:sz w:val="24"/>
          <w:szCs w:val="24"/>
        </w:rPr>
        <w:t>. - (В помощь школьному учителю).</w:t>
      </w:r>
    </w:p>
    <w:p w:rsidR="002161CA" w:rsidRPr="003D0272" w:rsidRDefault="002161CA" w:rsidP="00BD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1CA" w:rsidRPr="003D0272" w:rsidSect="0077103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C49" w:rsidRPr="00854114" w:rsidRDefault="00924C49" w:rsidP="006067CB">
      <w:pPr>
        <w:spacing w:after="0" w:line="240" w:lineRule="auto"/>
      </w:pPr>
      <w:r>
        <w:separator/>
      </w:r>
    </w:p>
  </w:endnote>
  <w:endnote w:type="continuationSeparator" w:id="0">
    <w:p w:rsidR="00924C49" w:rsidRPr="00854114" w:rsidRDefault="00924C49" w:rsidP="0060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C49" w:rsidRPr="00854114" w:rsidRDefault="00924C49" w:rsidP="006067CB">
      <w:pPr>
        <w:spacing w:after="0" w:line="240" w:lineRule="auto"/>
      </w:pPr>
      <w:r>
        <w:separator/>
      </w:r>
    </w:p>
  </w:footnote>
  <w:footnote w:type="continuationSeparator" w:id="0">
    <w:p w:rsidR="00924C49" w:rsidRPr="00854114" w:rsidRDefault="00924C49" w:rsidP="0060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D09"/>
    <w:multiLevelType w:val="hybridMultilevel"/>
    <w:tmpl w:val="B4DE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9D0"/>
    <w:multiLevelType w:val="hybridMultilevel"/>
    <w:tmpl w:val="56EC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E7167"/>
    <w:multiLevelType w:val="hybridMultilevel"/>
    <w:tmpl w:val="F59279B8"/>
    <w:lvl w:ilvl="0" w:tplc="2F36A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3F98"/>
    <w:multiLevelType w:val="hybridMultilevel"/>
    <w:tmpl w:val="B440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12C35"/>
    <w:multiLevelType w:val="hybridMultilevel"/>
    <w:tmpl w:val="2A4AC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0059E"/>
    <w:multiLevelType w:val="hybridMultilevel"/>
    <w:tmpl w:val="D5442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82E84"/>
    <w:multiLevelType w:val="multilevel"/>
    <w:tmpl w:val="8DF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13C53"/>
    <w:multiLevelType w:val="multilevel"/>
    <w:tmpl w:val="19C8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502F3"/>
    <w:multiLevelType w:val="hybridMultilevel"/>
    <w:tmpl w:val="6B785A3C"/>
    <w:lvl w:ilvl="0" w:tplc="257C59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033FA"/>
    <w:multiLevelType w:val="multilevel"/>
    <w:tmpl w:val="62C2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E62C5"/>
    <w:multiLevelType w:val="hybridMultilevel"/>
    <w:tmpl w:val="9B3E3162"/>
    <w:lvl w:ilvl="0" w:tplc="58B44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1724A2E"/>
    <w:multiLevelType w:val="multilevel"/>
    <w:tmpl w:val="0E94A798"/>
    <w:lvl w:ilvl="0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12">
    <w:nsid w:val="56500D78"/>
    <w:multiLevelType w:val="hybridMultilevel"/>
    <w:tmpl w:val="1CA4187A"/>
    <w:lvl w:ilvl="0" w:tplc="70E8078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3D79CF"/>
    <w:multiLevelType w:val="hybridMultilevel"/>
    <w:tmpl w:val="01AC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26E98"/>
    <w:multiLevelType w:val="hybridMultilevel"/>
    <w:tmpl w:val="4658E982"/>
    <w:lvl w:ilvl="0" w:tplc="9FD410D6">
      <w:start w:val="1"/>
      <w:numFmt w:val="decimal"/>
      <w:lvlText w:val="%1."/>
      <w:lvlJc w:val="left"/>
      <w:pPr>
        <w:ind w:left="19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63242512"/>
    <w:multiLevelType w:val="hybridMultilevel"/>
    <w:tmpl w:val="8F80AC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FDAF572">
      <w:numFmt w:val="bullet"/>
      <w:lvlText w:val="•"/>
      <w:lvlJc w:val="left"/>
      <w:pPr>
        <w:ind w:left="2265" w:hanging="825"/>
      </w:pPr>
      <w:rPr>
        <w:rFonts w:ascii="Cambria" w:eastAsiaTheme="minorEastAsia" w:hAnsi="Cambria" w:cstheme="minorBidi" w:hint="default"/>
        <w:b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4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13"/>
  </w:num>
  <w:num w:numId="13">
    <w:abstractNumId w:val="7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5C6"/>
    <w:rsid w:val="0002793F"/>
    <w:rsid w:val="000325F5"/>
    <w:rsid w:val="000348DA"/>
    <w:rsid w:val="000614D3"/>
    <w:rsid w:val="00063506"/>
    <w:rsid w:val="000A7564"/>
    <w:rsid w:val="000D12E1"/>
    <w:rsid w:val="00125B06"/>
    <w:rsid w:val="001601D3"/>
    <w:rsid w:val="001618C4"/>
    <w:rsid w:val="001B16CF"/>
    <w:rsid w:val="001C09D5"/>
    <w:rsid w:val="001C1A42"/>
    <w:rsid w:val="001E5CCB"/>
    <w:rsid w:val="002161CA"/>
    <w:rsid w:val="00220B80"/>
    <w:rsid w:val="0022111E"/>
    <w:rsid w:val="00224B9C"/>
    <w:rsid w:val="00237E61"/>
    <w:rsid w:val="0028598D"/>
    <w:rsid w:val="002920A0"/>
    <w:rsid w:val="002A63E9"/>
    <w:rsid w:val="002B3B78"/>
    <w:rsid w:val="002C5B07"/>
    <w:rsid w:val="002D0B8A"/>
    <w:rsid w:val="00301E12"/>
    <w:rsid w:val="003239D2"/>
    <w:rsid w:val="00394C2E"/>
    <w:rsid w:val="00397A5C"/>
    <w:rsid w:val="003B1234"/>
    <w:rsid w:val="003B6A64"/>
    <w:rsid w:val="003C1AE8"/>
    <w:rsid w:val="003C7D0C"/>
    <w:rsid w:val="003D0272"/>
    <w:rsid w:val="003D1454"/>
    <w:rsid w:val="003F6D44"/>
    <w:rsid w:val="0046586B"/>
    <w:rsid w:val="004766D5"/>
    <w:rsid w:val="00491B8C"/>
    <w:rsid w:val="00495B99"/>
    <w:rsid w:val="004A02BD"/>
    <w:rsid w:val="004A3B2D"/>
    <w:rsid w:val="004B4685"/>
    <w:rsid w:val="004C1641"/>
    <w:rsid w:val="004C3FA5"/>
    <w:rsid w:val="004D0E42"/>
    <w:rsid w:val="00580FAD"/>
    <w:rsid w:val="005C5476"/>
    <w:rsid w:val="005D6718"/>
    <w:rsid w:val="006067CB"/>
    <w:rsid w:val="00635D1A"/>
    <w:rsid w:val="00660E0D"/>
    <w:rsid w:val="00687009"/>
    <w:rsid w:val="006B5D22"/>
    <w:rsid w:val="006C1934"/>
    <w:rsid w:val="006E6956"/>
    <w:rsid w:val="00724C3E"/>
    <w:rsid w:val="00733C4A"/>
    <w:rsid w:val="00743AAC"/>
    <w:rsid w:val="00752867"/>
    <w:rsid w:val="0077103C"/>
    <w:rsid w:val="00772B14"/>
    <w:rsid w:val="00793174"/>
    <w:rsid w:val="007A49FC"/>
    <w:rsid w:val="007B4105"/>
    <w:rsid w:val="007D53E7"/>
    <w:rsid w:val="007F150C"/>
    <w:rsid w:val="00802AF1"/>
    <w:rsid w:val="00842B46"/>
    <w:rsid w:val="00856F2A"/>
    <w:rsid w:val="00873822"/>
    <w:rsid w:val="00887A7F"/>
    <w:rsid w:val="008D7A8C"/>
    <w:rsid w:val="008E6AD2"/>
    <w:rsid w:val="008F163A"/>
    <w:rsid w:val="008F1A71"/>
    <w:rsid w:val="00910F11"/>
    <w:rsid w:val="00924C49"/>
    <w:rsid w:val="009254C4"/>
    <w:rsid w:val="00931D8C"/>
    <w:rsid w:val="00953E8C"/>
    <w:rsid w:val="0099094A"/>
    <w:rsid w:val="009A2CC5"/>
    <w:rsid w:val="009B1684"/>
    <w:rsid w:val="009B76E1"/>
    <w:rsid w:val="009D2E50"/>
    <w:rsid w:val="00A27045"/>
    <w:rsid w:val="00A667F5"/>
    <w:rsid w:val="00AF3613"/>
    <w:rsid w:val="00B32334"/>
    <w:rsid w:val="00B52F81"/>
    <w:rsid w:val="00B771CF"/>
    <w:rsid w:val="00B85B95"/>
    <w:rsid w:val="00B871BE"/>
    <w:rsid w:val="00BA3E06"/>
    <w:rsid w:val="00BB57F4"/>
    <w:rsid w:val="00BD1893"/>
    <w:rsid w:val="00BD69F3"/>
    <w:rsid w:val="00BE6D08"/>
    <w:rsid w:val="00BF133D"/>
    <w:rsid w:val="00C0389A"/>
    <w:rsid w:val="00C06C8E"/>
    <w:rsid w:val="00C15CBD"/>
    <w:rsid w:val="00C17C31"/>
    <w:rsid w:val="00C201B7"/>
    <w:rsid w:val="00C4740D"/>
    <w:rsid w:val="00C76152"/>
    <w:rsid w:val="00CC5598"/>
    <w:rsid w:val="00CE25AC"/>
    <w:rsid w:val="00CF09C4"/>
    <w:rsid w:val="00D03820"/>
    <w:rsid w:val="00DB30DE"/>
    <w:rsid w:val="00DB35C6"/>
    <w:rsid w:val="00DC7A6B"/>
    <w:rsid w:val="00DE2B6F"/>
    <w:rsid w:val="00DF4893"/>
    <w:rsid w:val="00E2053B"/>
    <w:rsid w:val="00E21E29"/>
    <w:rsid w:val="00E25998"/>
    <w:rsid w:val="00E37A2C"/>
    <w:rsid w:val="00E50C04"/>
    <w:rsid w:val="00E57092"/>
    <w:rsid w:val="00E66566"/>
    <w:rsid w:val="00E67F6D"/>
    <w:rsid w:val="00E90CE7"/>
    <w:rsid w:val="00E954D6"/>
    <w:rsid w:val="00EB14FA"/>
    <w:rsid w:val="00EC22C8"/>
    <w:rsid w:val="00ED7DF6"/>
    <w:rsid w:val="00EE1FE6"/>
    <w:rsid w:val="00F21C7B"/>
    <w:rsid w:val="00F42EC7"/>
    <w:rsid w:val="00F44A96"/>
    <w:rsid w:val="00F55154"/>
    <w:rsid w:val="00F85355"/>
    <w:rsid w:val="00F90005"/>
    <w:rsid w:val="00F905CA"/>
    <w:rsid w:val="00FA303A"/>
    <w:rsid w:val="00FB3422"/>
    <w:rsid w:val="00FB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</w:style>
  <w:style w:type="paragraph" w:styleId="2">
    <w:name w:val="heading 2"/>
    <w:basedOn w:val="a"/>
    <w:next w:val="a"/>
    <w:link w:val="20"/>
    <w:qFormat/>
    <w:rsid w:val="00743A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3AAC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3A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3A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B3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43A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43AA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743AAC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rsid w:val="00743AAC"/>
    <w:rPr>
      <w:rFonts w:eastAsiaTheme="minorEastAsia"/>
      <w:lang w:eastAsia="ru-RU"/>
    </w:rPr>
  </w:style>
  <w:style w:type="paragraph" w:styleId="31">
    <w:name w:val="Body Text 3"/>
    <w:basedOn w:val="a"/>
    <w:link w:val="32"/>
    <w:uiPriority w:val="99"/>
    <w:unhideWhenUsed/>
    <w:rsid w:val="00743AAC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43AAC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AA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Plain Text"/>
    <w:basedOn w:val="a"/>
    <w:link w:val="aa"/>
    <w:rsid w:val="00743A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743A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6067CB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6067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semiHidden/>
    <w:rsid w:val="006067CB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C761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76152"/>
  </w:style>
  <w:style w:type="character" w:customStyle="1" w:styleId="apple-converted-space">
    <w:name w:val="apple-converted-space"/>
    <w:basedOn w:val="a0"/>
    <w:rsid w:val="00ED7DF6"/>
  </w:style>
  <w:style w:type="character" w:styleId="ae">
    <w:name w:val="Emphasis"/>
    <w:basedOn w:val="a0"/>
    <w:uiPriority w:val="20"/>
    <w:qFormat/>
    <w:rsid w:val="00ED7DF6"/>
    <w:rPr>
      <w:i/>
      <w:iCs/>
    </w:rPr>
  </w:style>
  <w:style w:type="character" w:styleId="af">
    <w:name w:val="Placeholder Text"/>
    <w:basedOn w:val="a0"/>
    <w:uiPriority w:val="99"/>
    <w:semiHidden/>
    <w:rsid w:val="00063506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06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3506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C0389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C038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485B-5708-466B-BE13-1294B1CD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6326</Words>
  <Characters>36062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2015-11-25T21:49:00Z</cp:lastPrinted>
  <dcterms:created xsi:type="dcterms:W3CDTF">2010-10-10T16:28:00Z</dcterms:created>
  <dcterms:modified xsi:type="dcterms:W3CDTF">2015-11-25T22:01:00Z</dcterms:modified>
</cp:coreProperties>
</file>