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477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3383"/>
        <w:gridCol w:w="728"/>
        <w:gridCol w:w="5103"/>
      </w:tblGrid>
      <w:tr w:rsidR="009774B8" w:rsidRPr="005E3402" w:rsidTr="004C5D5D">
        <w:tc>
          <w:tcPr>
            <w:tcW w:w="959" w:type="dxa"/>
            <w:vAlign w:val="center"/>
          </w:tcPr>
          <w:p w:rsidR="009774B8" w:rsidRPr="005E3402" w:rsidRDefault="009B0017" w:rsidP="006C4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параграфа</w:t>
            </w:r>
          </w:p>
        </w:tc>
        <w:tc>
          <w:tcPr>
            <w:tcW w:w="3383" w:type="dxa"/>
            <w:vAlign w:val="center"/>
          </w:tcPr>
          <w:p w:rsidR="009774B8" w:rsidRPr="005E3402" w:rsidRDefault="009774B8" w:rsidP="006C4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402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728" w:type="dxa"/>
          </w:tcPr>
          <w:p w:rsidR="009774B8" w:rsidRPr="005E3402" w:rsidRDefault="009774B8" w:rsidP="006C4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5103" w:type="dxa"/>
            <w:vAlign w:val="center"/>
          </w:tcPr>
          <w:p w:rsidR="009774B8" w:rsidRPr="005E3402" w:rsidRDefault="009774B8" w:rsidP="006C4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9774B8" w:rsidRPr="005E3402" w:rsidTr="004C5D5D">
        <w:tc>
          <w:tcPr>
            <w:tcW w:w="10173" w:type="dxa"/>
            <w:gridSpan w:val="4"/>
          </w:tcPr>
          <w:p w:rsidR="009774B8" w:rsidRPr="005E3402" w:rsidRDefault="009774B8" w:rsidP="006C4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</w:tr>
      <w:tr w:rsidR="009774B8" w:rsidRPr="005E3402" w:rsidTr="004C5D5D">
        <w:trPr>
          <w:trHeight w:val="596"/>
        </w:trPr>
        <w:tc>
          <w:tcPr>
            <w:tcW w:w="4342" w:type="dxa"/>
            <w:gridSpan w:val="2"/>
            <w:shd w:val="clear" w:color="auto" w:fill="C9C9C9" w:themeFill="accent3" w:themeFillTint="99"/>
            <w:vAlign w:val="center"/>
          </w:tcPr>
          <w:p w:rsidR="009774B8" w:rsidRPr="00E16C18" w:rsidRDefault="009774B8" w:rsidP="006C44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</w:t>
            </w:r>
            <w:r w:rsidRPr="00E16C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E16C18">
              <w:rPr>
                <w:rFonts w:ascii="Times New Roman" w:hAnsi="Times New Roman" w:cs="Times New Roman"/>
                <w:b/>
                <w:sz w:val="20"/>
                <w:szCs w:val="20"/>
              </w:rPr>
              <w:t>. Начальные геометрические сведения</w:t>
            </w:r>
          </w:p>
        </w:tc>
        <w:tc>
          <w:tcPr>
            <w:tcW w:w="728" w:type="dxa"/>
            <w:shd w:val="clear" w:color="auto" w:fill="C9C9C9" w:themeFill="accent3" w:themeFillTint="99"/>
          </w:tcPr>
          <w:p w:rsidR="009774B8" w:rsidRPr="00E16C18" w:rsidRDefault="009774B8" w:rsidP="006C44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C1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103" w:type="dxa"/>
            <w:vMerge w:val="restart"/>
          </w:tcPr>
          <w:p w:rsidR="00107E04" w:rsidRPr="00107E04" w:rsidRDefault="009774B8" w:rsidP="006C446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Объяснять, что такое отрезок, луч, угол, какие фигуры называются равными, как сравниваются и измеряются отрезки и углы, что такое градус и градусная мера угла, какой угол называется прямым, тупым, острым, развёрнутым, что такое середина отрезка и биссек</w:t>
            </w:r>
            <w:r w:rsidR="00107E0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риса угла, какие углы называются смежными и какие </w:t>
            </w:r>
            <w:r w:rsidR="00107E04">
              <w:rPr>
                <w:rFonts w:ascii="Times New Roman" w:hAnsi="Times New Roman" w:cs="Times New Roman"/>
                <w:sz w:val="20"/>
                <w:szCs w:val="20"/>
              </w:rPr>
              <w:t>вертикальными; формулировать и обосновывать утверждения о свойствах смежных и вертикальных углов;</w:t>
            </w:r>
            <w:proofErr w:type="gramEnd"/>
            <w:r w:rsidR="00107E04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объяснять, какие </w:t>
            </w:r>
            <w:proofErr w:type="gramStart"/>
            <w:r w:rsidR="00107E04">
              <w:rPr>
                <w:rFonts w:ascii="Times New Roman" w:hAnsi="Times New Roman" w:cs="Times New Roman"/>
                <w:sz w:val="20"/>
                <w:szCs w:val="20"/>
              </w:rPr>
              <w:t>прямы</w:t>
            </w:r>
            <w:proofErr w:type="gramEnd"/>
            <w:r w:rsidR="00107E04">
              <w:rPr>
                <w:rFonts w:ascii="Times New Roman" w:hAnsi="Times New Roman" w:cs="Times New Roman"/>
                <w:sz w:val="20"/>
                <w:szCs w:val="20"/>
              </w:rPr>
              <w:t xml:space="preserve"> называются перпендикулярными; формулировать и обосновывать утверждение о свойстве двух прямых, перпендикулярных к третьей; изображать и распознавать указанные простейшие фигуры на чертежах; решать задачи, связанные с этими простейшими фигурами</w:t>
            </w:r>
          </w:p>
        </w:tc>
      </w:tr>
      <w:tr w:rsidR="009774B8" w:rsidRPr="005E3402" w:rsidTr="004C5D5D">
        <w:trPr>
          <w:trHeight w:val="3428"/>
        </w:trPr>
        <w:tc>
          <w:tcPr>
            <w:tcW w:w="959" w:type="dxa"/>
          </w:tcPr>
          <w:p w:rsidR="00107E04" w:rsidRDefault="009774B8" w:rsidP="007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  <w:p w:rsidR="00107E04" w:rsidRDefault="00107E04" w:rsidP="007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774B8" w:rsidRDefault="00107E04" w:rsidP="007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4, 5</w:t>
            </w:r>
          </w:p>
          <w:p w:rsidR="00107E04" w:rsidRDefault="00107E04" w:rsidP="007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4B8" w:rsidRDefault="00107E04" w:rsidP="007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774B8" w:rsidRDefault="009774B8" w:rsidP="007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4B8" w:rsidRDefault="009774B8" w:rsidP="007768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4B8" w:rsidRPr="005E3402" w:rsidRDefault="009774B8" w:rsidP="007768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</w:tcPr>
          <w:p w:rsidR="009774B8" w:rsidRDefault="009774B8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отрезок. Луч и угол</w:t>
            </w:r>
          </w:p>
          <w:p w:rsidR="009774B8" w:rsidRDefault="009774B8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отрезков и углов </w:t>
            </w:r>
          </w:p>
          <w:p w:rsidR="009774B8" w:rsidRDefault="009774B8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Измерение отрезков. Измерение углов</w:t>
            </w:r>
          </w:p>
          <w:p w:rsidR="00727E93" w:rsidRDefault="00727E93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Смежные и вертикальные углы</w:t>
            </w:r>
          </w:p>
          <w:p w:rsidR="009774B8" w:rsidRDefault="009774B8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Перпендикулярные прямые</w:t>
            </w:r>
          </w:p>
          <w:p w:rsidR="009774B8" w:rsidRPr="009B0017" w:rsidRDefault="009774B8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  <w:r w:rsidR="009B0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B001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27E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774B8" w:rsidRDefault="009774B8" w:rsidP="006C446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4B8" w:rsidRPr="005E3402" w:rsidRDefault="009774B8" w:rsidP="006C446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9774B8" w:rsidRDefault="009774B8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774B8" w:rsidRDefault="009774B8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774B8" w:rsidRDefault="00107E04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B0017" w:rsidRDefault="009B0017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774B8" w:rsidRDefault="009774B8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774B8" w:rsidRDefault="009774B8" w:rsidP="00727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774B8" w:rsidRDefault="00727E93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774B8" w:rsidRPr="005E3402" w:rsidRDefault="009774B8" w:rsidP="006C4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9774B8" w:rsidRPr="005E3402" w:rsidRDefault="009774B8" w:rsidP="006C446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4B8" w:rsidRPr="005E3402" w:rsidTr="004C5D5D">
        <w:tc>
          <w:tcPr>
            <w:tcW w:w="4342" w:type="dxa"/>
            <w:gridSpan w:val="2"/>
            <w:shd w:val="clear" w:color="auto" w:fill="C9C9C9" w:themeFill="accent3" w:themeFillTint="99"/>
            <w:vAlign w:val="center"/>
          </w:tcPr>
          <w:p w:rsidR="009774B8" w:rsidRPr="00E16C18" w:rsidRDefault="009774B8" w:rsidP="006C44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</w:t>
            </w:r>
            <w:r w:rsidRPr="00E16C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16C1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07E04" w:rsidRPr="00E16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Треугольники</w:t>
            </w:r>
          </w:p>
        </w:tc>
        <w:tc>
          <w:tcPr>
            <w:tcW w:w="728" w:type="dxa"/>
            <w:shd w:val="clear" w:color="auto" w:fill="C9C9C9" w:themeFill="accent3" w:themeFillTint="99"/>
          </w:tcPr>
          <w:p w:rsidR="009774B8" w:rsidRPr="00E16C18" w:rsidRDefault="00107E04" w:rsidP="006C44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C18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103" w:type="dxa"/>
            <w:vMerge w:val="restart"/>
          </w:tcPr>
          <w:p w:rsidR="009774B8" w:rsidRPr="005E3402" w:rsidRDefault="00E267D7" w:rsidP="006C446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Объяснять, какая фигура называется треугольником, что такое вершины, стороны, углы и периметр треугольника, какой треугольник называется равнобедренным и какой равносторонним, какие треугольники называются равными; изображать и распознавать на чертежах треугольники и их элементы; формулировать и доказывать теоремы о признаках равенства треугольников; объяснять, что называется перпендикуляром, проведённым из данной точки к данной прямой;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и доказывать теорему о перпендикуляре к прямой; объяснять, какие отрезки называются медианой, бис</w:t>
            </w:r>
            <w:r w:rsidR="00D934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ектрисой и высотой треугольника; формулировать и доказывать теоремы о свойствах равнобедренного треугольника</w:t>
            </w:r>
            <w:r w:rsidR="00E73931">
              <w:rPr>
                <w:rFonts w:ascii="Times New Roman" w:hAnsi="Times New Roman" w:cs="Times New Roman"/>
                <w:sz w:val="20"/>
                <w:szCs w:val="20"/>
              </w:rPr>
              <w:t xml:space="preserve">; решать задачи, связанные с признаками равенства треугольников и свойствами равнобедренного треугольника; формулировать определение окружности; объяснять, что такое центр, радиус, хорда и диаметр окружности; </w:t>
            </w:r>
            <w:proofErr w:type="gramStart"/>
            <w:r w:rsidR="00E73931">
              <w:rPr>
                <w:rFonts w:ascii="Times New Roman" w:hAnsi="Times New Roman" w:cs="Times New Roman"/>
                <w:sz w:val="20"/>
                <w:szCs w:val="20"/>
              </w:rPr>
              <w:t>решать простейшие задачи на построение (построение угла, равного данному, построение биссектрисы угла, построение перпендикулярных прямых, построение середины отрезка) и боле сложные задачи, использующие указанные простейшие; сопоставлять полученный результат с условием задачи; анализировать возможные случаи</w:t>
            </w:r>
            <w:proofErr w:type="gramEnd"/>
          </w:p>
        </w:tc>
      </w:tr>
      <w:tr w:rsidR="009774B8" w:rsidRPr="005E3402" w:rsidTr="004C5D5D">
        <w:tc>
          <w:tcPr>
            <w:tcW w:w="959" w:type="dxa"/>
          </w:tcPr>
          <w:p w:rsidR="002A5D2D" w:rsidRDefault="002A5D2D" w:rsidP="006C4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A5D2D" w:rsidRDefault="002A5D2D" w:rsidP="006C4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A5D2D" w:rsidRDefault="002A5D2D" w:rsidP="006C4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A5D2D" w:rsidRPr="005E3402" w:rsidRDefault="002A5D2D" w:rsidP="006C4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83" w:type="dxa"/>
          </w:tcPr>
          <w:p w:rsidR="00107E04" w:rsidRDefault="00107E04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признак равенства треугольников</w:t>
            </w:r>
          </w:p>
          <w:p w:rsidR="009774B8" w:rsidRDefault="00107E04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Медианы, биссектрисы и высоты треугольника</w:t>
            </w:r>
          </w:p>
          <w:p w:rsidR="00727E93" w:rsidRDefault="00727E93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  <w:p w:rsidR="00E267D7" w:rsidRDefault="00D93482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и</w:t>
            </w:r>
            <w:r w:rsidR="00E267D7">
              <w:rPr>
                <w:rFonts w:ascii="Times New Roman" w:hAnsi="Times New Roman" w:cs="Times New Roman"/>
                <w:sz w:val="20"/>
                <w:szCs w:val="20"/>
              </w:rPr>
              <w:t xml:space="preserve"> третий признаки равенства треугольников</w:t>
            </w:r>
          </w:p>
          <w:p w:rsidR="00727E93" w:rsidRDefault="00727E93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Окружность </w:t>
            </w:r>
          </w:p>
          <w:p w:rsidR="00E267D7" w:rsidRDefault="00E267D7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на построение</w:t>
            </w:r>
          </w:p>
          <w:p w:rsidR="00E267D7" w:rsidRDefault="00E267D7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  <w:p w:rsidR="009774B8" w:rsidRPr="005E3402" w:rsidRDefault="00E267D7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</w:t>
            </w:r>
          </w:p>
        </w:tc>
        <w:tc>
          <w:tcPr>
            <w:tcW w:w="728" w:type="dxa"/>
          </w:tcPr>
          <w:p w:rsidR="00E267D7" w:rsidRDefault="00E267D7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93482" w:rsidRDefault="00D93482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4B8" w:rsidRDefault="00E267D7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93482" w:rsidRDefault="00D93482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E93" w:rsidRDefault="00727E93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267D7" w:rsidRDefault="00727E93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B0017" w:rsidRDefault="009B0017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E93" w:rsidRPr="00727E93" w:rsidRDefault="00727E93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267D7" w:rsidRDefault="00E267D7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93482" w:rsidRDefault="00727E93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267D7" w:rsidRPr="005E3402" w:rsidRDefault="00E267D7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vMerge/>
          </w:tcPr>
          <w:p w:rsidR="009774B8" w:rsidRPr="00B434C3" w:rsidRDefault="009774B8" w:rsidP="006C446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774B8" w:rsidRPr="005E3402" w:rsidTr="004C5D5D">
        <w:tc>
          <w:tcPr>
            <w:tcW w:w="4342" w:type="dxa"/>
            <w:gridSpan w:val="2"/>
            <w:shd w:val="clear" w:color="auto" w:fill="C9C9C9" w:themeFill="accent3" w:themeFillTint="99"/>
            <w:vAlign w:val="center"/>
          </w:tcPr>
          <w:p w:rsidR="009774B8" w:rsidRPr="00E16C18" w:rsidRDefault="00E73931" w:rsidP="006C44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Ш. </w:t>
            </w:r>
            <w:proofErr w:type="gramStart"/>
            <w:r w:rsidRPr="00E16C18">
              <w:rPr>
                <w:rFonts w:ascii="Times New Roman" w:hAnsi="Times New Roman" w:cs="Times New Roman"/>
                <w:b/>
                <w:sz w:val="20"/>
                <w:szCs w:val="20"/>
              </w:rPr>
              <w:t>Параллельные</w:t>
            </w:r>
            <w:proofErr w:type="gramEnd"/>
            <w:r w:rsidRPr="00E16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прямые</w:t>
            </w:r>
          </w:p>
        </w:tc>
        <w:tc>
          <w:tcPr>
            <w:tcW w:w="728" w:type="dxa"/>
            <w:shd w:val="clear" w:color="auto" w:fill="C9C9C9" w:themeFill="accent3" w:themeFillTint="99"/>
          </w:tcPr>
          <w:p w:rsidR="009774B8" w:rsidRPr="00E16C18" w:rsidRDefault="00E73931" w:rsidP="006C44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C1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103" w:type="dxa"/>
            <w:vMerge w:val="restart"/>
          </w:tcPr>
          <w:p w:rsidR="009774B8" w:rsidRPr="00527EA9" w:rsidRDefault="00E73931" w:rsidP="006C446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определение параллельных прямых; объяснять с помощью рисунка, какие углы, образовании при пересечении двух прямых секущей, называются накрест лежащими, какие односторонними и какие соответственными; формулировать и доказывать</w:t>
            </w:r>
            <w:r w:rsidR="009C0CD6">
              <w:rPr>
                <w:rFonts w:ascii="Times New Roman" w:hAnsi="Times New Roman" w:cs="Times New Roman"/>
                <w:sz w:val="20"/>
                <w:szCs w:val="20"/>
              </w:rPr>
              <w:t xml:space="preserve"> теоремы, выражающие признаки параллельности двух прямых; объяснять, что такое аксиомы геометрии и какие аксиомы уже использовались ранее; формулировать аксиому параллельных прямых и выводить следствия из неё;</w:t>
            </w:r>
            <w:proofErr w:type="gramEnd"/>
            <w:r w:rsidR="009C0CD6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и доказывать теоремы о свойствах параллельных прямых, обратные теоремам о признаках параллельности, связанных с накрест лежащими, соответственными и </w:t>
            </w:r>
            <w:r w:rsidR="009C0C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односторонними углами, в связи с этим объяснять, что такое условие и заключение теоремы, какая теорема называется обратной по отношению к данной теореме; объяснять, в чём заключается метод доказательства от противного: формулировать и доказывать теоремы об углах с соответственно параллельными и перпендикулярными сторонами; приводить примеры использования этого метода; решать задачи на вычисление, доказательство и построение, связанные с параллельными прямыми</w:t>
            </w:r>
          </w:p>
        </w:tc>
      </w:tr>
      <w:tr w:rsidR="009774B8" w:rsidRPr="005E3402" w:rsidTr="004C5D5D">
        <w:tc>
          <w:tcPr>
            <w:tcW w:w="959" w:type="dxa"/>
          </w:tcPr>
          <w:p w:rsidR="009774B8" w:rsidRDefault="002A5D2D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A5D2D" w:rsidRDefault="002A5D2D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D2D" w:rsidRPr="005E3402" w:rsidRDefault="002A5D2D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83" w:type="dxa"/>
          </w:tcPr>
          <w:p w:rsidR="009774B8" w:rsidRDefault="00E73931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Признаки параллельности двух прямых</w:t>
            </w:r>
          </w:p>
          <w:p w:rsidR="00E73931" w:rsidRDefault="00E73931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Аксиомы параллельных прямых </w:t>
            </w:r>
          </w:p>
          <w:p w:rsidR="009774B8" w:rsidRDefault="00E73931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  <w:r w:rsidR="009774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74B8" w:rsidRPr="005E3402" w:rsidRDefault="00E73931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№3</w:t>
            </w:r>
          </w:p>
        </w:tc>
        <w:tc>
          <w:tcPr>
            <w:tcW w:w="728" w:type="dxa"/>
          </w:tcPr>
          <w:p w:rsidR="009774B8" w:rsidRDefault="00E73931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35C17" w:rsidRDefault="00E35C17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4B8" w:rsidRDefault="00E73931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73931" w:rsidRDefault="00E73931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73931" w:rsidRPr="005E3402" w:rsidRDefault="00E73931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vMerge/>
          </w:tcPr>
          <w:p w:rsidR="009774B8" w:rsidRPr="005E3402" w:rsidRDefault="009774B8" w:rsidP="006C446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4B8" w:rsidRPr="005E3402" w:rsidTr="004C5D5D">
        <w:tc>
          <w:tcPr>
            <w:tcW w:w="4342" w:type="dxa"/>
            <w:gridSpan w:val="2"/>
            <w:shd w:val="clear" w:color="auto" w:fill="C9C9C9" w:themeFill="accent3" w:themeFillTint="99"/>
            <w:vAlign w:val="center"/>
          </w:tcPr>
          <w:p w:rsidR="009774B8" w:rsidRPr="00E16C18" w:rsidRDefault="009774B8" w:rsidP="006C44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C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Глава </w:t>
            </w:r>
            <w:r w:rsidRPr="00E16C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E16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9C0CD6" w:rsidRPr="00E16C18">
              <w:rPr>
                <w:rFonts w:ascii="Times New Roman" w:hAnsi="Times New Roman" w:cs="Times New Roman"/>
                <w:b/>
                <w:sz w:val="20"/>
                <w:szCs w:val="20"/>
              </w:rPr>
              <w:t>Соотношения между сторонами и углами треуго</w:t>
            </w:r>
            <w:r w:rsidR="00563803" w:rsidRPr="00E16C18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9C0CD6" w:rsidRPr="00E16C18">
              <w:rPr>
                <w:rFonts w:ascii="Times New Roman" w:hAnsi="Times New Roman" w:cs="Times New Roman"/>
                <w:b/>
                <w:sz w:val="20"/>
                <w:szCs w:val="20"/>
              </w:rPr>
              <w:t>ьника</w:t>
            </w:r>
          </w:p>
        </w:tc>
        <w:tc>
          <w:tcPr>
            <w:tcW w:w="728" w:type="dxa"/>
            <w:shd w:val="clear" w:color="auto" w:fill="C9C9C9" w:themeFill="accent3" w:themeFillTint="99"/>
          </w:tcPr>
          <w:p w:rsidR="009774B8" w:rsidRPr="00E16C18" w:rsidRDefault="009C0CD6" w:rsidP="006C44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C18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103" w:type="dxa"/>
            <w:vMerge w:val="restart"/>
          </w:tcPr>
          <w:p w:rsidR="009774B8" w:rsidRPr="008238C4" w:rsidRDefault="00563803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и доказывать теорему о сумме углов треугольника и её следствие о внешнем угле треугольника, проводить классификацию треугольников по углам; формулировать и доказывать теорему о соотношениях между сторонами и углами треугольника (прямое и обратное утверждения) и следствия из неё, теорему о неравенстве треугольника; формулировать и доказывать теоремы о свойствах прямоугольных треугольников</w:t>
            </w:r>
            <w:r w:rsidR="008238C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</w:t>
            </w:r>
            <w:r w:rsidR="008238C4">
              <w:rPr>
                <w:rFonts w:ascii="Times New Roman" w:hAnsi="Times New Roman" w:cs="Times New Roman"/>
                <w:sz w:val="20"/>
                <w:szCs w:val="20"/>
              </w:rPr>
              <w:t xml:space="preserve">оугольный треугольник с углом 30, признаки равенства прямоугольных треугольников); формулировать определения расстояния от точки до прямой, расстояния между </w:t>
            </w:r>
            <w:proofErr w:type="gramStart"/>
            <w:r w:rsidR="008238C4">
              <w:rPr>
                <w:rFonts w:ascii="Times New Roman" w:hAnsi="Times New Roman" w:cs="Times New Roman"/>
                <w:sz w:val="20"/>
                <w:szCs w:val="20"/>
              </w:rPr>
              <w:t>параллельными</w:t>
            </w:r>
            <w:proofErr w:type="gramEnd"/>
            <w:r w:rsidR="008238C4">
              <w:rPr>
                <w:rFonts w:ascii="Times New Roman" w:hAnsi="Times New Roman" w:cs="Times New Roman"/>
                <w:sz w:val="20"/>
                <w:szCs w:val="20"/>
              </w:rPr>
              <w:t xml:space="preserve"> прямыми; </w:t>
            </w:r>
            <w:proofErr w:type="gramStart"/>
            <w:r w:rsidR="008238C4">
              <w:rPr>
                <w:rFonts w:ascii="Times New Roman" w:hAnsi="Times New Roman" w:cs="Times New Roman"/>
                <w:sz w:val="20"/>
                <w:szCs w:val="20"/>
              </w:rPr>
              <w:t>решать задачи на вычисления, доказательство и построение, связанные с соотношениями между сторонами и углами треугольника и расстоянием между параллельными прямыми, при необходимости проводить по ходу решения дополнительные построения, сопоставлять полученный результат с условием задачи, в задачах на построение исследовать возможные случаи</w:t>
            </w:r>
            <w:proofErr w:type="gramEnd"/>
          </w:p>
        </w:tc>
      </w:tr>
      <w:tr w:rsidR="009774B8" w:rsidRPr="005E3402" w:rsidTr="004C5D5D">
        <w:tc>
          <w:tcPr>
            <w:tcW w:w="959" w:type="dxa"/>
          </w:tcPr>
          <w:p w:rsidR="00563803" w:rsidRDefault="002A5D2D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A5D2D" w:rsidRDefault="002A5D2D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A5D2D" w:rsidRDefault="002A5D2D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D2D" w:rsidRDefault="002A5D2D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D2D" w:rsidRDefault="002A5D2D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A5D2D" w:rsidRPr="005E3402" w:rsidRDefault="002A5D2D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83" w:type="dxa"/>
          </w:tcPr>
          <w:p w:rsidR="009774B8" w:rsidRDefault="009C0CD6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углов треугольника</w:t>
            </w:r>
          </w:p>
          <w:p w:rsidR="009C0CD6" w:rsidRDefault="009C0CD6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Соотношения между сторонами и углами треугольника</w:t>
            </w:r>
          </w:p>
          <w:p w:rsidR="00563803" w:rsidRDefault="00727E93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  <w:p w:rsidR="009774B8" w:rsidRDefault="009C0CD6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Прямоугольные треугольники</w:t>
            </w:r>
          </w:p>
          <w:p w:rsidR="00727E93" w:rsidRDefault="00727E93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от точки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прямой</w:t>
            </w:r>
          </w:p>
          <w:p w:rsidR="009774B8" w:rsidRDefault="009C0CD6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треугольника по трём элементам</w:t>
            </w:r>
          </w:p>
          <w:p w:rsidR="00563803" w:rsidRDefault="00563803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  <w:p w:rsidR="009774B8" w:rsidRPr="005E3402" w:rsidRDefault="00563803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№5</w:t>
            </w:r>
          </w:p>
        </w:tc>
        <w:tc>
          <w:tcPr>
            <w:tcW w:w="728" w:type="dxa"/>
          </w:tcPr>
          <w:p w:rsidR="00563803" w:rsidRDefault="002A5D2D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A5D2D" w:rsidRDefault="00727E93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A5D2D" w:rsidRDefault="002A5D2D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D2D" w:rsidRDefault="00727E93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A5D2D" w:rsidRDefault="002A5D2D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27E93" w:rsidRDefault="00727E93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A5D2D" w:rsidRDefault="002A5D2D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A5D2D" w:rsidRDefault="002A5D2D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D2D" w:rsidRDefault="00727E93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A5D2D" w:rsidRPr="005E3402" w:rsidRDefault="002A5D2D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vMerge/>
          </w:tcPr>
          <w:p w:rsidR="009774B8" w:rsidRPr="005E3402" w:rsidRDefault="009774B8" w:rsidP="006C446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8C4" w:rsidRPr="005E3402" w:rsidTr="004C5D5D">
        <w:tc>
          <w:tcPr>
            <w:tcW w:w="4342" w:type="dxa"/>
            <w:gridSpan w:val="2"/>
            <w:vAlign w:val="center"/>
          </w:tcPr>
          <w:p w:rsidR="008238C4" w:rsidRPr="0009211C" w:rsidRDefault="008238C4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11C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Повторение. Решение задач</w:t>
            </w:r>
            <w:r w:rsidR="00AE79E8">
              <w:rPr>
                <w:rFonts w:ascii="Times New Roman" w:hAnsi="Times New Roman" w:cs="Times New Roman"/>
                <w:b/>
                <w:sz w:val="20"/>
                <w:szCs w:val="20"/>
              </w:rPr>
              <w:t>. Резерв на случай потери часов</w:t>
            </w:r>
          </w:p>
        </w:tc>
        <w:tc>
          <w:tcPr>
            <w:tcW w:w="728" w:type="dxa"/>
          </w:tcPr>
          <w:p w:rsidR="008238C4" w:rsidRPr="0009211C" w:rsidRDefault="00AE79E8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8238C4" w:rsidRPr="005E3402" w:rsidRDefault="008238C4" w:rsidP="006C446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8C4" w:rsidRPr="005E3402" w:rsidTr="004C5D5D">
        <w:tc>
          <w:tcPr>
            <w:tcW w:w="10173" w:type="dxa"/>
            <w:gridSpan w:val="4"/>
            <w:vAlign w:val="center"/>
          </w:tcPr>
          <w:p w:rsidR="008238C4" w:rsidRPr="008238C4" w:rsidRDefault="008238C4" w:rsidP="006C44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8C4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</w:tr>
      <w:tr w:rsidR="009774B8" w:rsidRPr="005E3402" w:rsidTr="004C5D5D">
        <w:tc>
          <w:tcPr>
            <w:tcW w:w="4342" w:type="dxa"/>
            <w:gridSpan w:val="2"/>
            <w:shd w:val="clear" w:color="auto" w:fill="C9C9C9" w:themeFill="accent3" w:themeFillTint="99"/>
            <w:vAlign w:val="center"/>
          </w:tcPr>
          <w:p w:rsidR="009774B8" w:rsidRPr="00A14A34" w:rsidRDefault="0009211C" w:rsidP="006C446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Четырёхугольники</w:t>
            </w:r>
          </w:p>
        </w:tc>
        <w:tc>
          <w:tcPr>
            <w:tcW w:w="728" w:type="dxa"/>
            <w:shd w:val="clear" w:color="auto" w:fill="C9C9C9" w:themeFill="accent3" w:themeFillTint="99"/>
          </w:tcPr>
          <w:p w:rsidR="009774B8" w:rsidRPr="00AE79E8" w:rsidRDefault="0009211C" w:rsidP="004C5D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9E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16C18" w:rsidRPr="00AE79E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103" w:type="dxa"/>
            <w:vMerge w:val="restart"/>
          </w:tcPr>
          <w:p w:rsidR="009774B8" w:rsidRPr="005E3402" w:rsidRDefault="0009211C" w:rsidP="006C446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Объяснять, что такое ломаная, многоугольник, его вершины, смежные стороны, диагонали, изображать и распознавать многоугольники на чертежах; показывать элементы многоугольника, его внутреннюю и внешнюю области; формулировать определение выпуклого многоугольника; изображать и распознавать выпуклые и невыпуклые многоугольники; формулировать и доказывать утверждения о сумме углов выпуклого многоугольника и сумме его внешних углов; объяснять, какие стороны (вершины) четырёхугольника называются противоположными;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определения параллелограмма, трапеции, равнобедренной и прямоугольной трапецией, прямоугольника, ромба, квадрата; изображать и распознавать эти четырёхугольники; формулировать и доказывать утверждения об их свойствах и признаках; решать задачи на вычисление, доказательство и построение, связанные с этими видами четырёхугольников;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объяснять, какие две точки называются симметричными относительно прямой (точки), в каком случае фигура называется симметричной относительно прямой (точки) и что такое ось (центр) симметрии фигуры; приводить примеры фигур, обладающих осевой (центральной) симметрией, а также примеры осевой и центральной симметрией в окружающей нас обстановке   </w:t>
            </w:r>
            <w:proofErr w:type="gramEnd"/>
          </w:p>
        </w:tc>
      </w:tr>
      <w:tr w:rsidR="009774B8" w:rsidRPr="005E3402" w:rsidTr="004C5D5D">
        <w:tc>
          <w:tcPr>
            <w:tcW w:w="959" w:type="dxa"/>
          </w:tcPr>
          <w:p w:rsidR="00E16C18" w:rsidRDefault="00E16C18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11C" w:rsidRDefault="002A5D2D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A5D2D" w:rsidRDefault="002A5D2D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A5D2D" w:rsidRPr="005E3402" w:rsidRDefault="002A5D2D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83" w:type="dxa"/>
          </w:tcPr>
          <w:p w:rsidR="00E16C18" w:rsidRDefault="00E16C18" w:rsidP="006C4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7 классе</w:t>
            </w:r>
          </w:p>
          <w:p w:rsidR="0009211C" w:rsidRDefault="0009211C" w:rsidP="006C4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Многоугольники </w:t>
            </w:r>
          </w:p>
          <w:p w:rsidR="0009211C" w:rsidRDefault="0009211C" w:rsidP="006C4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Параллелограмм и трапеция</w:t>
            </w:r>
          </w:p>
          <w:p w:rsidR="0009211C" w:rsidRDefault="0009211C" w:rsidP="006C4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Прямоугольник, ромб, квадрат</w:t>
            </w:r>
          </w:p>
          <w:p w:rsidR="0009211C" w:rsidRDefault="0009211C" w:rsidP="006C4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  <w:p w:rsidR="0009211C" w:rsidRDefault="0009211C" w:rsidP="006C4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</w:t>
            </w:r>
          </w:p>
          <w:p w:rsidR="0009211C" w:rsidRDefault="0009211C" w:rsidP="006C4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4B8" w:rsidRPr="001429AC" w:rsidRDefault="009774B8" w:rsidP="006C446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E16C18" w:rsidRDefault="00E16C18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774B8" w:rsidRDefault="0009211C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9211C" w:rsidRDefault="00E16C18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9211C" w:rsidRDefault="00E16C18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9211C" w:rsidRDefault="00E16C18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9211C" w:rsidRPr="005E3402" w:rsidRDefault="0009211C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vMerge/>
          </w:tcPr>
          <w:p w:rsidR="009774B8" w:rsidRPr="005E3402" w:rsidRDefault="009774B8" w:rsidP="006C446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4B8" w:rsidRPr="005E3402" w:rsidTr="004C5D5D">
        <w:tc>
          <w:tcPr>
            <w:tcW w:w="4342" w:type="dxa"/>
            <w:gridSpan w:val="2"/>
            <w:shd w:val="clear" w:color="auto" w:fill="C9C9C9" w:themeFill="accent3" w:themeFillTint="99"/>
            <w:vAlign w:val="center"/>
          </w:tcPr>
          <w:p w:rsidR="009774B8" w:rsidRPr="004A07B8" w:rsidRDefault="009774B8" w:rsidP="006C44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7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Глава </w:t>
            </w:r>
            <w:r w:rsidRPr="004A07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  <w:r w:rsidRPr="004A07B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9211C" w:rsidRPr="004A07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</w:p>
        </w:tc>
        <w:tc>
          <w:tcPr>
            <w:tcW w:w="728" w:type="dxa"/>
            <w:shd w:val="clear" w:color="auto" w:fill="C9C9C9" w:themeFill="accent3" w:themeFillTint="99"/>
          </w:tcPr>
          <w:p w:rsidR="009774B8" w:rsidRPr="004A07B8" w:rsidRDefault="0009211C" w:rsidP="00E16C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7B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16C1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vMerge w:val="restart"/>
          </w:tcPr>
          <w:p w:rsidR="009774B8" w:rsidRPr="007322C4" w:rsidRDefault="004A07B8" w:rsidP="006C446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Объяснять, как производится измерение площадей многоугольников, какие многоугольники называются равновеликими и какие равносоставленными; формулировать основные свойства площадей и выводить с их помощью формулы площадей прямоугольника, параллелограмма, треуголь</w:t>
            </w:r>
            <w:r w:rsidR="00C358C6">
              <w:rPr>
                <w:rFonts w:ascii="Times New Roman" w:eastAsiaTheme="minorEastAsia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ика, трапеции; формулировать и доказывать теорему об отношении площадей треугольников, имеющих по равному углу; формулировать и доказывать теорему Пифагора и обратную ей; выводить формулу Герона для площади треугольника;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решать задачи на вычисление и доказательство, связанные с формулами площадей и теоремой Пифагора</w:t>
            </w:r>
          </w:p>
        </w:tc>
      </w:tr>
      <w:tr w:rsidR="009774B8" w:rsidRPr="005E3402" w:rsidTr="004C5D5D">
        <w:tc>
          <w:tcPr>
            <w:tcW w:w="959" w:type="dxa"/>
          </w:tcPr>
          <w:p w:rsidR="009774B8" w:rsidRDefault="004A07B8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07B8" w:rsidRDefault="004A07B8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A07B8" w:rsidRDefault="004A07B8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7B8" w:rsidRDefault="004A07B8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774B8" w:rsidRDefault="009774B8" w:rsidP="006C4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4B8" w:rsidRPr="005E3402" w:rsidRDefault="009774B8" w:rsidP="006C4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</w:tcPr>
          <w:p w:rsidR="0009211C" w:rsidRDefault="0009211C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многоугол</w:t>
            </w:r>
            <w:r w:rsidR="004A07B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  <w:p w:rsidR="0009211C" w:rsidRDefault="0009211C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параллелограмма, треугольника и трапеции</w:t>
            </w:r>
          </w:p>
          <w:p w:rsidR="0009211C" w:rsidRDefault="0009211C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Теорема Пифагора</w:t>
            </w:r>
          </w:p>
          <w:p w:rsidR="0009211C" w:rsidRDefault="0009211C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  <w:p w:rsidR="009774B8" w:rsidRPr="005E3402" w:rsidRDefault="009774B8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A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9211C">
              <w:rPr>
                <w:rFonts w:ascii="Times New Roman" w:hAnsi="Times New Roman" w:cs="Times New Roman"/>
                <w:sz w:val="20"/>
                <w:szCs w:val="20"/>
              </w:rPr>
              <w:t>онтрольная работа №2</w:t>
            </w:r>
          </w:p>
        </w:tc>
        <w:tc>
          <w:tcPr>
            <w:tcW w:w="728" w:type="dxa"/>
          </w:tcPr>
          <w:p w:rsidR="009774B8" w:rsidRDefault="004A07B8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A07B8" w:rsidRDefault="00E16C18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B0017" w:rsidRDefault="009B0017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A07B8" w:rsidRDefault="004A07B8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A07B8" w:rsidRDefault="004A07B8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A07B8" w:rsidRDefault="004A07B8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774B8" w:rsidRDefault="009774B8" w:rsidP="006C4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4B8" w:rsidRDefault="009774B8" w:rsidP="006C4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4B8" w:rsidRDefault="009774B8" w:rsidP="006C4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4B8" w:rsidRPr="005E3402" w:rsidRDefault="009774B8" w:rsidP="006C4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9774B8" w:rsidRPr="005E3402" w:rsidRDefault="009774B8" w:rsidP="006C446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4B8" w:rsidRPr="005E3402" w:rsidTr="004C5D5D">
        <w:tc>
          <w:tcPr>
            <w:tcW w:w="4342" w:type="dxa"/>
            <w:gridSpan w:val="2"/>
            <w:shd w:val="clear" w:color="auto" w:fill="C9C9C9" w:themeFill="accent3" w:themeFillTint="99"/>
          </w:tcPr>
          <w:p w:rsidR="009774B8" w:rsidRPr="00923A0C" w:rsidRDefault="009774B8" w:rsidP="006C44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A0C">
              <w:rPr>
                <w:rFonts w:ascii="Times New Roman" w:hAnsi="Times New Roman" w:cs="Times New Roman"/>
                <w:b/>
                <w:sz w:val="20"/>
                <w:szCs w:val="20"/>
              </w:rPr>
              <w:t>Глава</w:t>
            </w:r>
            <w:r w:rsidR="00C358C6" w:rsidRPr="00923A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  <w:r w:rsidRPr="00923A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923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C358C6" w:rsidRPr="00923A0C">
              <w:rPr>
                <w:rFonts w:ascii="Times New Roman" w:hAnsi="Times New Roman" w:cs="Times New Roman"/>
                <w:b/>
                <w:sz w:val="20"/>
                <w:szCs w:val="20"/>
              </w:rPr>
              <w:t>Подобные треугольники</w:t>
            </w:r>
          </w:p>
        </w:tc>
        <w:tc>
          <w:tcPr>
            <w:tcW w:w="728" w:type="dxa"/>
            <w:shd w:val="clear" w:color="auto" w:fill="C9C9C9" w:themeFill="accent3" w:themeFillTint="99"/>
          </w:tcPr>
          <w:p w:rsidR="009774B8" w:rsidRPr="00923A0C" w:rsidRDefault="00C358C6" w:rsidP="004C5D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A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C5D5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103" w:type="dxa"/>
            <w:vMerge w:val="restart"/>
          </w:tcPr>
          <w:p w:rsidR="009774B8" w:rsidRPr="00DA5DCD" w:rsidRDefault="00C358C6" w:rsidP="006C446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Объяснять понятие пропорциональности отрезков; формулировать определения подобных треугольников и коэффициента подобия; формулировать и доказывать теоремы: об отношении площадей подобных треугольников, о признаках подобия треугольников, о средней линии треугольника, о пер</w:t>
            </w:r>
            <w:r w:rsidR="00923A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сечении медиан треугольника, о пропорциональных отрезках в прямоугольном треугольнике; объяснять, что такое метод</w:t>
            </w:r>
            <w:r w:rsidR="00923A0C">
              <w:rPr>
                <w:rFonts w:ascii="Times New Roman" w:hAnsi="Times New Roman" w:cs="Times New Roman"/>
                <w:sz w:val="20"/>
                <w:szCs w:val="20"/>
              </w:rPr>
              <w:t xml:space="preserve"> подобия в задачах на построении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приводить примеры применения этого метода;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объяснять, как можно использовать свойства подобных треугольников в измерительных работах на местности; о</w:t>
            </w:r>
            <w:r w:rsidR="00923A0C">
              <w:rPr>
                <w:rFonts w:ascii="Times New Roman" w:hAnsi="Times New Roman" w:cs="Times New Roman"/>
                <w:sz w:val="20"/>
                <w:szCs w:val="20"/>
              </w:rPr>
              <w:t>бъяснять, как ввести понятие подобия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произвольных фигур; фо</w:t>
            </w:r>
            <w:r w:rsidR="00923A0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мулировать определение и иллюстрировать понятие синуса, косинуса и тангенса острого угла прямоугольного треугольника; выводить основное тригонометрическое тождество и значения синуса, косинуса и тангенса </w:t>
            </w:r>
            <w:r w:rsidR="00923A0C">
              <w:rPr>
                <w:rFonts w:ascii="Times New Roman" w:hAnsi="Times New Roman" w:cs="Times New Roman"/>
                <w:sz w:val="20"/>
                <w:szCs w:val="20"/>
              </w:rPr>
              <w:t>для углов 30, 45, 60; решать задачи, связанные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подобием</w:t>
            </w:r>
            <w:r w:rsidR="00923A0C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треугольников, для вычисления значений тригонометрических функций использовать компьютерные программы</w:t>
            </w:r>
          </w:p>
        </w:tc>
      </w:tr>
      <w:tr w:rsidR="009774B8" w:rsidRPr="005E3402" w:rsidTr="004C5D5D">
        <w:tc>
          <w:tcPr>
            <w:tcW w:w="959" w:type="dxa"/>
            <w:tcBorders>
              <w:bottom w:val="single" w:sz="4" w:space="0" w:color="auto"/>
            </w:tcBorders>
          </w:tcPr>
          <w:p w:rsidR="009774B8" w:rsidRDefault="00C358C6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358C6" w:rsidRDefault="00C358C6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8C6" w:rsidRDefault="00C358C6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358C6" w:rsidRDefault="00C358C6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8C6" w:rsidRDefault="00C358C6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358C6" w:rsidRDefault="00C358C6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8C6" w:rsidRDefault="00C358C6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8C6" w:rsidRPr="005E3402" w:rsidRDefault="00C358C6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83" w:type="dxa"/>
            <w:tcBorders>
              <w:bottom w:val="single" w:sz="4" w:space="0" w:color="auto"/>
            </w:tcBorders>
          </w:tcPr>
          <w:p w:rsidR="009774B8" w:rsidRDefault="00C358C6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подобных треугольников</w:t>
            </w:r>
          </w:p>
          <w:p w:rsidR="00C358C6" w:rsidRDefault="00C358C6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Признаки подобных треугольников</w:t>
            </w:r>
          </w:p>
          <w:p w:rsidR="00C358C6" w:rsidRDefault="00C358C6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№3</w:t>
            </w:r>
          </w:p>
          <w:p w:rsidR="00C358C6" w:rsidRDefault="00C358C6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подобия к доказательству теорем и решению задач</w:t>
            </w:r>
          </w:p>
          <w:p w:rsidR="00C358C6" w:rsidRDefault="00C358C6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Соотношения между сторонами и углами прямоугольного треугольника</w:t>
            </w:r>
          </w:p>
          <w:p w:rsidR="00E16C18" w:rsidRPr="005E3402" w:rsidRDefault="00E16C18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4</w:t>
            </w:r>
          </w:p>
        </w:tc>
        <w:tc>
          <w:tcPr>
            <w:tcW w:w="728" w:type="dxa"/>
          </w:tcPr>
          <w:p w:rsidR="009774B8" w:rsidRDefault="00923A0C" w:rsidP="006C4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16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36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23A0C" w:rsidRDefault="00923A0C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8C6" w:rsidRDefault="00C358C6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358C6" w:rsidRDefault="00C358C6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358C6" w:rsidRDefault="00E16C18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358C6" w:rsidRDefault="00C358C6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8C6" w:rsidRDefault="00C358C6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8C6" w:rsidRDefault="00C358C6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16C18" w:rsidRDefault="00E16C18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C18" w:rsidRDefault="00E16C18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C18" w:rsidRPr="005E3402" w:rsidRDefault="00E16C18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vMerge/>
          </w:tcPr>
          <w:p w:rsidR="009774B8" w:rsidRPr="005E3402" w:rsidRDefault="009774B8" w:rsidP="006C446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4B8" w:rsidRPr="005E3402" w:rsidTr="004C5D5D">
        <w:tc>
          <w:tcPr>
            <w:tcW w:w="4342" w:type="dxa"/>
            <w:gridSpan w:val="2"/>
            <w:tcBorders>
              <w:bottom w:val="nil"/>
            </w:tcBorders>
            <w:shd w:val="clear" w:color="auto" w:fill="C9C9C9" w:themeFill="accent3" w:themeFillTint="99"/>
            <w:vAlign w:val="center"/>
          </w:tcPr>
          <w:p w:rsidR="009774B8" w:rsidRPr="00923A0C" w:rsidRDefault="00923A0C" w:rsidP="006C446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</w:t>
            </w:r>
            <w:r w:rsidRPr="00923A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  <w:r w:rsidRPr="00923A0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16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23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Окружность </w:t>
            </w:r>
          </w:p>
        </w:tc>
        <w:tc>
          <w:tcPr>
            <w:tcW w:w="728" w:type="dxa"/>
            <w:shd w:val="clear" w:color="auto" w:fill="C9C9C9" w:themeFill="accent3" w:themeFillTint="99"/>
          </w:tcPr>
          <w:p w:rsidR="009774B8" w:rsidRPr="00923A0C" w:rsidRDefault="00923A0C" w:rsidP="00E16C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A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16C1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103" w:type="dxa"/>
            <w:vMerge w:val="restart"/>
          </w:tcPr>
          <w:p w:rsidR="009774B8" w:rsidRDefault="000A5B5B" w:rsidP="006C446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Исследовать взаимное расположение прямой и окружности; формулировать </w:t>
            </w:r>
            <w:r w:rsidR="009B0017">
              <w:rPr>
                <w:rFonts w:ascii="Times New Roman" w:eastAsiaTheme="minorEastAsia" w:hAnsi="Times New Roman" w:cs="Times New Roman"/>
                <w:sz w:val="20"/>
                <w:szCs w:val="20"/>
              </w:rPr>
              <w:t>определение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касательной к окружности; формулировать и доказывать теоремы: о свойстве касательной, о признаке касательной, об отрезках касательных, проведённых из одной точки; формулировать понятия центрального угла и градусной меры дуги окружности; формулировать и доказывать теоремы: о вписанном угле, о произведении отрезков пересекающихся хорд; 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формулировать и доказывать теоремы, связанные с замечательными точками треугольника: о биссектрисе угла и, как следствие, о пересечении биссектрис треугольника; о серединном перпендикуляре к отрезку и, как следствие, о пересечении серединных перпендикуляров к сторонам треугольника; о пересечении высот треугольника; формулировать определения</w:t>
            </w:r>
            <w:r w:rsidR="00CC702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окружностей, вписанной в многоугольник и описанной около многоугольника; формулировать и доказывать теоремы: об окружности, вписанной в треугольник;</w:t>
            </w:r>
            <w:proofErr w:type="gramEnd"/>
            <w:r w:rsidR="00CC702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об окружности, описанной около треугольника; о свойстве сторон описанного четырёхугольника; о свойстве улов вписанного четырёхугольника; решать задачи на вычисление, доказательство и построение, связанные с окружностью, вписанными и описанными треугольниками и четырёхугольниками; исследовать свойства </w:t>
            </w:r>
            <w:r w:rsidR="00CC7025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 xml:space="preserve">конфигураций, связанных с окружностью, с помощью компьютерных </w:t>
            </w:r>
            <w:r w:rsidR="009B0017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программ</w:t>
            </w:r>
          </w:p>
          <w:p w:rsidR="009774B8" w:rsidRPr="00DA5DCD" w:rsidRDefault="009774B8" w:rsidP="006C446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4B8" w:rsidRPr="005E3402" w:rsidTr="004C5D5D">
        <w:tc>
          <w:tcPr>
            <w:tcW w:w="959" w:type="dxa"/>
            <w:tcBorders>
              <w:top w:val="nil"/>
            </w:tcBorders>
          </w:tcPr>
          <w:p w:rsidR="009774B8" w:rsidRDefault="00923A0C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23A0C" w:rsidRDefault="00923A0C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23A0C" w:rsidRDefault="00923A0C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23A0C" w:rsidRDefault="00923A0C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A0C" w:rsidRPr="005E3402" w:rsidRDefault="00923A0C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83" w:type="dxa"/>
            <w:tcBorders>
              <w:top w:val="nil"/>
            </w:tcBorders>
          </w:tcPr>
          <w:p w:rsidR="00923A0C" w:rsidRDefault="00923A0C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Касательная к окружности</w:t>
            </w:r>
          </w:p>
          <w:p w:rsidR="00923A0C" w:rsidRDefault="00923A0C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Центральные и вписанные углы</w:t>
            </w:r>
          </w:p>
          <w:p w:rsidR="00923A0C" w:rsidRDefault="00923A0C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Четыре замечательные точки треугольника</w:t>
            </w:r>
          </w:p>
          <w:p w:rsidR="00923A0C" w:rsidRDefault="00923A0C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Вписанная и описанная окружности</w:t>
            </w:r>
          </w:p>
          <w:p w:rsidR="00923A0C" w:rsidRDefault="00923A0C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  <w:p w:rsidR="009774B8" w:rsidRPr="005E3402" w:rsidRDefault="009774B8" w:rsidP="00E16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</w:t>
            </w:r>
            <w:r w:rsidR="00E16C18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728" w:type="dxa"/>
          </w:tcPr>
          <w:p w:rsidR="009774B8" w:rsidRDefault="00923A0C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23A0C" w:rsidRDefault="00E16C18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23A0C" w:rsidRDefault="00923A0C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23A0C" w:rsidRDefault="00923A0C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A0C" w:rsidRDefault="00E16C18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23A0C" w:rsidRDefault="00923A0C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23A0C" w:rsidRDefault="00923A0C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774B8" w:rsidRDefault="009774B8" w:rsidP="006C4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4B8" w:rsidRPr="005E3402" w:rsidRDefault="009774B8" w:rsidP="006C4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9774B8" w:rsidRPr="005E3402" w:rsidRDefault="009774B8" w:rsidP="006C446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025" w:rsidRPr="005E3402" w:rsidTr="004C5D5D">
        <w:tc>
          <w:tcPr>
            <w:tcW w:w="4342" w:type="dxa"/>
            <w:gridSpan w:val="2"/>
            <w:tcBorders>
              <w:top w:val="nil"/>
            </w:tcBorders>
          </w:tcPr>
          <w:p w:rsidR="00CC7025" w:rsidRPr="00CC7025" w:rsidRDefault="00CC7025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02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Повторение.</w:t>
            </w:r>
            <w:r w:rsidR="00491B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C7025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задач</w:t>
            </w:r>
            <w:proofErr w:type="gramStart"/>
            <w:r w:rsidR="00E16C1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="00E16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Резерв на случай потери часов</w:t>
            </w:r>
          </w:p>
        </w:tc>
        <w:tc>
          <w:tcPr>
            <w:tcW w:w="728" w:type="dxa"/>
          </w:tcPr>
          <w:p w:rsidR="00CC7025" w:rsidRPr="00CC7025" w:rsidRDefault="00E16C18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CC7025" w:rsidRPr="005E3402" w:rsidRDefault="00CC7025" w:rsidP="006C446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025" w:rsidRPr="005E3402" w:rsidTr="004C5D5D">
        <w:tc>
          <w:tcPr>
            <w:tcW w:w="10173" w:type="dxa"/>
            <w:gridSpan w:val="4"/>
            <w:tcBorders>
              <w:top w:val="nil"/>
            </w:tcBorders>
          </w:tcPr>
          <w:p w:rsidR="00CC7025" w:rsidRPr="00CC7025" w:rsidRDefault="00CC7025" w:rsidP="006C44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025"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</w:tr>
      <w:tr w:rsidR="009774B8" w:rsidRPr="005E3402" w:rsidTr="004C5D5D">
        <w:tc>
          <w:tcPr>
            <w:tcW w:w="4342" w:type="dxa"/>
            <w:gridSpan w:val="2"/>
            <w:shd w:val="clear" w:color="auto" w:fill="C9C9C9" w:themeFill="accent3" w:themeFillTint="99"/>
          </w:tcPr>
          <w:p w:rsidR="009774B8" w:rsidRPr="00491B70" w:rsidRDefault="009774B8" w:rsidP="006C44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B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</w:t>
            </w:r>
            <w:r w:rsidR="00CC7025" w:rsidRPr="00491B7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  <w:r w:rsidRPr="00491B7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91B70" w:rsidRPr="00491B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Векторы </w:t>
            </w:r>
          </w:p>
        </w:tc>
        <w:tc>
          <w:tcPr>
            <w:tcW w:w="728" w:type="dxa"/>
            <w:shd w:val="clear" w:color="auto" w:fill="C9C9C9" w:themeFill="accent3" w:themeFillTint="99"/>
          </w:tcPr>
          <w:p w:rsidR="009774B8" w:rsidRPr="00491B70" w:rsidRDefault="00776854" w:rsidP="006C44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103" w:type="dxa"/>
            <w:vMerge w:val="restart"/>
          </w:tcPr>
          <w:p w:rsidR="009774B8" w:rsidRPr="005E3402" w:rsidRDefault="00491B70" w:rsidP="006C446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определения и иллюстрировать понятия вектора, его длины, коллинеарных и равных векторов; мотивировать вв</w:t>
            </w:r>
            <w:r w:rsidR="00B00E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00E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понятий и действий, связанных с векторами, соответствующими примерами, относящимися к физическим векторным величинам; применять векторы и действия над ними при решении геометрических задач</w:t>
            </w:r>
          </w:p>
        </w:tc>
      </w:tr>
      <w:tr w:rsidR="009774B8" w:rsidRPr="005E3402" w:rsidTr="004C5D5D">
        <w:tc>
          <w:tcPr>
            <w:tcW w:w="959" w:type="dxa"/>
          </w:tcPr>
          <w:p w:rsidR="00776854" w:rsidRDefault="00776854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854" w:rsidRDefault="00776854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4B8" w:rsidRDefault="00491B70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91B70" w:rsidRDefault="00491B70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91B70" w:rsidRPr="005E3402" w:rsidRDefault="00491B70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83" w:type="dxa"/>
          </w:tcPr>
          <w:p w:rsidR="00776854" w:rsidRDefault="00776854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7-8 классах</w:t>
            </w:r>
          </w:p>
          <w:p w:rsidR="009774B8" w:rsidRDefault="00491B70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вектора</w:t>
            </w:r>
          </w:p>
          <w:p w:rsidR="00491B70" w:rsidRDefault="00491B70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векторов</w:t>
            </w:r>
          </w:p>
          <w:p w:rsidR="00491B70" w:rsidRDefault="00491B70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Умножение вектора на число.</w:t>
            </w:r>
          </w:p>
          <w:p w:rsidR="009774B8" w:rsidRDefault="00491B70" w:rsidP="00776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векторов к решению задач</w:t>
            </w:r>
          </w:p>
          <w:p w:rsidR="00776854" w:rsidRPr="005E3402" w:rsidRDefault="00776854" w:rsidP="00776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</w:t>
            </w:r>
          </w:p>
        </w:tc>
        <w:tc>
          <w:tcPr>
            <w:tcW w:w="728" w:type="dxa"/>
          </w:tcPr>
          <w:p w:rsidR="00776854" w:rsidRDefault="00776854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76854" w:rsidRDefault="00776854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4B8" w:rsidRDefault="00776854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91B70" w:rsidRDefault="00776854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91B70" w:rsidRDefault="00491B70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76854" w:rsidRDefault="00776854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854" w:rsidRDefault="00776854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854" w:rsidRPr="005E3402" w:rsidRDefault="00776854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vMerge/>
          </w:tcPr>
          <w:p w:rsidR="009774B8" w:rsidRPr="005E3402" w:rsidRDefault="009774B8" w:rsidP="006C446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4B8" w:rsidRPr="005E3402" w:rsidTr="004C5D5D">
        <w:tc>
          <w:tcPr>
            <w:tcW w:w="4342" w:type="dxa"/>
            <w:gridSpan w:val="2"/>
            <w:shd w:val="clear" w:color="auto" w:fill="C9C9C9" w:themeFill="accent3" w:themeFillTint="99"/>
          </w:tcPr>
          <w:p w:rsidR="009774B8" w:rsidRPr="00491B70" w:rsidRDefault="009774B8" w:rsidP="006C44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B70">
              <w:rPr>
                <w:rFonts w:ascii="Times New Roman" w:hAnsi="Times New Roman" w:cs="Times New Roman"/>
                <w:b/>
                <w:sz w:val="20"/>
                <w:szCs w:val="20"/>
              </w:rPr>
              <w:t>Глава</w:t>
            </w:r>
            <w:r w:rsidR="00491B70" w:rsidRPr="00491B7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  <w:r w:rsidR="00491B70" w:rsidRPr="00491B70">
              <w:rPr>
                <w:rFonts w:ascii="Times New Roman" w:hAnsi="Times New Roman" w:cs="Times New Roman"/>
                <w:b/>
                <w:sz w:val="20"/>
                <w:szCs w:val="20"/>
              </w:rPr>
              <w:t>. Метод координат</w:t>
            </w:r>
          </w:p>
        </w:tc>
        <w:tc>
          <w:tcPr>
            <w:tcW w:w="728" w:type="dxa"/>
            <w:shd w:val="clear" w:color="auto" w:fill="C9C9C9" w:themeFill="accent3" w:themeFillTint="99"/>
          </w:tcPr>
          <w:p w:rsidR="009774B8" w:rsidRPr="00491B70" w:rsidRDefault="00491B70" w:rsidP="006C446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91B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774B8" w:rsidRPr="00491B7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03" w:type="dxa"/>
            <w:vMerge w:val="restart"/>
          </w:tcPr>
          <w:p w:rsidR="009774B8" w:rsidRPr="005E3402" w:rsidRDefault="00B00E00" w:rsidP="006C446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и иллюстрировать понятия прямоугольной системы координат, координат точки и координат вектора; выводить и использовать при решении задач формулы координат середины отрезка, длины вектора, расстояния между двумя точками, уравнения окружности и прямой</w:t>
            </w:r>
          </w:p>
        </w:tc>
      </w:tr>
      <w:tr w:rsidR="009774B8" w:rsidRPr="005E3402" w:rsidTr="004C5D5D">
        <w:tc>
          <w:tcPr>
            <w:tcW w:w="959" w:type="dxa"/>
          </w:tcPr>
          <w:p w:rsidR="00776854" w:rsidRDefault="00776854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4B8" w:rsidRDefault="00491B70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76854" w:rsidRDefault="00776854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B70" w:rsidRDefault="00491B70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91B70" w:rsidRDefault="00491B70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B70" w:rsidRPr="005E3402" w:rsidRDefault="00491B70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83" w:type="dxa"/>
          </w:tcPr>
          <w:p w:rsidR="00776854" w:rsidRDefault="00776854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Лемма о неколлинеарных векторах</w:t>
            </w:r>
          </w:p>
          <w:p w:rsidR="00491B70" w:rsidRDefault="00491B70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 вектора</w:t>
            </w:r>
          </w:p>
          <w:p w:rsidR="00491B70" w:rsidRDefault="00491B70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Простейшие задачи в координатах</w:t>
            </w:r>
          </w:p>
          <w:p w:rsidR="00491B70" w:rsidRDefault="00491B70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Уравнения окружности и прямой</w:t>
            </w:r>
          </w:p>
          <w:p w:rsidR="00491B70" w:rsidRDefault="00491B70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  <w:p w:rsidR="009774B8" w:rsidRPr="005E3402" w:rsidRDefault="009774B8" w:rsidP="00776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91B70">
              <w:rPr>
                <w:rFonts w:ascii="Times New Roman" w:hAnsi="Times New Roman" w:cs="Times New Roman"/>
                <w:sz w:val="20"/>
                <w:szCs w:val="20"/>
              </w:rPr>
              <w:t>онтрольная работа №</w:t>
            </w:r>
            <w:r w:rsidR="007768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</w:tcPr>
          <w:p w:rsidR="00491B70" w:rsidRDefault="00776854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76854" w:rsidRDefault="00776854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B70" w:rsidRDefault="00776854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91B70" w:rsidRDefault="00491B70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91B70" w:rsidRDefault="00491B70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B70" w:rsidRDefault="00776854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91B70" w:rsidRDefault="00491B70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76854" w:rsidRPr="005E3402" w:rsidRDefault="00776854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vMerge/>
          </w:tcPr>
          <w:p w:rsidR="009774B8" w:rsidRPr="005E3402" w:rsidRDefault="009774B8" w:rsidP="006C446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4B8" w:rsidRPr="005E3402" w:rsidTr="004C5D5D">
        <w:tc>
          <w:tcPr>
            <w:tcW w:w="4342" w:type="dxa"/>
            <w:gridSpan w:val="2"/>
            <w:shd w:val="clear" w:color="auto" w:fill="C9C9C9" w:themeFill="accent3" w:themeFillTint="99"/>
          </w:tcPr>
          <w:p w:rsidR="009774B8" w:rsidRPr="00B00E00" w:rsidRDefault="00B00E00" w:rsidP="006C44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</w:t>
            </w:r>
            <w:r w:rsidRPr="00B00E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</w:t>
            </w:r>
            <w:r w:rsidR="009774B8" w:rsidRPr="00B00E0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00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Соотношения между сторонами и углами треугольника. Скалярное произведение векторов</w:t>
            </w:r>
          </w:p>
        </w:tc>
        <w:tc>
          <w:tcPr>
            <w:tcW w:w="728" w:type="dxa"/>
            <w:shd w:val="clear" w:color="auto" w:fill="C9C9C9" w:themeFill="accent3" w:themeFillTint="99"/>
          </w:tcPr>
          <w:p w:rsidR="009774B8" w:rsidRPr="00B00E00" w:rsidRDefault="009774B8" w:rsidP="006C44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E0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103" w:type="dxa"/>
            <w:vMerge w:val="restart"/>
          </w:tcPr>
          <w:p w:rsidR="009774B8" w:rsidRPr="005E3402" w:rsidRDefault="00B00E00" w:rsidP="006C446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и иллюстрировать определения синуса, косинуса, тангенса, котангенса углов от 0 до 180; выводить основное тригонометрическое тождество и формулы пр</w:t>
            </w:r>
            <w:r w:rsidR="00C238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ведения</w:t>
            </w:r>
            <w:r w:rsidR="00C238A5">
              <w:rPr>
                <w:rFonts w:ascii="Times New Roman" w:hAnsi="Times New Roman" w:cs="Times New Roman"/>
                <w:sz w:val="20"/>
                <w:szCs w:val="20"/>
              </w:rPr>
              <w:t>; формулировать и доказывать теоремы синусов и косинусов, применять их при решении треугольников; объяснять, как используются тригонометрические формулы в измерительных работах на местности; формулировать определения угла между векторами и скалярного произведения через координаты векторов; формулировать и обосновывать утверждение о свойствах скалярного произведения; использовать скал</w:t>
            </w:r>
            <w:r w:rsidR="001D7BA2">
              <w:rPr>
                <w:rFonts w:ascii="Times New Roman" w:hAnsi="Times New Roman" w:cs="Times New Roman"/>
                <w:sz w:val="20"/>
                <w:szCs w:val="20"/>
              </w:rPr>
              <w:t>ярное произведение векторов при решении задач</w:t>
            </w:r>
          </w:p>
        </w:tc>
      </w:tr>
      <w:tr w:rsidR="009774B8" w:rsidRPr="005E3402" w:rsidTr="004C5D5D">
        <w:tc>
          <w:tcPr>
            <w:tcW w:w="959" w:type="dxa"/>
          </w:tcPr>
          <w:p w:rsidR="009774B8" w:rsidRDefault="00B00E00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00E00" w:rsidRDefault="00B00E00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E00" w:rsidRDefault="00B00E00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00E00" w:rsidRDefault="00B00E00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E00" w:rsidRPr="005E3402" w:rsidRDefault="00B00E00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83" w:type="dxa"/>
          </w:tcPr>
          <w:p w:rsidR="009774B8" w:rsidRDefault="00B00E00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Синус, косинус, тангенс, котангенс угла</w:t>
            </w:r>
          </w:p>
          <w:p w:rsidR="00B00E00" w:rsidRDefault="00B00E00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Соотношения между сторонами и углами треугольника</w:t>
            </w:r>
          </w:p>
          <w:p w:rsidR="00B00E00" w:rsidRDefault="00B00E00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Скалярное произведение векторов</w:t>
            </w:r>
          </w:p>
          <w:p w:rsidR="00B00E00" w:rsidRDefault="00B00E00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  <w:p w:rsidR="00B00E00" w:rsidRPr="005E3402" w:rsidRDefault="00B00E00" w:rsidP="00776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</w:t>
            </w:r>
            <w:r w:rsidR="007768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8" w:type="dxa"/>
          </w:tcPr>
          <w:p w:rsidR="009774B8" w:rsidRDefault="00B00E00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00E00" w:rsidRDefault="00B00E00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E00" w:rsidRDefault="00B00E00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00E00" w:rsidRDefault="00B00E00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E00" w:rsidRDefault="00B00E00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00E00" w:rsidRDefault="00B00E00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E00" w:rsidRDefault="00B00E00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00E00" w:rsidRPr="005E3402" w:rsidRDefault="00B00E00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vMerge/>
          </w:tcPr>
          <w:p w:rsidR="009774B8" w:rsidRPr="005E3402" w:rsidRDefault="009774B8" w:rsidP="006C446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4B8" w:rsidRPr="005E3402" w:rsidTr="004C5D5D">
        <w:tc>
          <w:tcPr>
            <w:tcW w:w="4342" w:type="dxa"/>
            <w:gridSpan w:val="2"/>
            <w:shd w:val="clear" w:color="auto" w:fill="C9C9C9" w:themeFill="accent3" w:themeFillTint="99"/>
          </w:tcPr>
          <w:p w:rsidR="009774B8" w:rsidRPr="000901C2" w:rsidRDefault="009774B8" w:rsidP="006C446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r w:rsidR="001D7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D7BA2">
              <w:rPr>
                <w:rFonts w:ascii="Times New Roman" w:hAnsi="Times New Roman" w:cs="Times New Roman"/>
                <w:sz w:val="20"/>
                <w:szCs w:val="20"/>
              </w:rPr>
              <w:t>. Длина окружности и площадь круга</w:t>
            </w:r>
          </w:p>
        </w:tc>
        <w:tc>
          <w:tcPr>
            <w:tcW w:w="728" w:type="dxa"/>
            <w:shd w:val="clear" w:color="auto" w:fill="C9C9C9" w:themeFill="accent3" w:themeFillTint="99"/>
          </w:tcPr>
          <w:p w:rsidR="009774B8" w:rsidRPr="005E3402" w:rsidRDefault="006463A3" w:rsidP="006C4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7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vMerge w:val="restart"/>
          </w:tcPr>
          <w:p w:rsidR="009774B8" w:rsidRPr="00AF1CC1" w:rsidRDefault="00AF1CC1" w:rsidP="006C446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определение правильного многоугольника; формулировать и доказывать теоремы об окружностях, описанной около правильного многоугольника и вписанной в него; выводить и использовать формулы для вычисления площади правильного многоугольника, его стороны и радиуса вписанной окружности; решать задачи на построение правильных многоугольников; объяснять понятия длины окружности и площади круга; выводить формулы для вычисления длины окружности и длины дуги, площади круга и площади кругового сектора; применять эти формулы при решении задач</w:t>
            </w:r>
          </w:p>
        </w:tc>
      </w:tr>
      <w:tr w:rsidR="009774B8" w:rsidRPr="005E3402" w:rsidTr="004C5D5D">
        <w:tc>
          <w:tcPr>
            <w:tcW w:w="959" w:type="dxa"/>
          </w:tcPr>
          <w:p w:rsidR="009774B8" w:rsidRDefault="00AF1CC1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F1CC1" w:rsidRPr="005E3402" w:rsidRDefault="00AF1CC1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83" w:type="dxa"/>
          </w:tcPr>
          <w:p w:rsidR="00AF1CC1" w:rsidRDefault="00AF1CC1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Правильные многоугольники</w:t>
            </w:r>
          </w:p>
          <w:p w:rsidR="00AF1CC1" w:rsidRDefault="00AF1CC1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Длина окружности и площадь круга</w:t>
            </w:r>
          </w:p>
          <w:p w:rsidR="00AF1CC1" w:rsidRDefault="00AF1CC1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  <w:p w:rsidR="009774B8" w:rsidRPr="005E3402" w:rsidRDefault="00AF1CC1" w:rsidP="00776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</w:t>
            </w:r>
            <w:r w:rsidR="007768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8" w:type="dxa"/>
          </w:tcPr>
          <w:p w:rsidR="009774B8" w:rsidRDefault="00AF1CC1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F1CC1" w:rsidRDefault="00AF1CC1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CC1" w:rsidRDefault="00AF1CC1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F1CC1" w:rsidRDefault="00AF1CC1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F1CC1" w:rsidRPr="005E3402" w:rsidRDefault="00AF1CC1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vMerge/>
          </w:tcPr>
          <w:p w:rsidR="009774B8" w:rsidRPr="005E3402" w:rsidRDefault="009774B8" w:rsidP="006C446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4B8" w:rsidRPr="005E3402" w:rsidTr="004C5D5D">
        <w:tc>
          <w:tcPr>
            <w:tcW w:w="4342" w:type="dxa"/>
            <w:gridSpan w:val="2"/>
            <w:shd w:val="clear" w:color="auto" w:fill="C9C9C9" w:themeFill="accent3" w:themeFillTint="99"/>
          </w:tcPr>
          <w:p w:rsidR="009774B8" w:rsidRPr="000901C2" w:rsidRDefault="009774B8" w:rsidP="006C446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r w:rsidR="00AF1C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AF1C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76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1CC1">
              <w:rPr>
                <w:rFonts w:ascii="Times New Roman" w:hAnsi="Times New Roman" w:cs="Times New Roman"/>
                <w:sz w:val="20"/>
                <w:szCs w:val="20"/>
              </w:rPr>
              <w:t xml:space="preserve">Движения </w:t>
            </w:r>
          </w:p>
        </w:tc>
        <w:tc>
          <w:tcPr>
            <w:tcW w:w="728" w:type="dxa"/>
            <w:shd w:val="clear" w:color="auto" w:fill="C9C9C9" w:themeFill="accent3" w:themeFillTint="99"/>
          </w:tcPr>
          <w:p w:rsidR="009774B8" w:rsidRPr="005E3402" w:rsidRDefault="006463A3" w:rsidP="006C4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3" w:type="dxa"/>
            <w:vMerge w:val="restart"/>
          </w:tcPr>
          <w:p w:rsidR="009774B8" w:rsidRPr="005E3402" w:rsidRDefault="006463A3" w:rsidP="006C446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Объяснять, что такое отображение плоскости на себя и в каком случае оно называется движением плоскости; объяснять, что такое осевая симметрия, центральная симметрия, параллельный перенос и поворот; обосновывать, что эти отображения плоскости на себя являются движениями; объяснять, какова связь между движениями и наложениями; иллюстрировать основные виды движений, в том числе с помощью компьютерных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</w:t>
            </w:r>
          </w:p>
        </w:tc>
      </w:tr>
      <w:tr w:rsidR="009774B8" w:rsidRPr="005E3402" w:rsidTr="004C5D5D">
        <w:tc>
          <w:tcPr>
            <w:tcW w:w="959" w:type="dxa"/>
          </w:tcPr>
          <w:p w:rsidR="009774B8" w:rsidRDefault="006463A3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463A3" w:rsidRDefault="006463A3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774B8" w:rsidRPr="005E3402" w:rsidRDefault="009774B8" w:rsidP="006C4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</w:tcPr>
          <w:p w:rsidR="009774B8" w:rsidRDefault="006463A3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движения</w:t>
            </w:r>
          </w:p>
          <w:p w:rsidR="006463A3" w:rsidRDefault="006463A3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Параллельный перенос и поворот</w:t>
            </w:r>
          </w:p>
          <w:p w:rsidR="006463A3" w:rsidRDefault="006463A3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  <w:p w:rsidR="006463A3" w:rsidRDefault="006463A3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</w:t>
            </w:r>
            <w:r w:rsidR="007768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774B8" w:rsidRPr="005E3402" w:rsidRDefault="009774B8" w:rsidP="006C446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9774B8" w:rsidRDefault="00776854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463A3" w:rsidRDefault="00776854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463A3" w:rsidRDefault="00776854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463A3" w:rsidRPr="005E3402" w:rsidRDefault="006463A3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vMerge/>
          </w:tcPr>
          <w:p w:rsidR="009774B8" w:rsidRPr="005E3402" w:rsidRDefault="009774B8" w:rsidP="006C446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4B8" w:rsidRPr="005E3402" w:rsidTr="004C5D5D">
        <w:tc>
          <w:tcPr>
            <w:tcW w:w="4342" w:type="dxa"/>
            <w:gridSpan w:val="2"/>
            <w:shd w:val="clear" w:color="auto" w:fill="C9C9C9" w:themeFill="accent3" w:themeFillTint="99"/>
          </w:tcPr>
          <w:p w:rsidR="009774B8" w:rsidRPr="000901C2" w:rsidRDefault="009774B8" w:rsidP="006C446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Глава </w:t>
            </w:r>
            <w:r w:rsidR="006463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XIV</w:t>
            </w:r>
            <w:r w:rsidR="00646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76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63A3">
              <w:rPr>
                <w:rFonts w:ascii="Times New Roman" w:hAnsi="Times New Roman" w:cs="Times New Roman"/>
                <w:sz w:val="20"/>
                <w:szCs w:val="20"/>
              </w:rPr>
              <w:t>Начальные сведения из стереометрии</w:t>
            </w:r>
          </w:p>
        </w:tc>
        <w:tc>
          <w:tcPr>
            <w:tcW w:w="728" w:type="dxa"/>
            <w:shd w:val="clear" w:color="auto" w:fill="C9C9C9" w:themeFill="accent3" w:themeFillTint="99"/>
          </w:tcPr>
          <w:p w:rsidR="009774B8" w:rsidRPr="005E3402" w:rsidRDefault="00125404" w:rsidP="006C44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3" w:type="dxa"/>
            <w:vMerge w:val="restart"/>
          </w:tcPr>
          <w:p w:rsidR="009774B8" w:rsidRPr="00125404" w:rsidRDefault="00125404" w:rsidP="006C446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Объяснять, что такое многогранник, его грани, рёбра, вершины, диагонали, какой многогранник называется выпуклым, что такое </w:t>
            </w:r>
            <w:r w:rsidRPr="0012540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угольная призма, её основания, боковые грани и боковые рёбра, какая призма называется прямой и какая наклонной, что такое высота призмы, какая призма называется </w:t>
            </w:r>
            <w:r w:rsidR="00776854">
              <w:rPr>
                <w:rFonts w:ascii="Times New Roman" w:hAnsi="Times New Roman" w:cs="Times New Roman"/>
                <w:sz w:val="20"/>
                <w:szCs w:val="20"/>
              </w:rPr>
              <w:t>параллелепипедом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какой параллелепипед называется прямоугольным; формулировать и обосновывать утверждения о свойстве диагоналей параллелепипеда и о квадрате диагонали прямоугольного параллелепипеда;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объяснять, что такое объём многогранника; выводить (с помощью принципа Кавальери) формулу объёма прямоугольного параллелепипеда; объяснять, какой многогранник называется пирамидой, что такое основание, вершина, боковые грани, боковые рёбра и высота пирамиды, какая пирамида называе</w:t>
            </w:r>
            <w:r w:rsidR="00D93482">
              <w:rPr>
                <w:rFonts w:ascii="Times New Roman" w:hAnsi="Times New Roman" w:cs="Times New Roman"/>
                <w:sz w:val="20"/>
                <w:szCs w:val="20"/>
              </w:rPr>
              <w:t>тся правильной, что такое апофем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правильной пирамиды, приводить формулу объёма пирамиды;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объяснять, какое тело называется цилиндром, что такое его ось, высота, основания, радиус, боковая поверхность, образующие, развёртка боковой поверхности</w:t>
            </w:r>
            <w:r w:rsidR="00D93482">
              <w:rPr>
                <w:rFonts w:ascii="Times New Roman" w:hAnsi="Times New Roman" w:cs="Times New Roman"/>
                <w:sz w:val="20"/>
                <w:szCs w:val="20"/>
              </w:rPr>
              <w:t>, какими формулами выражаются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ъём и площадь боковой поверхности цилиндра; объяснять, какое тело называется конусом, что такое его ось, высота, основание, боковая поверхность, образующие</w:t>
            </w:r>
            <w:r w:rsidR="00D93482">
              <w:rPr>
                <w:rFonts w:ascii="Times New Roman" w:hAnsi="Times New Roman" w:cs="Times New Roman"/>
                <w:sz w:val="20"/>
                <w:szCs w:val="20"/>
              </w:rPr>
              <w:t>, развёртка боковой поверхности, какими формулами выражаются объём конуса и площадь боковой поверхности;</w:t>
            </w:r>
            <w:proofErr w:type="gramEnd"/>
            <w:r w:rsidR="00D93482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объяснять, какая поверхность называется сферой и какое тело называется шаром, что такое радиус и диаметр сферы (шара), какими формулами выражаются объём шара и площадь сферы; изображать и распознавать на рисунках призму, параллелепипед, пирамиду, цилиндр, конус, шар</w:t>
            </w:r>
          </w:p>
        </w:tc>
      </w:tr>
      <w:tr w:rsidR="009774B8" w:rsidRPr="005E3402" w:rsidTr="004C5D5D">
        <w:tc>
          <w:tcPr>
            <w:tcW w:w="959" w:type="dxa"/>
          </w:tcPr>
          <w:p w:rsidR="009774B8" w:rsidRDefault="006463A3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463A3" w:rsidRPr="005E3402" w:rsidRDefault="006463A3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83" w:type="dxa"/>
          </w:tcPr>
          <w:p w:rsidR="009774B8" w:rsidRDefault="006463A3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Многогранники</w:t>
            </w:r>
          </w:p>
          <w:p w:rsidR="006463A3" w:rsidRDefault="006463A3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Тела и поверхности вращения</w:t>
            </w:r>
          </w:p>
          <w:p w:rsidR="00776854" w:rsidRPr="005E3402" w:rsidRDefault="00776854" w:rsidP="006C4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аксиомах геометрии</w:t>
            </w:r>
          </w:p>
        </w:tc>
        <w:tc>
          <w:tcPr>
            <w:tcW w:w="728" w:type="dxa"/>
          </w:tcPr>
          <w:p w:rsidR="009774B8" w:rsidRDefault="00776854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463A3" w:rsidRDefault="00776854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76854" w:rsidRPr="005E3402" w:rsidRDefault="00776854" w:rsidP="006C4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vMerge/>
          </w:tcPr>
          <w:p w:rsidR="009774B8" w:rsidRPr="005E3402" w:rsidRDefault="009774B8" w:rsidP="006C446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854" w:rsidRPr="005E3402" w:rsidTr="004C5D5D">
        <w:tc>
          <w:tcPr>
            <w:tcW w:w="4342" w:type="dxa"/>
            <w:gridSpan w:val="2"/>
          </w:tcPr>
          <w:p w:rsidR="00776854" w:rsidRPr="00D93482" w:rsidRDefault="00776854" w:rsidP="006C44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482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E79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к экзамену. </w:t>
            </w:r>
            <w:r w:rsidRPr="00D93482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задач</w:t>
            </w:r>
            <w:r w:rsidR="00AE79E8">
              <w:rPr>
                <w:rFonts w:ascii="Times New Roman" w:hAnsi="Times New Roman" w:cs="Times New Roman"/>
                <w:b/>
                <w:sz w:val="20"/>
                <w:szCs w:val="20"/>
              </w:rPr>
              <w:t>. Резерв на случай потери часов</w:t>
            </w:r>
          </w:p>
        </w:tc>
        <w:tc>
          <w:tcPr>
            <w:tcW w:w="728" w:type="dxa"/>
          </w:tcPr>
          <w:p w:rsidR="00776854" w:rsidRPr="00D93482" w:rsidRDefault="00776854" w:rsidP="006C44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48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103" w:type="dxa"/>
          </w:tcPr>
          <w:p w:rsidR="00776854" w:rsidRPr="005E3402" w:rsidRDefault="00776854" w:rsidP="006C446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74B8" w:rsidRPr="00C92901" w:rsidRDefault="009774B8" w:rsidP="006C4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B8" w:rsidRDefault="00CE38B8" w:rsidP="006C4462">
      <w:pPr>
        <w:spacing w:line="240" w:lineRule="auto"/>
      </w:pPr>
    </w:p>
    <w:sectPr w:rsidR="00CE38B8" w:rsidSect="004C5D5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5CC9"/>
    <w:rsid w:val="0009211C"/>
    <w:rsid w:val="000A5B5B"/>
    <w:rsid w:val="000D5C4D"/>
    <w:rsid w:val="00107E04"/>
    <w:rsid w:val="00125404"/>
    <w:rsid w:val="001C51E4"/>
    <w:rsid w:val="001D7BA2"/>
    <w:rsid w:val="002A5D2D"/>
    <w:rsid w:val="0047660C"/>
    <w:rsid w:val="00491B70"/>
    <w:rsid w:val="004A07B8"/>
    <w:rsid w:val="004C5D5D"/>
    <w:rsid w:val="005336D6"/>
    <w:rsid w:val="00563803"/>
    <w:rsid w:val="00585CC9"/>
    <w:rsid w:val="006463A3"/>
    <w:rsid w:val="006C4462"/>
    <w:rsid w:val="00727E93"/>
    <w:rsid w:val="00776854"/>
    <w:rsid w:val="007C3E4D"/>
    <w:rsid w:val="008238C4"/>
    <w:rsid w:val="00923A0C"/>
    <w:rsid w:val="009725A7"/>
    <w:rsid w:val="009774B8"/>
    <w:rsid w:val="009B0017"/>
    <w:rsid w:val="009C0CD6"/>
    <w:rsid w:val="00A04C00"/>
    <w:rsid w:val="00A126EF"/>
    <w:rsid w:val="00AE79E8"/>
    <w:rsid w:val="00AF1CC1"/>
    <w:rsid w:val="00B00E00"/>
    <w:rsid w:val="00C238A5"/>
    <w:rsid w:val="00C358C6"/>
    <w:rsid w:val="00CA572A"/>
    <w:rsid w:val="00CC7025"/>
    <w:rsid w:val="00CE38B8"/>
    <w:rsid w:val="00D93482"/>
    <w:rsid w:val="00E16C18"/>
    <w:rsid w:val="00E267D7"/>
    <w:rsid w:val="00E35C17"/>
    <w:rsid w:val="00E73931"/>
    <w:rsid w:val="00EF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DF302-0F3B-4E52-A615-D4ACE16F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Пася</dc:creator>
  <cp:keywords/>
  <dc:description/>
  <cp:lastModifiedBy>пк</cp:lastModifiedBy>
  <cp:revision>16</cp:revision>
  <dcterms:created xsi:type="dcterms:W3CDTF">2014-09-19T23:42:00Z</dcterms:created>
  <dcterms:modified xsi:type="dcterms:W3CDTF">2015-08-25T17:54:00Z</dcterms:modified>
</cp:coreProperties>
</file>