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7A" w:rsidRPr="00F51ABD" w:rsidRDefault="00F0237A" w:rsidP="00F345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6430F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F51ABD">
        <w:rPr>
          <w:rFonts w:ascii="Times New Roman" w:hAnsi="Times New Roman"/>
          <w:b/>
          <w:sz w:val="24"/>
          <w:szCs w:val="24"/>
        </w:rPr>
        <w:t xml:space="preserve"> </w:t>
      </w:r>
    </w:p>
    <w:p w:rsidR="00F0237A" w:rsidRPr="00F6430F" w:rsidRDefault="00F0237A" w:rsidP="004715A6">
      <w:pPr>
        <w:tabs>
          <w:tab w:val="left" w:pos="8280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</w:rPr>
        <w:t>Рабочая программа разработана на основе авторской программы Л.Н. Боголюбов. Обществознание. Рабочая программа к предметной линии учебников Л. Н. Боголюбова – А.И. Матвеева. 6 - 11 классы.</w:t>
      </w:r>
      <w:r w:rsidR="00395EF2" w:rsidRPr="00395EF2">
        <w:t xml:space="preserve"> </w:t>
      </w:r>
      <w:r w:rsidR="00395EF2" w:rsidRPr="00395EF2">
        <w:rPr>
          <w:rFonts w:ascii="Times New Roman" w:hAnsi="Times New Roman"/>
          <w:sz w:val="24"/>
          <w:szCs w:val="24"/>
        </w:rPr>
        <w:t>- М.: Просвещение, 2009.</w:t>
      </w:r>
      <w:r w:rsidRPr="00F6430F">
        <w:rPr>
          <w:rFonts w:ascii="Times New Roman" w:hAnsi="Times New Roman"/>
          <w:sz w:val="24"/>
          <w:szCs w:val="24"/>
        </w:rPr>
        <w:t xml:space="preserve"> Программа разработана с учетом Федерального государственного образовательного стандарта основного общего образования. 2009г.</w:t>
      </w:r>
      <w:r w:rsidR="00395EF2">
        <w:rPr>
          <w:rFonts w:ascii="Times New Roman" w:hAnsi="Times New Roman"/>
          <w:sz w:val="24"/>
          <w:szCs w:val="24"/>
        </w:rPr>
        <w:t xml:space="preserve"> </w:t>
      </w:r>
      <w:r w:rsidRPr="00F6430F">
        <w:rPr>
          <w:rFonts w:ascii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 в 10 и 11 классах по 70 часов, из расчета 2 учебных часа в неделю.</w:t>
      </w:r>
    </w:p>
    <w:p w:rsidR="00395EF2" w:rsidRDefault="00F0237A" w:rsidP="004715A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На 34 учебные </w:t>
      </w:r>
      <w:r w:rsidRPr="00F51ABD">
        <w:rPr>
          <w:rFonts w:ascii="Times New Roman" w:hAnsi="Times New Roman"/>
          <w:sz w:val="24"/>
          <w:szCs w:val="24"/>
          <w:lang w:eastAsia="ru-RU"/>
        </w:rPr>
        <w:t>недели по 2 часа в неделю предусмотрено 68 часов в год из них 62 часа – количество часов учебного времени, заключительные уроки 2часа, 4 часа – резерв.</w:t>
      </w:r>
      <w:r w:rsidR="00395E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30F">
        <w:rPr>
          <w:rFonts w:ascii="Times New Roman" w:hAnsi="Times New Roman"/>
          <w:sz w:val="24"/>
          <w:szCs w:val="24"/>
          <w:lang w:eastAsia="ru-RU"/>
        </w:rPr>
        <w:t>Резерв учебного времени предполагается использовать для организации самостоятельных и/или практических работ, для проведения уроков по</w:t>
      </w:r>
      <w:r w:rsidR="00C27990">
        <w:rPr>
          <w:rFonts w:ascii="Times New Roman" w:hAnsi="Times New Roman"/>
          <w:sz w:val="24"/>
          <w:szCs w:val="24"/>
          <w:lang w:eastAsia="ru-RU"/>
        </w:rPr>
        <w:t>вторения  изученного материала.</w:t>
      </w:r>
    </w:p>
    <w:p w:rsidR="007B482D" w:rsidRDefault="007B482D" w:rsidP="004715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82D">
        <w:rPr>
          <w:rFonts w:ascii="Times New Roman" w:hAnsi="Times New Roman"/>
          <w:sz w:val="24"/>
          <w:szCs w:val="24"/>
          <w:lang w:eastAsia="ru-RU"/>
        </w:rPr>
        <w:t xml:space="preserve">Содержание курса прописано в авторской программе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Обществознание, </w:t>
      </w:r>
      <w:r w:rsidRPr="007B482D">
        <w:rPr>
          <w:rFonts w:ascii="Times New Roman" w:hAnsi="Times New Roman"/>
          <w:sz w:val="24"/>
          <w:szCs w:val="24"/>
          <w:lang w:eastAsia="ru-RU"/>
        </w:rPr>
        <w:t>6 - 11 классы.</w:t>
      </w:r>
      <w:r>
        <w:rPr>
          <w:rFonts w:ascii="Times New Roman" w:hAnsi="Times New Roman"/>
          <w:sz w:val="24"/>
          <w:szCs w:val="24"/>
          <w:lang w:eastAsia="ru-RU"/>
        </w:rPr>
        <w:t xml:space="preserve"> Базовый уровень (Л.Н. Боголюбов, Н.И. Городецкая, Л.Ф. Иванова и др.) </w:t>
      </w:r>
      <w:r w:rsidRPr="007B482D">
        <w:rPr>
          <w:rFonts w:ascii="Times New Roman" w:hAnsi="Times New Roman"/>
          <w:sz w:val="24"/>
          <w:szCs w:val="24"/>
          <w:lang w:eastAsia="ru-RU"/>
        </w:rPr>
        <w:t>- М.: Просвещение, 2009.</w:t>
      </w:r>
      <w:r>
        <w:rPr>
          <w:rFonts w:ascii="Times New Roman" w:hAnsi="Times New Roman"/>
          <w:sz w:val="24"/>
          <w:szCs w:val="24"/>
          <w:lang w:eastAsia="ru-RU"/>
        </w:rPr>
        <w:t xml:space="preserve"> – с. </w:t>
      </w:r>
      <w:r w:rsidRPr="007B482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23-25.</w:t>
      </w:r>
    </w:p>
    <w:p w:rsidR="00133484" w:rsidRPr="00A86236" w:rsidRDefault="00133484" w:rsidP="00133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86236">
        <w:rPr>
          <w:rFonts w:ascii="Times New Roman" w:hAnsi="Times New Roman"/>
          <w:b/>
          <w:sz w:val="24"/>
          <w:szCs w:val="24"/>
          <w:lang w:eastAsia="ru-RU"/>
        </w:rPr>
        <w:t>Изучение обществознания (включая экономику и право) в старшей школе на базовом уровне направлено на достижение следующих целей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задач</w:t>
      </w:r>
      <w:r w:rsidRPr="00A8623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33484" w:rsidRPr="00A86236" w:rsidRDefault="00133484" w:rsidP="00133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36">
        <w:rPr>
          <w:rFonts w:ascii="Times New Roman" w:hAnsi="Times New Roman"/>
          <w:sz w:val="24"/>
          <w:szCs w:val="24"/>
          <w:lang w:eastAsia="ru-RU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133484" w:rsidRPr="00A86236" w:rsidRDefault="00133484" w:rsidP="00133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36">
        <w:rPr>
          <w:rFonts w:ascii="Times New Roman" w:hAnsi="Times New Roman"/>
          <w:sz w:val="24"/>
          <w:szCs w:val="24"/>
          <w:lang w:eastAsia="ru-RU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133484" w:rsidRPr="00A86236" w:rsidRDefault="00133484" w:rsidP="00133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36">
        <w:rPr>
          <w:rFonts w:ascii="Times New Roman" w:hAnsi="Times New Roman"/>
          <w:sz w:val="24"/>
          <w:szCs w:val="24"/>
          <w:lang w:eastAsia="ru-RU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133484" w:rsidRPr="00A86236" w:rsidRDefault="00133484" w:rsidP="00133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36">
        <w:rPr>
          <w:rFonts w:ascii="Times New Roman" w:hAnsi="Times New Roman"/>
          <w:sz w:val="24"/>
          <w:szCs w:val="24"/>
          <w:lang w:eastAsia="ru-RU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33484" w:rsidRPr="00133484" w:rsidRDefault="00133484" w:rsidP="004715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236">
        <w:rPr>
          <w:rFonts w:ascii="Times New Roman" w:hAnsi="Times New Roman"/>
          <w:sz w:val="24"/>
          <w:szCs w:val="24"/>
          <w:lang w:eastAsia="ru-RU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7B482D" w:rsidRPr="007B482D" w:rsidRDefault="007B482D" w:rsidP="004715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82D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учебного процесса по предмету:   используемые формы, методы, средства  обучения:</w:t>
      </w:r>
    </w:p>
    <w:p w:rsidR="007B482D" w:rsidRPr="007B482D" w:rsidRDefault="007B482D" w:rsidP="004715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82D">
        <w:rPr>
          <w:rFonts w:ascii="Times New Roman" w:hAnsi="Times New Roman"/>
          <w:b/>
          <w:sz w:val="24"/>
          <w:szCs w:val="24"/>
          <w:lang w:eastAsia="ru-RU"/>
        </w:rPr>
        <w:t>Формы обучения:</w:t>
      </w:r>
      <w:r w:rsidR="00037E94">
        <w:rPr>
          <w:rFonts w:ascii="Times New Roman" w:hAnsi="Times New Roman"/>
          <w:sz w:val="24"/>
          <w:szCs w:val="24"/>
          <w:lang w:eastAsia="ru-RU"/>
        </w:rPr>
        <w:t xml:space="preserve"> фронтальная, </w:t>
      </w:r>
      <w:r w:rsidRPr="007B482D">
        <w:rPr>
          <w:rFonts w:ascii="Times New Roman" w:hAnsi="Times New Roman"/>
          <w:sz w:val="24"/>
          <w:szCs w:val="24"/>
          <w:lang w:eastAsia="ru-RU"/>
        </w:rPr>
        <w:t>индивидуальная.</w:t>
      </w:r>
    </w:p>
    <w:p w:rsidR="007B482D" w:rsidRPr="007B482D" w:rsidRDefault="007B482D" w:rsidP="004715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82D">
        <w:rPr>
          <w:rFonts w:ascii="Times New Roman" w:hAnsi="Times New Roman"/>
          <w:b/>
          <w:sz w:val="24"/>
          <w:szCs w:val="24"/>
          <w:lang w:eastAsia="ru-RU"/>
        </w:rPr>
        <w:lastRenderedPageBreak/>
        <w:t>Методы обучения:</w:t>
      </w:r>
      <w:r w:rsidRPr="007B482D">
        <w:rPr>
          <w:rFonts w:ascii="Times New Roman" w:hAnsi="Times New Roman"/>
          <w:sz w:val="24"/>
          <w:szCs w:val="24"/>
          <w:lang w:eastAsia="ru-RU"/>
        </w:rPr>
        <w:t xml:space="preserve"> 1. Словесные методы; рассказ, объяснение, беседа, работа с учебником, работа с источником; 2. Наглядные методы: работа с наглядными пособиями, презентациями; 3. Практические методы: устные и письменные упражнения, творческие работы; Активные методы обучения: проблемные ситуации,  групповая и парная работа, игра.</w:t>
      </w:r>
    </w:p>
    <w:p w:rsidR="007B482D" w:rsidRPr="007B482D" w:rsidRDefault="007B482D" w:rsidP="004715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82D">
        <w:rPr>
          <w:rFonts w:ascii="Times New Roman" w:hAnsi="Times New Roman"/>
          <w:b/>
          <w:sz w:val="24"/>
          <w:szCs w:val="24"/>
          <w:lang w:eastAsia="ru-RU"/>
        </w:rPr>
        <w:t>Средства обучения:</w:t>
      </w:r>
      <w:r w:rsidRPr="007B482D">
        <w:rPr>
          <w:rFonts w:ascii="Times New Roman" w:hAnsi="Times New Roman"/>
          <w:sz w:val="24"/>
          <w:szCs w:val="24"/>
          <w:lang w:eastAsia="ru-RU"/>
        </w:rPr>
        <w:t xml:space="preserve"> для учащихся: учебники, рабочие тетради, демонстрационные таблицы, раздаточный материал (карточки, тесты и др.), технические средства обучения (компьютер), мультимедийные дидактические средства; </w:t>
      </w:r>
      <w:r w:rsidRPr="007B482D">
        <w:rPr>
          <w:rFonts w:ascii="Times New Roman" w:hAnsi="Times New Roman"/>
          <w:sz w:val="24"/>
          <w:szCs w:val="24"/>
          <w:lang w:eastAsia="ru-RU"/>
        </w:rPr>
        <w:tab/>
        <w:t>для учителя: книги, методические рекомендации, поурочное планирование, компьютер (Интернет).</w:t>
      </w:r>
    </w:p>
    <w:p w:rsidR="007B482D" w:rsidRPr="007B482D" w:rsidRDefault="007B482D" w:rsidP="004715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82D">
        <w:rPr>
          <w:rFonts w:ascii="Times New Roman" w:hAnsi="Times New Roman"/>
          <w:b/>
          <w:sz w:val="24"/>
          <w:szCs w:val="24"/>
          <w:lang w:eastAsia="ru-RU"/>
        </w:rPr>
        <w:t>Используемые виды и формы контроля</w:t>
      </w:r>
      <w:r w:rsidRPr="007B482D">
        <w:rPr>
          <w:rFonts w:ascii="Times New Roman" w:hAnsi="Times New Roman"/>
          <w:sz w:val="24"/>
          <w:szCs w:val="24"/>
          <w:lang w:eastAsia="ru-RU"/>
        </w:rPr>
        <w:t>: текущий, тематический, итоговый, комплексный</w:t>
      </w:r>
    </w:p>
    <w:p w:rsidR="00133484" w:rsidRDefault="007B482D" w:rsidP="004715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82D">
        <w:rPr>
          <w:rFonts w:ascii="Times New Roman" w:hAnsi="Times New Roman"/>
          <w:b/>
          <w:sz w:val="24"/>
          <w:szCs w:val="24"/>
          <w:lang w:eastAsia="ru-RU"/>
        </w:rPr>
        <w:t>Формы контроля:</w:t>
      </w:r>
      <w:r w:rsidRPr="007B482D">
        <w:rPr>
          <w:rFonts w:ascii="Times New Roman" w:hAnsi="Times New Roman"/>
          <w:sz w:val="24"/>
          <w:szCs w:val="24"/>
          <w:lang w:eastAsia="ru-RU"/>
        </w:rPr>
        <w:t xml:space="preserve"> контрольная работа; тестирование; фронтальный опрос; индиви</w:t>
      </w:r>
      <w:r w:rsidR="00133484">
        <w:rPr>
          <w:rFonts w:ascii="Times New Roman" w:hAnsi="Times New Roman"/>
          <w:sz w:val="24"/>
          <w:szCs w:val="24"/>
          <w:lang w:eastAsia="ru-RU"/>
        </w:rPr>
        <w:t>дуальные разноуровневые задания.</w:t>
      </w:r>
    </w:p>
    <w:p w:rsidR="00395EF2" w:rsidRDefault="00395EF2" w:rsidP="00F345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37A" w:rsidRPr="00395EF2" w:rsidRDefault="007B482D" w:rsidP="00F345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Структура изучаемого предмета</w:t>
      </w:r>
    </w:p>
    <w:p w:rsidR="00F0237A" w:rsidRDefault="00F0237A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9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5679"/>
        <w:gridCol w:w="2724"/>
        <w:gridCol w:w="2252"/>
        <w:gridCol w:w="2160"/>
      </w:tblGrid>
      <w:tr w:rsidR="00C27990" w:rsidRPr="00D72598" w:rsidTr="00C27990">
        <w:trPr>
          <w:trHeight w:val="261"/>
        </w:trPr>
        <w:tc>
          <w:tcPr>
            <w:tcW w:w="950" w:type="dxa"/>
            <w:vMerge w:val="restart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5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9" w:type="dxa"/>
            <w:vMerge w:val="restart"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5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136" w:type="dxa"/>
            <w:gridSpan w:val="3"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5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7990" w:rsidRPr="00D72598" w:rsidTr="00C27990">
        <w:trPr>
          <w:trHeight w:val="261"/>
        </w:trPr>
        <w:tc>
          <w:tcPr>
            <w:tcW w:w="950" w:type="dxa"/>
            <w:vMerge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vMerge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5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2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5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160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5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C27990" w:rsidRPr="00D72598" w:rsidTr="00C27990">
        <w:trPr>
          <w:trHeight w:val="319"/>
        </w:trPr>
        <w:tc>
          <w:tcPr>
            <w:tcW w:w="950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598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здел 1. Экономика.</w:t>
            </w:r>
          </w:p>
        </w:tc>
        <w:tc>
          <w:tcPr>
            <w:tcW w:w="2724" w:type="dxa"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2" w:type="dxa"/>
          </w:tcPr>
          <w:p w:rsidR="00C27990" w:rsidRPr="00D72598" w:rsidRDefault="0088485C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</w:tcPr>
          <w:p w:rsidR="00C27990" w:rsidRPr="00D72598" w:rsidRDefault="0088485C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7990" w:rsidRPr="00D72598" w:rsidTr="00C27990">
        <w:trPr>
          <w:trHeight w:val="261"/>
        </w:trPr>
        <w:tc>
          <w:tcPr>
            <w:tcW w:w="950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9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5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F961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Проблемы социально-политического развития</w:t>
            </w:r>
            <w:r w:rsidR="00F961E1" w:rsidRPr="00F961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общества.</w:t>
            </w:r>
          </w:p>
        </w:tc>
        <w:tc>
          <w:tcPr>
            <w:tcW w:w="2724" w:type="dxa"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2" w:type="dxa"/>
          </w:tcPr>
          <w:p w:rsidR="00C27990" w:rsidRPr="00D72598" w:rsidRDefault="00F961E1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990" w:rsidRPr="00D72598" w:rsidTr="00C27990">
        <w:trPr>
          <w:trHeight w:val="261"/>
        </w:trPr>
        <w:tc>
          <w:tcPr>
            <w:tcW w:w="950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9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Правовое регулирование общественных отношений</w:t>
            </w:r>
          </w:p>
        </w:tc>
        <w:tc>
          <w:tcPr>
            <w:tcW w:w="2724" w:type="dxa"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2" w:type="dxa"/>
          </w:tcPr>
          <w:p w:rsidR="00C27990" w:rsidRPr="00D72598" w:rsidRDefault="0088485C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</w:tcPr>
          <w:p w:rsidR="00C27990" w:rsidRPr="00D72598" w:rsidRDefault="0088485C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7990" w:rsidRPr="00D72598" w:rsidTr="00C27990">
        <w:trPr>
          <w:trHeight w:val="397"/>
        </w:trPr>
        <w:tc>
          <w:tcPr>
            <w:tcW w:w="950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9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Заключительные уроки</w:t>
            </w:r>
          </w:p>
        </w:tc>
        <w:tc>
          <w:tcPr>
            <w:tcW w:w="2724" w:type="dxa"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C27990" w:rsidRPr="00D72598" w:rsidRDefault="0088485C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7990" w:rsidRPr="00D72598" w:rsidTr="00C27990">
        <w:trPr>
          <w:trHeight w:val="275"/>
        </w:trPr>
        <w:tc>
          <w:tcPr>
            <w:tcW w:w="950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9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598">
              <w:rPr>
                <w:rFonts w:ascii="Times New Roman" w:hAnsi="Times New Roman"/>
                <w:b/>
                <w:sz w:val="24"/>
                <w:szCs w:val="24"/>
              </w:rPr>
              <w:t xml:space="preserve">Резерв. </w:t>
            </w:r>
          </w:p>
        </w:tc>
        <w:tc>
          <w:tcPr>
            <w:tcW w:w="2724" w:type="dxa"/>
          </w:tcPr>
          <w:p w:rsidR="00C27990" w:rsidRPr="00D72598" w:rsidRDefault="00C27990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C27990" w:rsidRPr="00D72598" w:rsidRDefault="00F961E1" w:rsidP="00F3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7990" w:rsidRPr="00D72598" w:rsidTr="00C27990">
        <w:trPr>
          <w:trHeight w:val="530"/>
        </w:trPr>
        <w:tc>
          <w:tcPr>
            <w:tcW w:w="13765" w:type="dxa"/>
            <w:gridSpan w:val="5"/>
          </w:tcPr>
          <w:p w:rsidR="00C27990" w:rsidRPr="00D72598" w:rsidRDefault="00C27990" w:rsidP="00F34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68</w:t>
            </w:r>
            <w:r w:rsidRPr="00D725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F0237A" w:rsidRDefault="00F0237A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237A" w:rsidRDefault="00F0237A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237A" w:rsidRDefault="00F0237A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598" w:rsidRDefault="00D72598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598" w:rsidRDefault="00D72598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598" w:rsidRDefault="00D72598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34549" w:rsidRDefault="00F34549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34549" w:rsidRDefault="00F34549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34549" w:rsidRDefault="00F34549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101"/>
        <w:tblOverlap w:val="never"/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41"/>
        <w:gridCol w:w="2162"/>
        <w:gridCol w:w="3596"/>
        <w:gridCol w:w="993"/>
        <w:gridCol w:w="1417"/>
        <w:gridCol w:w="1276"/>
        <w:gridCol w:w="2268"/>
        <w:gridCol w:w="1249"/>
      </w:tblGrid>
      <w:tr w:rsidR="00395EF2" w:rsidRPr="00225BA4" w:rsidTr="00395EF2">
        <w:trPr>
          <w:trHeight w:val="1260"/>
        </w:trPr>
        <w:tc>
          <w:tcPr>
            <w:tcW w:w="14682" w:type="dxa"/>
            <w:gridSpan w:val="9"/>
            <w:shd w:val="clear" w:color="auto" w:fill="auto"/>
          </w:tcPr>
          <w:p w:rsidR="00395EF2" w:rsidRDefault="00395EF2" w:rsidP="00F34549">
            <w:pPr>
              <w:tabs>
                <w:tab w:val="left" w:pos="9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95EF2" w:rsidRPr="00225BA4" w:rsidRDefault="00395EF2" w:rsidP="00F34549">
            <w:pPr>
              <w:tabs>
                <w:tab w:val="left" w:pos="9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  <w:r w:rsidRPr="00225B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b/>
                <w:sz w:val="24"/>
                <w:szCs w:val="24"/>
              </w:rPr>
            </w:pPr>
            <w:r w:rsidRPr="00225B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395EF2" w:rsidP="00F34549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</w:t>
            </w:r>
          </w:p>
          <w:p w:rsidR="00395EF2" w:rsidRPr="00225BA4" w:rsidRDefault="00395EF2" w:rsidP="00F34549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62" w:type="dxa"/>
            <w:shd w:val="clear" w:color="auto" w:fill="auto"/>
          </w:tcPr>
          <w:p w:rsidR="00395EF2" w:rsidRPr="00225BA4" w:rsidRDefault="00395EF2" w:rsidP="00F34549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 раздела,</w:t>
            </w:r>
          </w:p>
          <w:p w:rsidR="00395EF2" w:rsidRPr="00225BA4" w:rsidRDefault="00395EF2" w:rsidP="00F34549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3596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25BA4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93" w:type="dxa"/>
            <w:shd w:val="clear" w:color="auto" w:fill="auto"/>
          </w:tcPr>
          <w:p w:rsidR="00395EF2" w:rsidRPr="00225BA4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A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A4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A4">
              <w:rPr>
                <w:rFonts w:ascii="Times New Roman" w:hAnsi="Times New Roman"/>
                <w:b/>
                <w:sz w:val="24"/>
                <w:szCs w:val="24"/>
              </w:rPr>
              <w:t>контроля.</w:t>
            </w:r>
          </w:p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Обору -дование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</w:t>
            </w:r>
          </w:p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и методы  </w:t>
            </w:r>
          </w:p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работы </w:t>
            </w:r>
          </w:p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 уроке</w:t>
            </w:r>
          </w:p>
        </w:tc>
        <w:tc>
          <w:tcPr>
            <w:tcW w:w="1249" w:type="dxa"/>
          </w:tcPr>
          <w:p w:rsidR="00395EF2" w:rsidRPr="00225BA4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д/з</w:t>
            </w:r>
          </w:p>
        </w:tc>
      </w:tr>
      <w:tr w:rsidR="00395EF2" w:rsidRPr="00225BA4" w:rsidTr="00395EF2">
        <w:trPr>
          <w:trHeight w:val="290"/>
        </w:trPr>
        <w:tc>
          <w:tcPr>
            <w:tcW w:w="14682" w:type="dxa"/>
            <w:gridSpan w:val="9"/>
            <w:shd w:val="clear" w:color="auto" w:fill="auto"/>
          </w:tcPr>
          <w:p w:rsidR="00395EF2" w:rsidRPr="00225BA4" w:rsidRDefault="00395EF2" w:rsidP="00F34549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ab/>
            </w:r>
            <w:r>
              <w:t xml:space="preserve"> </w:t>
            </w:r>
            <w:r w:rsidRPr="0073181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Раздел 1. Экономика. 28ч.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 w:rsidRPr="00225BA4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41" w:type="dxa"/>
            <w:shd w:val="clear" w:color="auto" w:fill="auto"/>
          </w:tcPr>
          <w:p w:rsidR="00395EF2" w:rsidRPr="004715A6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395EF2" w:rsidRPr="00731814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8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Экономика и </w:t>
            </w:r>
          </w:p>
          <w:p w:rsidR="00395EF2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8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экономическая наука.</w:t>
            </w:r>
          </w:p>
          <w:p w:rsidR="00395EF2" w:rsidRPr="00225BA4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3596" w:type="dxa"/>
            <w:shd w:val="clear" w:color="auto" w:fill="auto"/>
          </w:tcPr>
          <w:p w:rsidR="00395EF2" w:rsidRPr="00076E18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18">
              <w:rPr>
                <w:rFonts w:ascii="Times New Roman" w:hAnsi="Times New Roman"/>
                <w:sz w:val="20"/>
                <w:szCs w:val="20"/>
              </w:rPr>
              <w:t>Знать, с чем связано появление экономической науки; что изучают макроэкономика и микроэкономика; как можно измерить и определить ВВП. Понимать, каковы основные проблемы экономической науки, назвать и охарактеризовать их.</w:t>
            </w:r>
          </w:p>
          <w:p w:rsidR="00395EF2" w:rsidRPr="00225BA4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E18">
              <w:rPr>
                <w:rFonts w:ascii="Times New Roman" w:hAnsi="Times New Roman"/>
                <w:sz w:val="20"/>
                <w:szCs w:val="20"/>
              </w:rPr>
              <w:t xml:space="preserve">Уметь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</w:t>
            </w:r>
            <w:r>
              <w:rPr>
                <w:rFonts w:ascii="Times New Roman" w:hAnsi="Times New Roman"/>
                <w:sz w:val="20"/>
                <w:szCs w:val="20"/>
              </w:rPr>
              <w:t>имеющихся ограниченных ресурс</w:t>
            </w:r>
          </w:p>
        </w:tc>
        <w:tc>
          <w:tcPr>
            <w:tcW w:w="993" w:type="dxa"/>
            <w:shd w:val="clear" w:color="auto" w:fill="auto"/>
          </w:tcPr>
          <w:p w:rsidR="00395EF2" w:rsidRPr="00225BA4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  <w:r w:rsidRPr="0058476C">
              <w:rPr>
                <w:rFonts w:ascii="Times New Roman" w:hAnsi="Times New Roman"/>
                <w:sz w:val="20"/>
                <w:szCs w:val="20"/>
              </w:rPr>
              <w:t>Вводное тестирование</w:t>
            </w:r>
          </w:p>
        </w:tc>
        <w:tc>
          <w:tcPr>
            <w:tcW w:w="1276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25BA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бота. Словесный метод: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объяснение,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текстом учебника,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318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Стр. 6- 9 у/ответ вопр. № 1-3.  С. 15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Экономическая деятельность. Понятие ВВП.</w:t>
            </w:r>
          </w:p>
          <w:p w:rsidR="00395EF2" w:rsidRPr="0058476C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3596" w:type="dxa"/>
            <w:shd w:val="clear" w:color="auto" w:fill="auto"/>
          </w:tcPr>
          <w:p w:rsidR="00395EF2" w:rsidRPr="0058476C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76C">
              <w:rPr>
                <w:rFonts w:ascii="Times New Roman" w:hAnsi="Times New Roman"/>
                <w:sz w:val="20"/>
                <w:szCs w:val="20"/>
              </w:rPr>
              <w:t xml:space="preserve">Знать, с чем связано появление экономической науки; что изучают макроэкономика и микроэкономика; как можно измерить и определить ВВП. </w:t>
            </w:r>
          </w:p>
          <w:p w:rsidR="00395EF2" w:rsidRPr="0058476C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76C">
              <w:rPr>
                <w:rFonts w:ascii="Times New Roman" w:hAnsi="Times New Roman"/>
                <w:sz w:val="20"/>
                <w:szCs w:val="20"/>
              </w:rPr>
              <w:t xml:space="preserve">Уметь объяснять, что необходимо для того, чтобы объекты природы были преобразованы в предметы потребления, какова роль экономической деятельности в этом </w:t>
            </w:r>
            <w:r w:rsidRPr="0058476C">
              <w:rPr>
                <w:rFonts w:ascii="Times New Roman" w:hAnsi="Times New Roman"/>
                <w:sz w:val="20"/>
                <w:szCs w:val="20"/>
              </w:rPr>
              <w:lastRenderedPageBreak/>
              <w:t>процессе; объяснять, какими способами можно увеличить объем производимой продукции при имеющихся ограниченных ресурсах</w:t>
            </w:r>
          </w:p>
          <w:p w:rsidR="00395EF2" w:rsidRPr="0058476C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5EF2" w:rsidRPr="00076E18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95EF2" w:rsidRPr="00225BA4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  <w:p w:rsidR="00395EF2" w:rsidRPr="00225BA4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1276" w:type="dxa"/>
            <w:shd w:val="clear" w:color="auto" w:fill="auto"/>
          </w:tcPr>
          <w:p w:rsidR="00395EF2" w:rsidRPr="0058476C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15 вопр. № 4-6.</w:t>
            </w:r>
          </w:p>
          <w:p w:rsidR="00395EF2" w:rsidRPr="0058476C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с. 16 </w:t>
            </w:r>
          </w:p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1-4.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метод: объяснение, работа с текстом учебника,  беседа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Практический метод: устные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249" w:type="dxa"/>
          </w:tcPr>
          <w:p w:rsidR="00395EF2" w:rsidRPr="0058476C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Стр. 9-14</w:t>
            </w:r>
          </w:p>
          <w:p w:rsidR="00395EF2" w:rsidRPr="0073181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п/р док. С. 14-15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3/3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395EF2" w:rsidRPr="0058476C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Факторы </w:t>
            </w:r>
          </w:p>
          <w:p w:rsidR="00395EF2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экономического роста.</w:t>
            </w:r>
          </w:p>
          <w:p w:rsidR="00395EF2" w:rsidRPr="0058476C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58476C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76C">
              <w:rPr>
                <w:rFonts w:ascii="Times New Roman" w:hAnsi="Times New Roman"/>
                <w:sz w:val="20"/>
                <w:szCs w:val="20"/>
              </w:rPr>
              <w:t xml:space="preserve">Знать, что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такое «порочный круг бедности». </w:t>
            </w:r>
            <w:r w:rsidRPr="0058476C">
              <w:rPr>
                <w:rFonts w:ascii="Times New Roman" w:hAnsi="Times New Roman"/>
                <w:sz w:val="20"/>
                <w:szCs w:val="20"/>
              </w:rPr>
              <w:t>Понимать, что такое экономический рост страны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395EF2" w:rsidRPr="0058476C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76C">
              <w:rPr>
                <w:rFonts w:ascii="Times New Roman" w:hAnsi="Times New Roman"/>
                <w:sz w:val="20"/>
                <w:szCs w:val="20"/>
              </w:rPr>
              <w:t>Уметь называть факторы экстенсивного и интенсивного роста; объяснять, чем отличаются кризисы XIX в. от кризисов XX в.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76C">
              <w:rPr>
                <w:rFonts w:ascii="Times New Roman" w:hAnsi="Times New Roman"/>
                <w:sz w:val="20"/>
                <w:szCs w:val="20"/>
              </w:rPr>
              <w:t>Индивидуальные задания.</w:t>
            </w:r>
          </w:p>
        </w:tc>
        <w:tc>
          <w:tcPr>
            <w:tcW w:w="1276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28 № 1-6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объяснение, работа с текстом учебника,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58476C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2. у/ответ вопр. с. 28 № 1-6.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395EF2" w:rsidRPr="0058476C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Рынок и </w:t>
            </w:r>
          </w:p>
          <w:p w:rsidR="00395EF2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рыночные структуры.</w:t>
            </w:r>
          </w:p>
          <w:p w:rsidR="00395EF2" w:rsidRPr="0058476C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</w:pPr>
            <w:r w:rsidRPr="00452D69">
              <w:rPr>
                <w:rFonts w:ascii="Times New Roman" w:hAnsi="Times New Roman"/>
                <w:sz w:val="20"/>
                <w:szCs w:val="20"/>
              </w:rPr>
              <w:t>Знать основные признаки свободного рынка; какова структура и инфраструктура р</w:t>
            </w:r>
            <w:r>
              <w:rPr>
                <w:rFonts w:ascii="Times New Roman" w:hAnsi="Times New Roman"/>
                <w:sz w:val="20"/>
                <w:szCs w:val="20"/>
              </w:rPr>
              <w:t>ынка; чем характеризуется совре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менный рынок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Понимать, чем рыночная экономика отличается от централизованн</w:t>
            </w:r>
            <w:r>
              <w:rPr>
                <w:rFonts w:ascii="Times New Roman" w:hAnsi="Times New Roman"/>
                <w:sz w:val="20"/>
                <w:szCs w:val="20"/>
              </w:rPr>
              <w:t>ой (плано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вой, к</w:t>
            </w:r>
            <w:r>
              <w:rPr>
                <w:rFonts w:ascii="Times New Roman" w:hAnsi="Times New Roman"/>
                <w:sz w:val="20"/>
                <w:szCs w:val="20"/>
              </w:rPr>
              <w:t>омандной); в чем состоят особен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фондового рынка; что свидетель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/>
                <w:sz w:val="20"/>
                <w:szCs w:val="20"/>
              </w:rPr>
              <w:t>ует о рыночном характере россий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ской экономики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395EF2" w:rsidRPr="0058476C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D69">
              <w:rPr>
                <w:rFonts w:ascii="Times New Roman" w:hAnsi="Times New Roman"/>
                <w:sz w:val="20"/>
                <w:szCs w:val="20"/>
              </w:rPr>
              <w:t>Умет</w:t>
            </w:r>
            <w:r>
              <w:rPr>
                <w:rFonts w:ascii="Times New Roman" w:hAnsi="Times New Roman"/>
                <w:sz w:val="20"/>
                <w:szCs w:val="20"/>
              </w:rPr>
              <w:t>ь объяснять, как действуют в ры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ночном хоз</w:t>
            </w:r>
            <w:r>
              <w:rPr>
                <w:rFonts w:ascii="Times New Roman" w:hAnsi="Times New Roman"/>
                <w:sz w:val="20"/>
                <w:szCs w:val="20"/>
              </w:rPr>
              <w:t>яйстве экономические зако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ны; объяснять, какую роль в рыночной экономике играет конкуренция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5EF2" w:rsidRPr="0058476C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1- 4 с. 29. Тест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.эссе (с.29, 16)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</w:t>
            </w:r>
            <w:r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метод: объяснение, работа с текстом учебника,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58476C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47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П/р вопр. к док. С. 28.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2" w:type="dxa"/>
            <w:shd w:val="clear" w:color="auto" w:fill="auto"/>
          </w:tcPr>
          <w:p w:rsidR="00395EF2" w:rsidRPr="00452D69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2D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Спрос и предложение.</w:t>
            </w:r>
          </w:p>
          <w:p w:rsidR="00395EF2" w:rsidRPr="0058476C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2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452D69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D69">
              <w:rPr>
                <w:rFonts w:ascii="Times New Roman" w:hAnsi="Times New Roman"/>
                <w:sz w:val="20"/>
                <w:szCs w:val="20"/>
              </w:rPr>
              <w:t xml:space="preserve">Знать основные признаки свободного рынка; какова структура и инфраструктура рынка; чем характеризуется современный рынок,  Понимать, чем рыночная экономика </w:t>
            </w:r>
            <w:r w:rsidRPr="00452D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отличается от централизованной (плановой, командной); в чем состоят особенности фондового рынка; что свидетельствует о рыночном характере российской экономики  </w:t>
            </w:r>
          </w:p>
          <w:p w:rsidR="00395EF2" w:rsidRPr="0058476C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D69">
              <w:rPr>
                <w:rFonts w:ascii="Times New Roman" w:hAnsi="Times New Roman"/>
                <w:sz w:val="20"/>
                <w:szCs w:val="20"/>
              </w:rPr>
              <w:t>Уметь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58476C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452D6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41. № 1-8. З. 1-4. с. 42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Словесный метод: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 с текстом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учебника,  беседа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Практический метод: устные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249" w:type="dxa"/>
          </w:tcPr>
          <w:p w:rsidR="00395EF2" w:rsidRPr="0058476C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2D6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3. п/р вопр. Док. С. 40-41.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</w:p>
          <w:p w:rsidR="00395EF2" w:rsidRPr="00452D69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D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Роль фирм в экономике.</w:t>
            </w:r>
          </w:p>
          <w:p w:rsidR="00395EF2" w:rsidRPr="00452D69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359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D69">
              <w:rPr>
                <w:rFonts w:ascii="Times New Roman" w:hAnsi="Times New Roman"/>
                <w:sz w:val="20"/>
                <w:szCs w:val="20"/>
              </w:rPr>
              <w:t>Знать, что такое «эффективн</w:t>
            </w:r>
            <w:r>
              <w:rPr>
                <w:rFonts w:ascii="Times New Roman" w:hAnsi="Times New Roman"/>
                <w:sz w:val="20"/>
                <w:szCs w:val="20"/>
              </w:rPr>
              <w:t>ое пред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приятие»; какие налоги платят фирмы. По</w:t>
            </w:r>
            <w:r>
              <w:rPr>
                <w:rFonts w:ascii="Times New Roman" w:hAnsi="Times New Roman"/>
                <w:sz w:val="20"/>
                <w:szCs w:val="20"/>
              </w:rPr>
              <w:t>нимать, какие доходы можно полу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чить, владея факторами производства; заче</w:t>
            </w:r>
            <w:r>
              <w:rPr>
                <w:rFonts w:ascii="Times New Roman" w:hAnsi="Times New Roman"/>
                <w:sz w:val="20"/>
                <w:szCs w:val="20"/>
              </w:rPr>
              <w:t>м производитель рассчитывает из</w:t>
            </w:r>
            <w:r w:rsidRPr="00452D69">
              <w:rPr>
                <w:rFonts w:ascii="Times New Roman" w:hAnsi="Times New Roman"/>
                <w:sz w:val="20"/>
                <w:szCs w:val="20"/>
              </w:rPr>
              <w:t>держки и прибыль</w:t>
            </w:r>
          </w:p>
          <w:p w:rsidR="00395EF2" w:rsidRPr="0058476C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D69">
              <w:rPr>
                <w:rFonts w:ascii="Times New Roman" w:hAnsi="Times New Roman"/>
                <w:sz w:val="20"/>
                <w:szCs w:val="20"/>
              </w:rPr>
              <w:t>Уметь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2D6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53. № 1-4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УМК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 работа с текстом учебника,  беседа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Практический метод: устные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249" w:type="dxa"/>
          </w:tcPr>
          <w:p w:rsidR="00395EF2" w:rsidRPr="00452D6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2D6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43-48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2D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Факторы производства и факторные доходы.</w:t>
            </w:r>
          </w:p>
          <w:p w:rsidR="00395EF2" w:rsidRPr="005F1EAE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5F1EAE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EAE">
              <w:rPr>
                <w:rFonts w:ascii="Times New Roman" w:hAnsi="Times New Roman"/>
                <w:sz w:val="20"/>
                <w:szCs w:val="20"/>
              </w:rPr>
              <w:t>Знать, что такое «эффективное предприятие»; какие налоги платят фирмы. Понимать, какие доходы можно получить, владея факторами производства; зачем производитель рассчитывает издержки и прибыль</w:t>
            </w:r>
          </w:p>
          <w:p w:rsidR="00395EF2" w:rsidRPr="00452D69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EAE">
              <w:rPr>
                <w:rFonts w:ascii="Times New Roman" w:hAnsi="Times New Roman"/>
                <w:sz w:val="20"/>
                <w:szCs w:val="20"/>
              </w:rPr>
              <w:t>Уметь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5F1EAE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F1E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Раб.с док. С. 52-53. </w:t>
            </w:r>
          </w:p>
          <w:p w:rsidR="00395EF2" w:rsidRPr="00452D6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F1E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1 с. 54.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УМК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метод: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текстом учебника,  беседа. Практический метод: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устные,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письменные упражнения.  </w:t>
            </w:r>
          </w:p>
        </w:tc>
        <w:tc>
          <w:tcPr>
            <w:tcW w:w="1249" w:type="dxa"/>
          </w:tcPr>
          <w:p w:rsidR="00395EF2" w:rsidRPr="00452D6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4, вопрос №5, задания после п.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8/8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F1E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Постоянные и переменные издержки. Налоги, уплачиваемые предприятиями.</w:t>
            </w:r>
          </w:p>
          <w:p w:rsidR="00395EF2" w:rsidRPr="005F1EAE" w:rsidRDefault="00395EF2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3596" w:type="dxa"/>
            <w:shd w:val="clear" w:color="auto" w:fill="auto"/>
          </w:tcPr>
          <w:p w:rsidR="00395EF2" w:rsidRPr="005F1EAE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EAE">
              <w:rPr>
                <w:rFonts w:ascii="Times New Roman" w:hAnsi="Times New Roman"/>
                <w:sz w:val="20"/>
                <w:szCs w:val="20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5F1EAE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5F1E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53. № 5-6</w:t>
            </w:r>
          </w:p>
          <w:p w:rsidR="00395EF2" w:rsidRPr="005F1EAE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F1E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2-4. С. 54.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 </w:t>
            </w:r>
            <w:r w:rsidR="00395EF2"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метод: объяснение, работа с текстом учебника,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5F1EAE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F1E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С. 48-52 </w:t>
            </w:r>
          </w:p>
          <w:p w:rsidR="00395EF2" w:rsidRPr="005F1EAE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</w:t>
            </w:r>
            <w:r w:rsidRPr="005F1E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рить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F1E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1-4.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9/9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2C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Бизнес в экономике.</w:t>
            </w:r>
          </w:p>
          <w:p w:rsidR="00395EF2" w:rsidRPr="00872C4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2B58F4">
              <w:rPr>
                <w:rFonts w:ascii="Times New Roman" w:hAnsi="Times New Roman"/>
                <w:sz w:val="20"/>
                <w:szCs w:val="20"/>
              </w:rPr>
              <w:t xml:space="preserve"> различие между предприятием и фирмо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как хозяйственными субъектами </w:t>
            </w:r>
          </w:p>
          <w:p w:rsidR="00395EF2" w:rsidRPr="005F1EAE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  <w:r w:rsidRPr="002B58F4">
              <w:rPr>
                <w:rFonts w:ascii="Times New Roman" w:hAnsi="Times New Roman"/>
                <w:sz w:val="20"/>
                <w:szCs w:val="20"/>
              </w:rPr>
              <w:t xml:space="preserve"> показать сущность предпринимательства как особой формы экономической активности; развивать умения анализировать экономические ситуации и рассчитывать экономическую эффективность принимаемых решений.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интернет-ресурсы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</w:t>
            </w:r>
            <w:r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Частично-поисковый метод: проблемные вопросы.  Словесный метод: </w:t>
            </w:r>
            <w:r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текстом учебника,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дополнительным источником, </w:t>
            </w:r>
            <w:r w:rsidRPr="002702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5F1EAE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 5, проект «Бизнес-план»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2C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Организационно-правовые фор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мы и правовой режим предпринима</w:t>
            </w:r>
            <w:r w:rsidRPr="00872C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тельс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2C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кой деятельности.</w:t>
            </w:r>
          </w:p>
          <w:p w:rsidR="00395EF2" w:rsidRPr="00872C4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872C43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C43">
              <w:rPr>
                <w:rFonts w:ascii="Times New Roman" w:hAnsi="Times New Roman"/>
                <w:sz w:val="20"/>
                <w:szCs w:val="20"/>
              </w:rPr>
              <w:t>Знат</w:t>
            </w:r>
            <w:r>
              <w:rPr>
                <w:rFonts w:ascii="Times New Roman" w:hAnsi="Times New Roman"/>
                <w:sz w:val="20"/>
                <w:szCs w:val="20"/>
              </w:rPr>
              <w:t>ь, какие законы регулируют пред</w:t>
            </w:r>
            <w:r w:rsidRPr="00872C43">
              <w:rPr>
                <w:rFonts w:ascii="Times New Roman" w:hAnsi="Times New Roman"/>
                <w:sz w:val="20"/>
                <w:szCs w:val="20"/>
              </w:rPr>
              <w:t xml:space="preserve">принимательские правоотношения; что такое </w:t>
            </w:r>
            <w:r>
              <w:rPr>
                <w:rFonts w:ascii="Times New Roman" w:hAnsi="Times New Roman"/>
                <w:sz w:val="20"/>
                <w:szCs w:val="20"/>
              </w:rPr>
              <w:t>лицензия, какова цель лицензиро</w:t>
            </w:r>
            <w:r w:rsidRPr="00872C43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интернет-ресурсы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B58F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B58F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 работа с текстом учебника,  дополнительным источником,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72C4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54-60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11/11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Вокруг бизнеса.</w:t>
            </w:r>
          </w:p>
          <w:p w:rsidR="00395EF2" w:rsidRPr="00713F37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359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содержание своего проекта. (Бизнес-план) </w:t>
            </w:r>
          </w:p>
          <w:p w:rsidR="00395EF2" w:rsidRPr="00872C43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защитить свою работу в публичном выступлении, </w:t>
            </w:r>
            <w:r w:rsidRPr="00713F37">
              <w:rPr>
                <w:rFonts w:ascii="Times New Roman" w:hAnsi="Times New Roman"/>
                <w:sz w:val="20"/>
                <w:szCs w:val="20"/>
              </w:rPr>
              <w:t xml:space="preserve"> отвечать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задаваемые </w:t>
            </w:r>
            <w:r w:rsidRPr="00713F37">
              <w:rPr>
                <w:rFonts w:ascii="Times New Roman" w:hAnsi="Times New Roman"/>
                <w:sz w:val="20"/>
                <w:szCs w:val="20"/>
              </w:rPr>
              <w:t xml:space="preserve"> вопросы, объяснять свою точку зрения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ТСО. 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 работа</w:t>
            </w:r>
            <w:r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 Словесный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метод:  рассказ, </w:t>
            </w:r>
            <w:r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</w:t>
            </w:r>
          </w:p>
        </w:tc>
        <w:tc>
          <w:tcPr>
            <w:tcW w:w="1249" w:type="dxa"/>
          </w:tcPr>
          <w:p w:rsidR="00395EF2" w:rsidRPr="00872C4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Общество ведческие термины.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12/12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00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Источники финансирования бизнеса.</w:t>
            </w:r>
          </w:p>
          <w:p w:rsidR="00395EF2" w:rsidRPr="004E0007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3596" w:type="dxa"/>
            <w:shd w:val="clear" w:color="auto" w:fill="auto"/>
          </w:tcPr>
          <w:p w:rsidR="00395EF2" w:rsidRPr="00872C43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007">
              <w:rPr>
                <w:rFonts w:ascii="Times New Roman" w:hAnsi="Times New Roman"/>
                <w:sz w:val="20"/>
                <w:szCs w:val="20"/>
              </w:rPr>
              <w:t>Знать, что такое финансирование и каковы его источники; какие источники финансирования характерны для крупного и малого бизнеса.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4E00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78 № 1-3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395EF2"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метод:  работа с текстом учебн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ика,  </w:t>
            </w:r>
            <w:r w:rsidR="00395EF2"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беседа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Практический метод: письменные, устные </w:t>
            </w:r>
            <w:r w:rsidR="00395EF2"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249" w:type="dxa"/>
          </w:tcPr>
          <w:p w:rsidR="00395EF2" w:rsidRPr="00872C4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E00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6. С. 67-70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13/13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00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принципы менеджмента. Основы маркетинга.</w:t>
            </w:r>
          </w:p>
          <w:p w:rsidR="00395EF2" w:rsidRPr="004E0007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007">
              <w:rPr>
                <w:rFonts w:ascii="Times New Roman" w:hAnsi="Times New Roman"/>
                <w:sz w:val="20"/>
                <w:szCs w:val="20"/>
              </w:rPr>
              <w:t>Знать, что такое топ-мен</w:t>
            </w:r>
            <w:r>
              <w:rPr>
                <w:rFonts w:ascii="Times New Roman" w:hAnsi="Times New Roman"/>
                <w:sz w:val="20"/>
                <w:szCs w:val="20"/>
              </w:rPr>
              <w:t>еджмент и какую должность он за</w:t>
            </w:r>
            <w:r w:rsidRPr="004E0007">
              <w:rPr>
                <w:rFonts w:ascii="Times New Roman" w:hAnsi="Times New Roman"/>
                <w:sz w:val="20"/>
                <w:szCs w:val="20"/>
              </w:rPr>
              <w:t>нимает в фирме.</w:t>
            </w:r>
          </w:p>
          <w:p w:rsidR="00395EF2" w:rsidRPr="004E0007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007">
              <w:rPr>
                <w:rFonts w:ascii="Times New Roman" w:hAnsi="Times New Roman"/>
                <w:sz w:val="20"/>
                <w:szCs w:val="20"/>
              </w:rPr>
              <w:t>Понимать, можно ли о</w:t>
            </w:r>
            <w:r>
              <w:rPr>
                <w:rFonts w:ascii="Times New Roman" w:hAnsi="Times New Roman"/>
                <w:sz w:val="20"/>
                <w:szCs w:val="20"/>
              </w:rPr>
              <w:t>ткрыть свое де</w:t>
            </w:r>
            <w:r w:rsidRPr="004E0007">
              <w:rPr>
                <w:rFonts w:ascii="Times New Roman" w:hAnsi="Times New Roman"/>
                <w:sz w:val="20"/>
                <w:szCs w:val="20"/>
              </w:rPr>
              <w:t>ло, не изучая рынок. 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объяснять, могут ли малые пред</w:t>
            </w:r>
            <w:r w:rsidRPr="004E0007">
              <w:rPr>
                <w:rFonts w:ascii="Times New Roman" w:hAnsi="Times New Roman"/>
                <w:sz w:val="20"/>
                <w:szCs w:val="20"/>
              </w:rPr>
              <w:t>прин</w:t>
            </w:r>
            <w:r>
              <w:rPr>
                <w:rFonts w:ascii="Times New Roman" w:hAnsi="Times New Roman"/>
                <w:sz w:val="20"/>
                <w:szCs w:val="20"/>
              </w:rPr>
              <w:t>иматели в России получить долго</w:t>
            </w:r>
            <w:r w:rsidRPr="004E0007">
              <w:rPr>
                <w:rFonts w:ascii="Times New Roman" w:hAnsi="Times New Roman"/>
                <w:sz w:val="20"/>
                <w:szCs w:val="20"/>
              </w:rPr>
              <w:t>врем</w:t>
            </w:r>
            <w:r>
              <w:rPr>
                <w:rFonts w:ascii="Times New Roman" w:hAnsi="Times New Roman"/>
                <w:sz w:val="20"/>
                <w:szCs w:val="20"/>
              </w:rPr>
              <w:t>енный кредит у коммерческих бан</w:t>
            </w:r>
            <w:r w:rsidRPr="004E0007">
              <w:rPr>
                <w:rFonts w:ascii="Times New Roman" w:hAnsi="Times New Roman"/>
                <w:sz w:val="20"/>
                <w:szCs w:val="20"/>
              </w:rPr>
              <w:t>ков; объяснять, обязательно ли каждое предп</w:t>
            </w:r>
            <w:r>
              <w:rPr>
                <w:rFonts w:ascii="Times New Roman" w:hAnsi="Times New Roman"/>
                <w:sz w:val="20"/>
                <w:szCs w:val="20"/>
              </w:rPr>
              <w:t>риятие должно осуществлять стра</w:t>
            </w:r>
            <w:r w:rsidRPr="004E0007">
              <w:rPr>
                <w:rFonts w:ascii="Times New Roman" w:hAnsi="Times New Roman"/>
                <w:sz w:val="20"/>
                <w:szCs w:val="20"/>
              </w:rPr>
              <w:t>тегическое планирование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4E0007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4E00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С. 4-7. 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E00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№ 1-3 с. 78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метод:  работа с текстом учебн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ика,  </w:t>
            </w:r>
            <w:r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беседа.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письменные, устные </w:t>
            </w:r>
            <w:r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упражнения.  </w:t>
            </w:r>
          </w:p>
        </w:tc>
        <w:tc>
          <w:tcPr>
            <w:tcW w:w="1249" w:type="dxa"/>
          </w:tcPr>
          <w:p w:rsidR="00395EF2" w:rsidRPr="004E0007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E00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6.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14/14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00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Роль государства в экономике.</w:t>
            </w:r>
          </w:p>
          <w:p w:rsidR="00395EF2" w:rsidRPr="00C762AE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4E0007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2AE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ть, в чем заключается ограничен</w:t>
            </w:r>
            <w:r w:rsidRPr="00C762AE">
              <w:rPr>
                <w:rFonts w:ascii="Times New Roman" w:hAnsi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/>
                <w:sz w:val="20"/>
                <w:szCs w:val="20"/>
              </w:rPr>
              <w:t>ть возможностей рынка «регулиро</w:t>
            </w:r>
            <w:r w:rsidRPr="00C762AE">
              <w:rPr>
                <w:rFonts w:ascii="Times New Roman" w:hAnsi="Times New Roman"/>
                <w:sz w:val="20"/>
                <w:szCs w:val="20"/>
              </w:rPr>
              <w:t>вать» экономику.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4E00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90 № 1-2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работа.  Словесный 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етод:  рассказ, объяснение, </w:t>
            </w:r>
            <w:r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беседа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Практический метод: устные</w:t>
            </w:r>
            <w:r w:rsidRPr="00713F3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249" w:type="dxa"/>
          </w:tcPr>
          <w:p w:rsidR="00395EF2" w:rsidRPr="004E0007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E00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7. С. 78-85  </w:t>
            </w:r>
          </w:p>
          <w:p w:rsidR="00395EF2" w:rsidRPr="004E0007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E00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90 З.</w:t>
            </w:r>
          </w:p>
          <w:p w:rsidR="00395EF2" w:rsidRPr="004E0007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E00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 1.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15/15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62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Госбюджет. Государственный долг.</w:t>
            </w:r>
          </w:p>
          <w:p w:rsidR="00395EF2" w:rsidRPr="00C762AE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C762AE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2AE">
              <w:rPr>
                <w:rFonts w:ascii="Times New Roman" w:hAnsi="Times New Roman"/>
                <w:sz w:val="20"/>
                <w:szCs w:val="20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Раб/док с. 89-90.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№ 2-4 с. 90-91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B58F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</w:t>
            </w:r>
            <w:r w:rsidR="00037E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я </w:t>
            </w:r>
            <w:r w:rsidRPr="002B58F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B58F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 работа с текстом учеб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ника</w:t>
            </w:r>
            <w:r w:rsidRPr="002B58F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4E0007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7. Вопр. С. 90.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16/16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 конкуренции и антимонопольное </w:t>
            </w:r>
            <w:r w:rsidRPr="008949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законодательство.</w:t>
            </w:r>
          </w:p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395EF2" w:rsidRPr="00C762AE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:rsidR="00395EF2" w:rsidRPr="00C762AE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9C4">
              <w:rPr>
                <w:rFonts w:ascii="Times New Roman" w:hAnsi="Times New Roman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объяснять, какие цели преследу</w:t>
            </w:r>
            <w:r w:rsidRPr="008949C4">
              <w:rPr>
                <w:rFonts w:ascii="Times New Roman" w:hAnsi="Times New Roman"/>
                <w:sz w:val="20"/>
                <w:szCs w:val="20"/>
              </w:rPr>
              <w:t>ет п</w:t>
            </w:r>
            <w:r>
              <w:rPr>
                <w:rFonts w:ascii="Times New Roman" w:hAnsi="Times New Roman"/>
                <w:sz w:val="20"/>
                <w:szCs w:val="20"/>
              </w:rPr>
              <w:t>равительство, проводя экономиче</w:t>
            </w:r>
            <w:r w:rsidRPr="008949C4">
              <w:rPr>
                <w:rFonts w:ascii="Times New Roman" w:hAnsi="Times New Roman"/>
                <w:sz w:val="20"/>
                <w:szCs w:val="20"/>
              </w:rPr>
              <w:t>скую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политику; называть основные ме</w:t>
            </w:r>
            <w:r w:rsidRPr="008949C4">
              <w:rPr>
                <w:rFonts w:ascii="Times New Roman" w:hAnsi="Times New Roman"/>
                <w:sz w:val="20"/>
                <w:szCs w:val="20"/>
              </w:rPr>
              <w:t>тоды в</w:t>
            </w:r>
            <w:r>
              <w:rPr>
                <w:rFonts w:ascii="Times New Roman" w:hAnsi="Times New Roman"/>
                <w:sz w:val="20"/>
                <w:szCs w:val="20"/>
              </w:rPr>
              <w:t>оздействия государства на эконо</w:t>
            </w:r>
            <w:r w:rsidRPr="008949C4">
              <w:rPr>
                <w:rFonts w:ascii="Times New Roman" w:hAnsi="Times New Roman"/>
                <w:sz w:val="20"/>
                <w:szCs w:val="20"/>
              </w:rPr>
              <w:t>мику; о</w:t>
            </w:r>
            <w:r>
              <w:rPr>
                <w:rFonts w:ascii="Times New Roman" w:hAnsi="Times New Roman"/>
                <w:sz w:val="20"/>
                <w:szCs w:val="20"/>
              </w:rPr>
              <w:t>бъяснять, как государство оказы</w:t>
            </w:r>
            <w:r w:rsidRPr="008949C4">
              <w:rPr>
                <w:rFonts w:ascii="Times New Roman" w:hAnsi="Times New Roman"/>
                <w:sz w:val="20"/>
                <w:szCs w:val="20"/>
              </w:rPr>
              <w:t>вает поддержку рыночной экономики.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D3EB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 работа.  Словесный метод: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общество ведческих терминов.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17/17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Банковская система.</w:t>
            </w:r>
          </w:p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9C4">
              <w:rPr>
                <w:rFonts w:ascii="Times New Roman" w:hAnsi="Times New Roman"/>
                <w:sz w:val="20"/>
                <w:szCs w:val="20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728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037E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728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метод:  работа с текстом учебн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ика,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объяснение,</w:t>
            </w:r>
            <w:r w:rsidRPr="00B728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С. 91-95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№ 1. С. 102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18/18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Финансовые институты.</w:t>
            </w:r>
          </w:p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9C4">
              <w:rPr>
                <w:rFonts w:ascii="Times New Roman" w:hAnsi="Times New Roman"/>
                <w:sz w:val="20"/>
                <w:szCs w:val="20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 с. 101-102. З.2-4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728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работа.  Словесный метод:  работа с текстом учебни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ка,  </w:t>
            </w:r>
            <w:r w:rsidRPr="00B728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95-100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19/19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Виды, причины и последствия </w:t>
            </w:r>
            <w:r w:rsidRPr="008949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инфляции.</w:t>
            </w:r>
          </w:p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9C4">
              <w:rPr>
                <w:rFonts w:ascii="Times New Roman" w:hAnsi="Times New Roman"/>
                <w:sz w:val="20"/>
                <w:szCs w:val="20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B728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метод:  работа с текстом учебни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ка,  объяснение, </w:t>
            </w:r>
            <w:r w:rsidR="00395EF2" w:rsidRPr="00B728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8, повторение.</w:t>
            </w:r>
          </w:p>
        </w:tc>
      </w:tr>
      <w:tr w:rsidR="00395EF2" w:rsidRPr="00225BA4" w:rsidTr="00395EF2">
        <w:trPr>
          <w:trHeight w:val="554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20/20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Рынок труда.</w:t>
            </w:r>
          </w:p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9C4">
              <w:rPr>
                <w:rFonts w:ascii="Times New Roman" w:hAnsi="Times New Roman"/>
                <w:sz w:val="20"/>
                <w:szCs w:val="20"/>
              </w:rPr>
              <w:t>Знат</w:t>
            </w:r>
            <w:r>
              <w:rPr>
                <w:rFonts w:ascii="Times New Roman" w:hAnsi="Times New Roman"/>
                <w:sz w:val="20"/>
                <w:szCs w:val="20"/>
              </w:rPr>
              <w:t>ь, как действуют спрос и предло</w:t>
            </w:r>
            <w:r w:rsidRPr="008949C4">
              <w:rPr>
                <w:rFonts w:ascii="Times New Roman" w:hAnsi="Times New Roman"/>
                <w:sz w:val="20"/>
                <w:szCs w:val="20"/>
              </w:rPr>
              <w:t>жени</w:t>
            </w:r>
            <w:r>
              <w:rPr>
                <w:rFonts w:ascii="Times New Roman" w:hAnsi="Times New Roman"/>
                <w:sz w:val="20"/>
                <w:szCs w:val="20"/>
              </w:rPr>
              <w:t>е на рынке труда; каковы особен</w:t>
            </w:r>
            <w:r w:rsidRPr="008949C4">
              <w:rPr>
                <w:rFonts w:ascii="Times New Roman" w:hAnsi="Times New Roman"/>
                <w:sz w:val="20"/>
                <w:szCs w:val="20"/>
              </w:rPr>
              <w:t>ности различных видов безработицы;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интернет-ресурсы, УМК, </w:t>
            </w: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1-2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1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тест.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6C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 работа.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E66C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 работа с текстом учебника,  дополнительным источником,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949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103- 107.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21/21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Безработица. Причины и экономические последствия безработицы.</w:t>
            </w:r>
          </w:p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определение безработицы</w:t>
            </w:r>
            <w:r w:rsidRPr="00363CAA">
              <w:rPr>
                <w:rFonts w:ascii="Times New Roman" w:hAnsi="Times New Roman"/>
                <w:sz w:val="20"/>
                <w:szCs w:val="20"/>
              </w:rPr>
              <w:t xml:space="preserve"> и проанализировать различия в причинах возникно</w:t>
            </w:r>
            <w:r>
              <w:rPr>
                <w:rFonts w:ascii="Times New Roman" w:hAnsi="Times New Roman"/>
                <w:sz w:val="20"/>
                <w:szCs w:val="20"/>
              </w:rPr>
              <w:t>вения каждого вида безработицы;</w:t>
            </w:r>
            <w:r w:rsidRPr="00363CAA">
              <w:rPr>
                <w:rFonts w:ascii="Times New Roman" w:hAnsi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улу расчета уровня безработицы; приводить </w:t>
            </w:r>
            <w:r w:rsidRPr="00363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примеры всех видов безработицы; особенности</w:t>
            </w:r>
            <w:r w:rsidRPr="00363CAA">
              <w:rPr>
                <w:rFonts w:ascii="Times New Roman" w:hAnsi="Times New Roman"/>
                <w:sz w:val="20"/>
                <w:szCs w:val="20"/>
              </w:rPr>
              <w:t xml:space="preserve"> безработицы в России.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6-7. С. 115.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у/ответ вопр. С. 114.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0634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й метод:  рассказ, </w:t>
            </w:r>
            <w:r w:rsidR="00395EF2" w:rsidRPr="000634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8949C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107- 110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22/22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политика в области занятости.</w:t>
            </w:r>
          </w:p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F55">
              <w:rPr>
                <w:rFonts w:ascii="Times New Roman" w:hAnsi="Times New Roman"/>
                <w:sz w:val="20"/>
                <w:szCs w:val="20"/>
              </w:rPr>
              <w:t>Знать, как государство регулирует занятость населения.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интернет-ресурс, </w:t>
            </w: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 с. 113-114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2-5. С. 114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0634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Частично-поисковый метод: проблемные вопросы. Словесный метод: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</w:t>
            </w:r>
            <w:r w:rsidR="00395EF2" w:rsidRPr="000634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дополнительным источником,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110- 112.</w:t>
            </w:r>
          </w:p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23/23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Мировая экономика.</w:t>
            </w:r>
          </w:p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определение мировой экономики.</w:t>
            </w:r>
          </w:p>
          <w:p w:rsidR="00395EF2" w:rsidRPr="00BE7FB3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Уметь: </w:t>
            </w:r>
            <w:r w:rsidRPr="00BE7FB3">
              <w:rPr>
                <w:rFonts w:ascii="Times New Roman" w:hAnsi="Times New Roman"/>
                <w:sz w:val="20"/>
                <w:szCs w:val="20"/>
              </w:rPr>
              <w:t>воспринимать и анализировать сообщения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СМИ и важнейшие их компоненты;</w:t>
            </w:r>
            <w:r w:rsidRPr="00BE7FB3">
              <w:rPr>
                <w:rFonts w:ascii="Times New Roman" w:hAnsi="Times New Roman"/>
                <w:sz w:val="20"/>
                <w:szCs w:val="20"/>
              </w:rPr>
              <w:t xml:space="preserve"> использовать программные политические документы и</w:t>
            </w:r>
          </w:p>
          <w:p w:rsidR="00395EF2" w:rsidRPr="00BE7FB3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FB3">
              <w:rPr>
                <w:rFonts w:ascii="Times New Roman" w:hAnsi="Times New Roman"/>
                <w:sz w:val="20"/>
                <w:szCs w:val="20"/>
              </w:rPr>
              <w:t>анализировать их;</w:t>
            </w:r>
          </w:p>
          <w:p w:rsidR="00395EF2" w:rsidRPr="007F5F55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интернет-ресурс, УМК, </w:t>
            </w: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С. 127 </w:t>
            </w:r>
          </w:p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1-5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E21F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Частично-поисковый метод: проблемные вопросы. Словесный метод:  работа с,  дополнительным источником,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С. 116-119.Вопр. </w:t>
            </w:r>
          </w:p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127.</w:t>
            </w:r>
          </w:p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 1-5</w:t>
            </w:r>
          </w:p>
        </w:tc>
      </w:tr>
      <w:tr w:rsidR="00395EF2" w:rsidRPr="00225BA4" w:rsidTr="00395EF2">
        <w:trPr>
          <w:trHeight w:val="70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24/24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политика в области международной торговли.</w:t>
            </w:r>
          </w:p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F55">
              <w:rPr>
                <w:rFonts w:ascii="Times New Roman" w:hAnsi="Times New Roman"/>
                <w:sz w:val="20"/>
                <w:szCs w:val="20"/>
              </w:rPr>
              <w:t>Знать, что такое «международные экономические отношения». Понимать, каковы причины международного разделения труда; почему некоторые государства применяют политику протекционизма.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Раб/док. С. 126-127.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с. 127 № 1-3</w:t>
            </w:r>
          </w:p>
        </w:tc>
        <w:tc>
          <w:tcPr>
            <w:tcW w:w="2268" w:type="dxa"/>
            <w:shd w:val="clear" w:color="auto" w:fill="auto"/>
          </w:tcPr>
          <w:p w:rsidR="00395EF2" w:rsidRPr="003C4AE3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3C4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  работа.  Словесный метод:  работа с текстом учебника, </w:t>
            </w:r>
            <w:r w:rsidR="00395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объяснение,</w:t>
            </w:r>
            <w:r w:rsidR="00395EF2" w:rsidRPr="003C4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беседа</w:t>
            </w:r>
            <w:r w:rsidR="00395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Практический метод: </w:t>
            </w:r>
            <w:r w:rsidR="00395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устные</w:t>
            </w:r>
            <w:r w:rsidR="00395EF2" w:rsidRPr="003C4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249" w:type="dxa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С. 119- 125. </w:t>
            </w:r>
          </w:p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у/ответ вопр. С. 127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25/25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F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Экономика потребителя.</w:t>
            </w:r>
          </w:p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3596" w:type="dxa"/>
            <w:shd w:val="clear" w:color="auto" w:fill="auto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3EA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>, какие факторы влияют на произ</w:t>
            </w:r>
            <w:r w:rsidRPr="003F63EA">
              <w:rPr>
                <w:rFonts w:ascii="Times New Roman" w:hAnsi="Times New Roman"/>
                <w:sz w:val="20"/>
                <w:szCs w:val="20"/>
              </w:rPr>
              <w:t>водительность труда. По</w:t>
            </w:r>
            <w:r>
              <w:rPr>
                <w:rFonts w:ascii="Times New Roman" w:hAnsi="Times New Roman"/>
                <w:sz w:val="20"/>
                <w:szCs w:val="20"/>
              </w:rPr>
              <w:t>нимать, какие экономические про</w:t>
            </w:r>
            <w:r w:rsidRPr="003F63EA">
              <w:rPr>
                <w:rFonts w:ascii="Times New Roman" w:hAnsi="Times New Roman"/>
                <w:sz w:val="20"/>
                <w:szCs w:val="20"/>
              </w:rPr>
              <w:t>блемы приходится решать в условиях ограниченных ресурсов производителю и потребителю. Поду</w:t>
            </w:r>
            <w:r>
              <w:rPr>
                <w:rFonts w:ascii="Times New Roman" w:hAnsi="Times New Roman"/>
                <w:sz w:val="20"/>
                <w:szCs w:val="20"/>
              </w:rPr>
              <w:t>мать, можно ли защитить свои до</w:t>
            </w:r>
            <w:r w:rsidRPr="003F63EA">
              <w:rPr>
                <w:rFonts w:ascii="Times New Roman" w:hAnsi="Times New Roman"/>
                <w:sz w:val="20"/>
                <w:szCs w:val="20"/>
              </w:rPr>
              <w:t>ходы от инфляции, если да, то каким образом.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175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работа.  Словесный метод:  работ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 с текстом учебника,   беседа, объяснение. </w:t>
            </w:r>
            <w:r w:rsidRPr="007175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7F5F5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63E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128- 132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26/26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63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Экономика производителя.</w:t>
            </w:r>
          </w:p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3F63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3EA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>, какие факторы влияют на произ</w:t>
            </w:r>
            <w:r w:rsidRPr="003F63EA">
              <w:rPr>
                <w:rFonts w:ascii="Times New Roman" w:hAnsi="Times New Roman"/>
                <w:sz w:val="20"/>
                <w:szCs w:val="20"/>
              </w:rPr>
              <w:t>водительность труда. По</w:t>
            </w:r>
            <w:r>
              <w:rPr>
                <w:rFonts w:ascii="Times New Roman" w:hAnsi="Times New Roman"/>
                <w:sz w:val="20"/>
                <w:szCs w:val="20"/>
              </w:rPr>
              <w:t>нимать, какие экономические про</w:t>
            </w:r>
            <w:r w:rsidRPr="003F63EA">
              <w:rPr>
                <w:rFonts w:ascii="Times New Roman" w:hAnsi="Times New Roman"/>
                <w:sz w:val="20"/>
                <w:szCs w:val="20"/>
              </w:rPr>
              <w:t>блемы приходится решать в условиях ограниченных ресурсов производителю и потребителю. Поду</w:t>
            </w:r>
            <w:r>
              <w:rPr>
                <w:rFonts w:ascii="Times New Roman" w:hAnsi="Times New Roman"/>
                <w:sz w:val="20"/>
                <w:szCs w:val="20"/>
              </w:rPr>
              <w:t>мать, можно ли защитить свои до</w:t>
            </w:r>
            <w:r w:rsidRPr="003F63EA">
              <w:rPr>
                <w:rFonts w:ascii="Times New Roman" w:hAnsi="Times New Roman"/>
                <w:sz w:val="20"/>
                <w:szCs w:val="20"/>
              </w:rPr>
              <w:t>ходы от инфляции, если да, то каким образом.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3F63E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 с. 135-136</w:t>
            </w:r>
          </w:p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63E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З. 1-4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63E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137.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175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 работа.  Словесный метод:  работа с текстом учебника, 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63E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132-135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27/27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63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Сбережения, страхование.</w:t>
            </w:r>
          </w:p>
          <w:p w:rsidR="00395EF2" w:rsidRPr="00076D10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3F63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D10">
              <w:rPr>
                <w:rFonts w:ascii="Times New Roman" w:hAnsi="Times New Roman"/>
                <w:sz w:val="20"/>
                <w:szCs w:val="20"/>
              </w:rPr>
              <w:t>Знать. Уметь анализировать, делать выводы, отвечать на вопросы, объяснять свою точку зрения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3F63E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138-139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тест.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175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работа.  Словесный ме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тод: </w:t>
            </w:r>
            <w:r w:rsidRPr="007175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63E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</w:t>
            </w:r>
          </w:p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63E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139 </w:t>
            </w:r>
          </w:p>
          <w:p w:rsidR="00395EF2" w:rsidRPr="00076D10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63E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1-10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076D1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Повтор</w:t>
            </w:r>
          </w:p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76D1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главы 1.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28/28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6D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 прав потребителя.</w:t>
            </w:r>
          </w:p>
          <w:p w:rsidR="00395EF2" w:rsidRPr="00D27A7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7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3F63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A78">
              <w:rPr>
                <w:rFonts w:ascii="Times New Roman" w:hAnsi="Times New Roman"/>
                <w:sz w:val="20"/>
                <w:szCs w:val="20"/>
              </w:rPr>
              <w:t>Знать основные положения раздела. Уметь анализировать, делать выводы, отвечать на вопросы, объяснять свою точку зрения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1276" w:type="dxa"/>
            <w:shd w:val="clear" w:color="auto" w:fill="auto"/>
          </w:tcPr>
          <w:p w:rsidR="00395EF2" w:rsidRPr="00B4620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B46209">
              <w:rPr>
                <w:rFonts w:ascii="Times New Roman" w:eastAsia="Times New Roman" w:hAnsi="Times New Roman"/>
                <w:bCs/>
                <w:iCs/>
                <w:color w:val="FF0000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175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работа.  Словесный ме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тод: </w:t>
            </w:r>
            <w:r w:rsidRPr="007175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эссе</w:t>
            </w:r>
          </w:p>
        </w:tc>
      </w:tr>
      <w:tr w:rsidR="00395EF2" w:rsidRPr="00225BA4" w:rsidTr="00395EF2">
        <w:trPr>
          <w:trHeight w:val="416"/>
        </w:trPr>
        <w:tc>
          <w:tcPr>
            <w:tcW w:w="14682" w:type="dxa"/>
            <w:gridSpan w:val="9"/>
            <w:shd w:val="clear" w:color="auto" w:fill="auto"/>
          </w:tcPr>
          <w:p w:rsidR="00395EF2" w:rsidRPr="003F63EA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F6430F">
              <w:rPr>
                <w:rFonts w:ascii="Times New Roman" w:hAnsi="Times New Roman"/>
                <w:b/>
                <w:sz w:val="24"/>
                <w:szCs w:val="24"/>
              </w:rPr>
              <w:t>Проблемы социально- политического развития общества. 14ч.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29/1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Свобода и необходимость в человеческой деятельности.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3596" w:type="dxa"/>
            <w:shd w:val="clear" w:color="auto" w:fill="auto"/>
          </w:tcPr>
          <w:p w:rsidR="00395EF2" w:rsidRPr="00D27A78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E5D">
              <w:rPr>
                <w:rFonts w:ascii="Times New Roman" w:hAnsi="Times New Roman"/>
                <w:sz w:val="20"/>
                <w:szCs w:val="20"/>
              </w:rPr>
              <w:t>Знать,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 понятие «свобода» было свя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зано с политической борьбой в Новое и Нов</w:t>
            </w:r>
            <w:r>
              <w:rPr>
                <w:rFonts w:ascii="Times New Roman" w:hAnsi="Times New Roman"/>
                <w:sz w:val="20"/>
                <w:szCs w:val="20"/>
              </w:rPr>
              <w:t>ейшее время; какое общество мож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но сч</w:t>
            </w:r>
            <w:r>
              <w:rPr>
                <w:rFonts w:ascii="Times New Roman" w:hAnsi="Times New Roman"/>
                <w:sz w:val="20"/>
                <w:szCs w:val="20"/>
              </w:rPr>
              <w:t>итать свободным; в чем выражает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ся общественная необходимость. Пони</w:t>
            </w:r>
            <w:r>
              <w:rPr>
                <w:rFonts w:ascii="Times New Roman" w:hAnsi="Times New Roman"/>
                <w:sz w:val="20"/>
                <w:szCs w:val="20"/>
              </w:rPr>
              <w:t>мать, к чему может приводить не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огран</w:t>
            </w:r>
            <w:r>
              <w:rPr>
                <w:rFonts w:ascii="Times New Roman" w:hAnsi="Times New Roman"/>
                <w:sz w:val="20"/>
                <w:szCs w:val="20"/>
              </w:rPr>
              <w:t>иченная свобода выбора, как сво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бода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трактуется в христианском веро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учении.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147.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З. 1-5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148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E21F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Частично-поисковый метод: проблемные вопросы. Словесный метод:  работа с текстом учебника,  дополнительным источником,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12. </w:t>
            </w:r>
          </w:p>
          <w:p w:rsidR="00395EF2" w:rsidRPr="003F63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Раб/док. С. 147, эссе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30/2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Общественное и индивидуальное сознание.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E5D">
              <w:rPr>
                <w:rFonts w:ascii="Times New Roman" w:hAnsi="Times New Roman"/>
                <w:sz w:val="20"/>
                <w:szCs w:val="20"/>
              </w:rPr>
              <w:t>Знать, какие уровни принято выделять в общественном сознании. Понимать, как связаны между собой общественное сознание и духовная кул</w:t>
            </w:r>
            <w:r>
              <w:rPr>
                <w:rFonts w:ascii="Times New Roman" w:hAnsi="Times New Roman"/>
                <w:sz w:val="20"/>
                <w:szCs w:val="20"/>
              </w:rPr>
              <w:t>ьтура; в чем различаются общест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 xml:space="preserve">венная </w:t>
            </w:r>
            <w:r>
              <w:rPr>
                <w:rFonts w:ascii="Times New Roman" w:hAnsi="Times New Roman"/>
                <w:sz w:val="20"/>
                <w:szCs w:val="20"/>
              </w:rPr>
              <w:t>психология и идеология, как свя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зан</w:t>
            </w:r>
            <w:r>
              <w:rPr>
                <w:rFonts w:ascii="Times New Roman" w:hAnsi="Times New Roman"/>
                <w:sz w:val="20"/>
                <w:szCs w:val="20"/>
              </w:rPr>
              <w:t>ы между собой общественное и ин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дивидуальное сознание.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157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З. 1-4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158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E21F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мето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д:  работа с текстом учебника</w:t>
            </w:r>
            <w:r w:rsidR="00395EF2" w:rsidRPr="00E21F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 беседа. Практический метод: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устные </w:t>
            </w:r>
            <w:r w:rsidR="00395EF2" w:rsidRPr="00E21F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упражнения.  </w:t>
            </w:r>
          </w:p>
        </w:tc>
        <w:tc>
          <w:tcPr>
            <w:tcW w:w="1249" w:type="dxa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13. Раб/док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157.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31/3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Политическое сознание.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E5D">
              <w:rPr>
                <w:rFonts w:ascii="Times New Roman" w:hAnsi="Times New Roman"/>
                <w:sz w:val="20"/>
                <w:szCs w:val="20"/>
              </w:rPr>
              <w:t>Пон</w:t>
            </w:r>
            <w:r>
              <w:rPr>
                <w:rFonts w:ascii="Times New Roman" w:hAnsi="Times New Roman"/>
                <w:sz w:val="20"/>
                <w:szCs w:val="20"/>
              </w:rPr>
              <w:t>имать, какова суть отличия поня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тия «политическое сознание» от понятия «политическое знание». Уметь характеризовать каждую из идеол</w:t>
            </w:r>
            <w:r>
              <w:rPr>
                <w:rFonts w:ascii="Times New Roman" w:hAnsi="Times New Roman"/>
                <w:sz w:val="20"/>
                <w:szCs w:val="20"/>
              </w:rPr>
              <w:t>огий, оказавших влияние на собы</w:t>
            </w:r>
            <w:r w:rsidRPr="00004E5D">
              <w:rPr>
                <w:rFonts w:ascii="Times New Roman" w:hAnsi="Times New Roman"/>
                <w:sz w:val="20"/>
                <w:szCs w:val="20"/>
              </w:rPr>
              <w:t>тия XX в.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171.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З. 2-3. 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170-171.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21F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 работа.  Словесный метод:  работа с текстом учебника,  беседа.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21F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Практический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метод: устные </w:t>
            </w:r>
            <w:r w:rsidRPr="00E21F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упражнения.  </w:t>
            </w:r>
          </w:p>
        </w:tc>
        <w:tc>
          <w:tcPr>
            <w:tcW w:w="1249" w:type="dxa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14. 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 1, 4. 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172.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32/4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04E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Политическая идеология. Политическая психология.</w:t>
            </w:r>
          </w:p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2F35">
              <w:rPr>
                <w:rFonts w:ascii="Times New Roman" w:hAnsi="Times New Roman"/>
                <w:sz w:val="20"/>
                <w:szCs w:val="20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742F35">
              <w:rPr>
                <w:rFonts w:ascii="Times New Roman" w:hAnsi="Times New Roman"/>
                <w:sz w:val="20"/>
                <w:szCs w:val="20"/>
              </w:rPr>
              <w:t>характеризовать каждую из идеологий, оказавших влияние на события XX в.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37E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</w:t>
            </w:r>
            <w:r w:rsidRPr="00597A67">
              <w:rPr>
                <w:rFonts w:ascii="Times New Roman" w:eastAsia="Times New Roman" w:hAnsi="Times New Roman"/>
                <w:bCs/>
                <w:iCs/>
                <w:color w:val="FF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интернет-ресурсы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Pr="000029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Частично-поисковый метод: проблемные вопросы.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Словесный метод: работа с</w:t>
            </w:r>
            <w:r w:rsidRPr="000029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дополнительным </w:t>
            </w:r>
            <w:r w:rsidRPr="000029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источником,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эссе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33/5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Многообразие форм политического поведения.</w:t>
            </w:r>
          </w:p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742F35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2F35">
              <w:rPr>
                <w:rFonts w:ascii="Times New Roman" w:hAnsi="Times New Roman"/>
                <w:sz w:val="20"/>
                <w:szCs w:val="20"/>
              </w:rPr>
              <w:t>Знать, что называется политическим пове</w:t>
            </w:r>
            <w:r>
              <w:rPr>
                <w:rFonts w:ascii="Times New Roman" w:hAnsi="Times New Roman"/>
                <w:sz w:val="20"/>
                <w:szCs w:val="20"/>
              </w:rPr>
              <w:t>дением, как различаются его фор</w:t>
            </w:r>
            <w:r w:rsidRPr="00742F35">
              <w:rPr>
                <w:rFonts w:ascii="Times New Roman" w:hAnsi="Times New Roman"/>
                <w:sz w:val="20"/>
                <w:szCs w:val="20"/>
              </w:rPr>
              <w:t>мы, привести примеры; чем хар</w:t>
            </w:r>
            <w:r>
              <w:rPr>
                <w:rFonts w:ascii="Times New Roman" w:hAnsi="Times New Roman"/>
                <w:sz w:val="20"/>
                <w:szCs w:val="20"/>
              </w:rPr>
              <w:t>актери</w:t>
            </w:r>
            <w:r w:rsidRPr="00742F35">
              <w:rPr>
                <w:rFonts w:ascii="Times New Roman" w:hAnsi="Times New Roman"/>
                <w:sz w:val="20"/>
                <w:szCs w:val="20"/>
              </w:rPr>
              <w:t>зуется электоральное поведение; каковы воз</w:t>
            </w:r>
            <w:r>
              <w:rPr>
                <w:rFonts w:ascii="Times New Roman" w:hAnsi="Times New Roman"/>
                <w:sz w:val="20"/>
                <w:szCs w:val="20"/>
              </w:rPr>
              <w:t>можности регулирования политиче</w:t>
            </w:r>
            <w:r w:rsidRPr="00742F35">
              <w:rPr>
                <w:rFonts w:ascii="Times New Roman" w:hAnsi="Times New Roman"/>
                <w:sz w:val="20"/>
                <w:szCs w:val="20"/>
              </w:rPr>
              <w:t>ского поведения.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</w:t>
            </w:r>
          </w:p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С. 181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1-4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0029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текстом учебника,  беседа. Практический метод: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устные </w:t>
            </w:r>
            <w:r w:rsidR="00395EF2" w:rsidRPr="000029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упражнения.  </w:t>
            </w:r>
          </w:p>
        </w:tc>
        <w:tc>
          <w:tcPr>
            <w:tcW w:w="1249" w:type="dxa"/>
          </w:tcPr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172-177</w:t>
            </w:r>
          </w:p>
          <w:p w:rsidR="00395EF2" w:rsidRPr="00004E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Раб/док. С. 180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34/6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Современный терроризм,  его опасность.</w:t>
            </w:r>
          </w:p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Дискуссия.</w:t>
            </w:r>
          </w:p>
        </w:tc>
        <w:tc>
          <w:tcPr>
            <w:tcW w:w="3596" w:type="dxa"/>
            <w:shd w:val="clear" w:color="auto" w:fill="auto"/>
          </w:tcPr>
          <w:p w:rsidR="00395EF2" w:rsidRPr="00742F35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термины терроризм и экстремизм; систему</w:t>
            </w:r>
            <w:r w:rsidRPr="008F7B55">
              <w:rPr>
                <w:rFonts w:ascii="Times New Roman" w:hAnsi="Times New Roman"/>
                <w:sz w:val="20"/>
                <w:szCs w:val="20"/>
              </w:rPr>
              <w:t xml:space="preserve"> противоде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йствия терроризму в РФ, </w:t>
            </w:r>
            <w:r w:rsidRPr="008F7B55">
              <w:rPr>
                <w:rFonts w:ascii="Times New Roman" w:hAnsi="Times New Roman"/>
                <w:sz w:val="20"/>
                <w:szCs w:val="20"/>
              </w:rPr>
              <w:t xml:space="preserve"> принципы  и направления противодействия террористической и экстремистской деятельности.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</w:t>
            </w:r>
          </w:p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С. 181 № 5-6; З. 1-4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181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127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работа.  Словесный ме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тод:  беседа.</w:t>
            </w:r>
            <w:r w:rsidRPr="009127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177-179.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35/7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Роль СМИ в политической жизни.</w:t>
            </w:r>
          </w:p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Дискуссия.</w:t>
            </w:r>
          </w:p>
        </w:tc>
        <w:tc>
          <w:tcPr>
            <w:tcW w:w="3596" w:type="dxa"/>
            <w:shd w:val="clear" w:color="auto" w:fill="auto"/>
          </w:tcPr>
          <w:p w:rsidR="00395EF2" w:rsidRPr="005C1886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 влиянии СМИ</w:t>
            </w:r>
            <w:r w:rsidRPr="005C1886">
              <w:rPr>
                <w:rFonts w:ascii="Times New Roman" w:hAnsi="Times New Roman"/>
                <w:sz w:val="20"/>
                <w:szCs w:val="20"/>
              </w:rPr>
              <w:t xml:space="preserve"> на исторические события и события современности;</w:t>
            </w:r>
          </w:p>
          <w:p w:rsidR="00395EF2" w:rsidRPr="005C1886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5C1886">
              <w:rPr>
                <w:rFonts w:ascii="Times New Roman" w:hAnsi="Times New Roman"/>
                <w:sz w:val="20"/>
                <w:szCs w:val="20"/>
              </w:rPr>
              <w:t xml:space="preserve"> идентифицировать программы политических партий с различными типами политических идеологий;</w:t>
            </w:r>
          </w:p>
          <w:p w:rsidR="00395EF2" w:rsidRPr="00742F35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886">
              <w:rPr>
                <w:rFonts w:ascii="Times New Roman" w:hAnsi="Times New Roman"/>
                <w:sz w:val="20"/>
                <w:szCs w:val="20"/>
              </w:rPr>
              <w:t xml:space="preserve"> анализировать роль СМИ в формировании политического сознания людей.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 кий 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интернет-ресурс.</w:t>
            </w:r>
          </w:p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С. 168-169 у/от ветвопр.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6с.171.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127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работа.  Слове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сный метод: </w:t>
            </w:r>
            <w:r w:rsidRPr="009127B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36/8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Политическая элита. Особенности ее формирования в  современной России.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742F35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983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>, что представляет собой полити</w:t>
            </w:r>
            <w:r w:rsidRPr="00EC5983">
              <w:rPr>
                <w:rFonts w:ascii="Times New Roman" w:hAnsi="Times New Roman"/>
                <w:sz w:val="20"/>
                <w:szCs w:val="20"/>
              </w:rPr>
              <w:t>ческая элита, как происходит формирование политической элиты в современной России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интернет-ресурсы,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192.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текстом учебника,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2F3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182-185.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37/9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Политическое лидерство.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EC5983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983">
              <w:rPr>
                <w:rFonts w:ascii="Times New Roman" w:hAnsi="Times New Roman"/>
                <w:sz w:val="20"/>
                <w:szCs w:val="20"/>
              </w:rPr>
              <w:t>Знать, кто такой политический лидер, каковы основные признаки политического лидерства; основные функции политического лидера.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192.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1-4 с. 193.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5EF2" w:rsidRPr="0045321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3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индивидуальная   работа.  Словесный метод:  работа с текстом учебника,  беседа. Практический метод: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письменные </w:t>
            </w:r>
            <w:r w:rsidRPr="00453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упражнения.  </w:t>
            </w:r>
          </w:p>
        </w:tc>
        <w:tc>
          <w:tcPr>
            <w:tcW w:w="1249" w:type="dxa"/>
          </w:tcPr>
          <w:p w:rsidR="00395EF2" w:rsidRPr="00742F35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185-188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38/10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Типология лидерства.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EC5983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66A">
              <w:rPr>
                <w:rFonts w:ascii="Times New Roman" w:hAnsi="Times New Roman"/>
                <w:sz w:val="20"/>
                <w:szCs w:val="20"/>
              </w:rPr>
              <w:t>Знать, кто такой политический лидер</w:t>
            </w:r>
            <w:r>
              <w:rPr>
                <w:rFonts w:ascii="Times New Roman" w:hAnsi="Times New Roman"/>
                <w:sz w:val="20"/>
                <w:szCs w:val="20"/>
              </w:rPr>
              <w:t>, каковы основные признаки поли</w:t>
            </w:r>
            <w:r w:rsidRPr="00A2266A">
              <w:rPr>
                <w:rFonts w:ascii="Times New Roman" w:hAnsi="Times New Roman"/>
                <w:sz w:val="20"/>
                <w:szCs w:val="20"/>
              </w:rPr>
              <w:t>тического лидерства; основные функции политического лидера.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интернет-ресурс, тест.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 работа.  Словесный метод:  работа с текстом учебника,  беседа. 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39/11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Религиозные объединения и организации.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A2266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66A">
              <w:rPr>
                <w:rFonts w:ascii="Times New Roman" w:hAnsi="Times New Roman"/>
                <w:sz w:val="20"/>
                <w:szCs w:val="20"/>
              </w:rPr>
              <w:t xml:space="preserve">Знать, какие религиозные объединения могут </w:t>
            </w:r>
            <w:r>
              <w:rPr>
                <w:rFonts w:ascii="Times New Roman" w:hAnsi="Times New Roman"/>
                <w:sz w:val="20"/>
                <w:szCs w:val="20"/>
              </w:rPr>
              <w:t>действовать в Российской Федера</w:t>
            </w:r>
            <w:r w:rsidRPr="00A2266A">
              <w:rPr>
                <w:rFonts w:ascii="Times New Roman" w:hAnsi="Times New Roman"/>
                <w:sz w:val="20"/>
                <w:szCs w:val="20"/>
              </w:rPr>
              <w:t>ции; обязательные признаки, которыми дол</w:t>
            </w:r>
            <w:r>
              <w:rPr>
                <w:rFonts w:ascii="Times New Roman" w:hAnsi="Times New Roman"/>
                <w:sz w:val="20"/>
                <w:szCs w:val="20"/>
              </w:rPr>
              <w:t>жны обладать религиозные объеди</w:t>
            </w:r>
            <w:r w:rsidRPr="00A2266A">
              <w:rPr>
                <w:rFonts w:ascii="Times New Roman" w:hAnsi="Times New Roman"/>
                <w:sz w:val="20"/>
                <w:szCs w:val="20"/>
              </w:rPr>
              <w:t>нения; законодательные норм</w:t>
            </w:r>
            <w:r>
              <w:rPr>
                <w:rFonts w:ascii="Times New Roman" w:hAnsi="Times New Roman"/>
                <w:sz w:val="20"/>
                <w:szCs w:val="20"/>
              </w:rPr>
              <w:t>ы в отно</w:t>
            </w:r>
            <w:r w:rsidRPr="00A2266A">
              <w:rPr>
                <w:rFonts w:ascii="Times New Roman" w:hAnsi="Times New Roman"/>
                <w:sz w:val="20"/>
                <w:szCs w:val="20"/>
              </w:rPr>
              <w:t>шени</w:t>
            </w:r>
            <w:r>
              <w:rPr>
                <w:rFonts w:ascii="Times New Roman" w:hAnsi="Times New Roman"/>
                <w:sz w:val="20"/>
                <w:szCs w:val="20"/>
              </w:rPr>
              <w:t>и создания религиозных объедине</w:t>
            </w:r>
            <w:r w:rsidRPr="00A2266A">
              <w:rPr>
                <w:rFonts w:ascii="Times New Roman" w:hAnsi="Times New Roman"/>
                <w:sz w:val="20"/>
                <w:szCs w:val="20"/>
              </w:rPr>
              <w:t>ний в органах власти.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211-212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 работа.  Словесный метод:  работа с текстом учебника,  беседа.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Практический метод: письменные упражнения.  </w:t>
            </w:r>
          </w:p>
        </w:tc>
        <w:tc>
          <w:tcPr>
            <w:tcW w:w="1249" w:type="dxa"/>
          </w:tcPr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18. З. 2 с. 212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40/12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Опасность тоталитарных сект.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A2266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66A">
              <w:rPr>
                <w:rFonts w:ascii="Times New Roman" w:hAnsi="Times New Roman"/>
                <w:sz w:val="20"/>
                <w:szCs w:val="20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интернет-ресурсы,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 с. 211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З. 1-4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212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етод: </w:t>
            </w:r>
            <w:r w:rsidR="00395EF2"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беседа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Практический метод: устные </w:t>
            </w:r>
            <w:r w:rsidR="00395EF2"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249" w:type="dxa"/>
          </w:tcPr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18.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41/13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2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Демографическая ситуация в РФ</w:t>
            </w:r>
          </w:p>
          <w:p w:rsidR="00395EF2" w:rsidRPr="00E8069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6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E80699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699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>, какие тенденции в развитии се</w:t>
            </w:r>
            <w:r w:rsidRPr="00E80699">
              <w:rPr>
                <w:rFonts w:ascii="Times New Roman" w:hAnsi="Times New Roman"/>
                <w:sz w:val="20"/>
                <w:szCs w:val="20"/>
              </w:rPr>
              <w:t>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можно оценить как неблагоприят</w:t>
            </w:r>
            <w:r w:rsidRPr="00E80699">
              <w:rPr>
                <w:rFonts w:ascii="Times New Roman" w:hAnsi="Times New Roman"/>
                <w:sz w:val="20"/>
                <w:szCs w:val="20"/>
              </w:rPr>
              <w:t>ные, чт</w:t>
            </w:r>
            <w:r>
              <w:rPr>
                <w:rFonts w:ascii="Times New Roman" w:hAnsi="Times New Roman"/>
                <w:sz w:val="20"/>
                <w:szCs w:val="20"/>
              </w:rPr>
              <w:t>о такое неполная семья, как уве</w:t>
            </w:r>
            <w:r w:rsidRPr="00E80699">
              <w:rPr>
                <w:rFonts w:ascii="Times New Roman" w:hAnsi="Times New Roman"/>
                <w:sz w:val="20"/>
                <w:szCs w:val="20"/>
              </w:rPr>
              <w:t>личен</w:t>
            </w:r>
            <w:r>
              <w:rPr>
                <w:rFonts w:ascii="Times New Roman" w:hAnsi="Times New Roman"/>
                <w:sz w:val="20"/>
                <w:szCs w:val="20"/>
              </w:rPr>
              <w:t>ие числа неполных семей сказыва</w:t>
            </w:r>
            <w:r w:rsidRPr="00E80699">
              <w:rPr>
                <w:rFonts w:ascii="Times New Roman" w:hAnsi="Times New Roman"/>
                <w:sz w:val="20"/>
                <w:szCs w:val="20"/>
              </w:rPr>
              <w:t xml:space="preserve">ется на демографической и социальной </w:t>
            </w:r>
            <w:r w:rsidRPr="00E80699">
              <w:rPr>
                <w:rFonts w:ascii="Times New Roman" w:hAnsi="Times New Roman"/>
                <w:sz w:val="20"/>
                <w:szCs w:val="20"/>
              </w:rPr>
              <w:lastRenderedPageBreak/>
              <w:t>ситуации в обществе. Понимать, чем характеризу</w:t>
            </w:r>
            <w:r>
              <w:rPr>
                <w:rFonts w:ascii="Times New Roman" w:hAnsi="Times New Roman"/>
                <w:sz w:val="20"/>
                <w:szCs w:val="20"/>
              </w:rPr>
              <w:t>ется совре</w:t>
            </w:r>
            <w:r w:rsidRPr="00E80699">
              <w:rPr>
                <w:rFonts w:ascii="Times New Roman" w:hAnsi="Times New Roman"/>
                <w:sz w:val="20"/>
                <w:szCs w:val="20"/>
              </w:rPr>
              <w:t>менная демографическая ситуация в России.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699">
              <w:rPr>
                <w:rFonts w:ascii="Times New Roman" w:hAnsi="Times New Roman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объяснять, какие факторы оказа</w:t>
            </w:r>
            <w:r w:rsidRPr="00E80699">
              <w:rPr>
                <w:rFonts w:ascii="Times New Roman" w:hAnsi="Times New Roman"/>
                <w:sz w:val="20"/>
                <w:szCs w:val="20"/>
              </w:rPr>
              <w:t>ли негативное влияние на современную демографическую ситуацию в России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E8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201. З. 1-4. С. 201.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работа.  Словесный метод:  работа с текстом учебника,  беседа.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метод: устные </w:t>
            </w: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упражнения.  </w:t>
            </w:r>
          </w:p>
        </w:tc>
        <w:tc>
          <w:tcPr>
            <w:tcW w:w="1249" w:type="dxa"/>
          </w:tcPr>
          <w:p w:rsidR="00395EF2" w:rsidRPr="00E8069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8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17. Раб/док</w:t>
            </w:r>
          </w:p>
          <w:p w:rsidR="00395EF2" w:rsidRPr="00A2266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8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200</w:t>
            </w:r>
          </w:p>
        </w:tc>
      </w:tr>
      <w:tr w:rsidR="00395EF2" w:rsidRPr="00225BA4" w:rsidTr="00395EF2">
        <w:trPr>
          <w:trHeight w:val="413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42/14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06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Проблема неполных семей.</w:t>
            </w:r>
          </w:p>
          <w:p w:rsidR="00395EF2" w:rsidRPr="00E8069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E80699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699">
              <w:rPr>
                <w:rFonts w:ascii="Times New Roman" w:hAnsi="Times New Roman"/>
                <w:sz w:val="20"/>
                <w:szCs w:val="20"/>
              </w:rPr>
              <w:t>Знать, какие тенденции в развитии семьи можно оценить как неблагоприятные, что такое неполная семья, как увеличение числа неполных семей сказывается на демографической и социальной ситуации в обществе. Понимать, чем характеризуется современная демографическая ситуация в России.</w:t>
            </w:r>
          </w:p>
          <w:p w:rsidR="00395EF2" w:rsidRPr="00E80699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699">
              <w:rPr>
                <w:rFonts w:ascii="Times New Roman" w:hAnsi="Times New Roman"/>
                <w:sz w:val="20"/>
                <w:szCs w:val="20"/>
              </w:rPr>
              <w:t>Уметь объяснять, какие факторы оказали негативное влияние на современную демографическую ситуацию в России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E8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Раб.с 213-216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Частично-поисковый метод: проблемные вопросы.</w:t>
            </w: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Словесный метод:  беседа. Практический метод: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устные </w:t>
            </w: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упражнения.  </w:t>
            </w:r>
          </w:p>
        </w:tc>
        <w:tc>
          <w:tcPr>
            <w:tcW w:w="1249" w:type="dxa"/>
          </w:tcPr>
          <w:p w:rsidR="00395EF2" w:rsidRPr="00E8069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8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С.215-216 № 1-9</w:t>
            </w:r>
          </w:p>
        </w:tc>
      </w:tr>
      <w:tr w:rsidR="00395EF2" w:rsidRPr="00225BA4" w:rsidTr="00395EF2">
        <w:trPr>
          <w:trHeight w:val="387"/>
        </w:trPr>
        <w:tc>
          <w:tcPr>
            <w:tcW w:w="14682" w:type="dxa"/>
            <w:gridSpan w:val="9"/>
            <w:shd w:val="clear" w:color="auto" w:fill="auto"/>
          </w:tcPr>
          <w:p w:rsidR="00395EF2" w:rsidRPr="00E80699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F6430F">
              <w:rPr>
                <w:rFonts w:ascii="Times New Roman" w:hAnsi="Times New Roman"/>
                <w:b/>
                <w:sz w:val="24"/>
                <w:szCs w:val="24"/>
              </w:rPr>
              <w:t>Правовое регулирование общественных отношений. 20ч.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43/1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06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норм естественного права.</w:t>
            </w:r>
          </w:p>
          <w:p w:rsidR="00395EF2" w:rsidRPr="00C46D9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3596" w:type="dxa"/>
            <w:shd w:val="clear" w:color="auto" w:fill="auto"/>
          </w:tcPr>
          <w:p w:rsidR="00395EF2" w:rsidRPr="00C46D98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D98">
              <w:rPr>
                <w:rFonts w:ascii="Times New Roman" w:hAnsi="Times New Roman"/>
                <w:sz w:val="20"/>
                <w:szCs w:val="20"/>
              </w:rPr>
              <w:t>Понимать, в чем суть нормативного подхода к праву.</w:t>
            </w:r>
          </w:p>
          <w:p w:rsidR="00395EF2" w:rsidRPr="00E80699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D98">
              <w:rPr>
                <w:rFonts w:ascii="Times New Roman" w:hAnsi="Times New Roman"/>
                <w:sz w:val="20"/>
                <w:szCs w:val="20"/>
              </w:rPr>
              <w:t>Уметь характеризовать основные о</w:t>
            </w: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C46D98">
              <w:rPr>
                <w:rFonts w:ascii="Times New Roman" w:hAnsi="Times New Roman"/>
                <w:sz w:val="20"/>
                <w:szCs w:val="20"/>
              </w:rPr>
              <w:t>бенности естественного права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E8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227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текстом учебника,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E8069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806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217- 224.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44/2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6D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Законотворческий процесс в РФ.</w:t>
            </w:r>
          </w:p>
          <w:p w:rsidR="00395EF2" w:rsidRPr="00A96CBB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3596" w:type="dxa"/>
            <w:shd w:val="clear" w:color="auto" w:fill="auto"/>
          </w:tcPr>
          <w:p w:rsidR="00395EF2" w:rsidRPr="00C46D98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CBB">
              <w:rPr>
                <w:rFonts w:ascii="Times New Roman" w:hAnsi="Times New Roman"/>
                <w:sz w:val="20"/>
                <w:szCs w:val="20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C46D9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C46D9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Раб/док с. 226-227. </w:t>
            </w:r>
          </w:p>
          <w:p w:rsidR="00395EF2" w:rsidRPr="00C46D9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46D9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З. 1-2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46D9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228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рассказ,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текстом учебника,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E80699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19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45/3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6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Гражданство в РФ.</w:t>
            </w:r>
          </w:p>
          <w:p w:rsidR="00395EF2" w:rsidRPr="00A96CBB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A96CBB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CBB">
              <w:rPr>
                <w:rFonts w:ascii="Times New Roman" w:hAnsi="Times New Roman"/>
                <w:sz w:val="20"/>
                <w:szCs w:val="20"/>
              </w:rPr>
              <w:t>Знать основные положения по теме урока: что такое гражданство, каковы принципы р</w:t>
            </w:r>
            <w:r>
              <w:rPr>
                <w:rFonts w:ascii="Times New Roman" w:hAnsi="Times New Roman"/>
                <w:sz w:val="20"/>
                <w:szCs w:val="20"/>
              </w:rPr>
              <w:t>оссийского гражданства, ка</w:t>
            </w:r>
            <w:r w:rsidRPr="00A96CBB">
              <w:rPr>
                <w:rFonts w:ascii="Times New Roman" w:hAnsi="Times New Roman"/>
                <w:sz w:val="20"/>
                <w:szCs w:val="20"/>
              </w:rPr>
              <w:t>ковы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основания приобретения граждан</w:t>
            </w:r>
            <w:r w:rsidRPr="00A96CBB">
              <w:rPr>
                <w:rFonts w:ascii="Times New Roman" w:hAnsi="Times New Roman"/>
                <w:sz w:val="20"/>
                <w:szCs w:val="20"/>
              </w:rPr>
              <w:t xml:space="preserve">ства; в отношении каких </w:t>
            </w:r>
            <w:r>
              <w:rPr>
                <w:rFonts w:ascii="Times New Roman" w:hAnsi="Times New Roman"/>
                <w:sz w:val="20"/>
                <w:szCs w:val="20"/>
              </w:rPr>
              <w:t>категорий ино</w:t>
            </w:r>
            <w:r w:rsidRPr="00A96CBB">
              <w:rPr>
                <w:rFonts w:ascii="Times New Roman" w:hAnsi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sz w:val="20"/>
                <w:szCs w:val="20"/>
              </w:rPr>
              <w:t>анных граждан и лиц без граждан</w:t>
            </w:r>
            <w:r w:rsidRPr="00A96CBB">
              <w:rPr>
                <w:rFonts w:ascii="Times New Roman" w:hAnsi="Times New Roman"/>
                <w:sz w:val="20"/>
                <w:szCs w:val="20"/>
              </w:rPr>
              <w:t>ства может быть применена упрощенная про</w:t>
            </w:r>
            <w:r>
              <w:rPr>
                <w:rFonts w:ascii="Times New Roman" w:hAnsi="Times New Roman"/>
                <w:sz w:val="20"/>
                <w:szCs w:val="20"/>
              </w:rPr>
              <w:t>цедура приема в российское граж</w:t>
            </w:r>
            <w:r w:rsidRPr="00A96CBB">
              <w:rPr>
                <w:rFonts w:ascii="Times New Roman" w:hAnsi="Times New Roman"/>
                <w:sz w:val="20"/>
                <w:szCs w:val="20"/>
              </w:rPr>
              <w:t>данство; каковы права гражданина РФ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A96CBB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A96C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С. 238 раб/док с. 237 </w:t>
            </w:r>
          </w:p>
          <w:p w:rsidR="00395EF2" w:rsidRPr="00A96CBB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96C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З. 1-3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96C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238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рассказ,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 с текстом учебника,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A96CBB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96C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С. 231-235.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96C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4 с. 238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46/4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6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Права и обязанности граждан РФ.</w:t>
            </w:r>
          </w:p>
          <w:p w:rsidR="00395EF2" w:rsidRPr="00F45DA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A96CBB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DA8">
              <w:rPr>
                <w:rFonts w:ascii="Times New Roman" w:hAnsi="Times New Roman"/>
                <w:sz w:val="20"/>
                <w:szCs w:val="20"/>
              </w:rPr>
              <w:t>Знать, что так</w:t>
            </w:r>
            <w:r>
              <w:rPr>
                <w:rFonts w:ascii="Times New Roman" w:hAnsi="Times New Roman"/>
                <w:sz w:val="20"/>
                <w:szCs w:val="20"/>
              </w:rPr>
              <w:t>ое воинская обязанность, что та</w:t>
            </w:r>
            <w:r w:rsidRPr="00F45DA8">
              <w:rPr>
                <w:rFonts w:ascii="Times New Roman" w:hAnsi="Times New Roman"/>
                <w:sz w:val="20"/>
                <w:szCs w:val="20"/>
              </w:rPr>
              <w:t>кое альтернативная гражданская служба, кто имеет право на замену военной службы по призыву альтернативной гражданской службой. Пони</w:t>
            </w:r>
            <w:r>
              <w:rPr>
                <w:rFonts w:ascii="Times New Roman" w:hAnsi="Times New Roman"/>
                <w:sz w:val="20"/>
                <w:szCs w:val="20"/>
              </w:rPr>
              <w:t>мать, в чем отличие прав гражда</w:t>
            </w:r>
            <w:r w:rsidRPr="00F45DA8">
              <w:rPr>
                <w:rFonts w:ascii="Times New Roman" w:hAnsi="Times New Roman"/>
                <w:sz w:val="20"/>
                <w:szCs w:val="20"/>
              </w:rPr>
              <w:t>нина от прав человека; каковы основные права и обязанности налогоплательщика. 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назвать конституционные обязан</w:t>
            </w:r>
            <w:r w:rsidRPr="00F45DA8">
              <w:rPr>
                <w:rFonts w:ascii="Times New Roman" w:hAnsi="Times New Roman"/>
                <w:sz w:val="20"/>
                <w:szCs w:val="20"/>
              </w:rPr>
              <w:t>ности, возложенные на гражданина РФ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текстом учебника,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A96CBB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45DA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20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47/5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5D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Экологическое право. Способы защиты экологических прав.</w:t>
            </w:r>
          </w:p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2BD">
              <w:rPr>
                <w:rFonts w:ascii="Times New Roman" w:hAnsi="Times New Roman"/>
                <w:sz w:val="20"/>
                <w:szCs w:val="20"/>
              </w:rPr>
              <w:t>Знать основные положения по теме урока: в чем особенности экологического 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вонарушения; какие виды ответственность за экологические правонарушения предусматривает законодательство, </w:t>
            </w:r>
            <w:r>
              <w:t xml:space="preserve"> 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Понимать, в чем состоит специфика экол</w:t>
            </w:r>
            <w:r>
              <w:rPr>
                <w:rFonts w:ascii="Times New Roman" w:hAnsi="Times New Roman"/>
                <w:sz w:val="20"/>
                <w:szCs w:val="20"/>
              </w:rPr>
              <w:t>огических отношений; почему пра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 xml:space="preserve">во </w:t>
            </w:r>
            <w:r>
              <w:rPr>
                <w:rFonts w:ascii="Times New Roman" w:hAnsi="Times New Roman"/>
                <w:sz w:val="20"/>
                <w:szCs w:val="20"/>
              </w:rPr>
              <w:t>на благоприятную окружающую сре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ду принадлежит к числу о</w:t>
            </w:r>
            <w:r>
              <w:rPr>
                <w:rFonts w:ascii="Times New Roman" w:hAnsi="Times New Roman"/>
                <w:sz w:val="20"/>
                <w:szCs w:val="20"/>
              </w:rPr>
              <w:t>бщечеловече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ценностей; почему важно исполь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зов</w:t>
            </w:r>
            <w:r>
              <w:rPr>
                <w:rFonts w:ascii="Times New Roman" w:hAnsi="Times New Roman"/>
                <w:sz w:val="20"/>
                <w:szCs w:val="20"/>
              </w:rPr>
              <w:t>ать различные способы экологиче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ской защиты.</w:t>
            </w:r>
          </w:p>
          <w:p w:rsidR="00395EF2" w:rsidRPr="00A96CBB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2BD">
              <w:rPr>
                <w:rFonts w:ascii="Times New Roman" w:hAnsi="Times New Roman"/>
                <w:sz w:val="20"/>
                <w:szCs w:val="20"/>
              </w:rPr>
              <w:t>Уметь объяснять, каковы составные част</w:t>
            </w:r>
            <w:r>
              <w:rPr>
                <w:rFonts w:ascii="Times New Roman" w:hAnsi="Times New Roman"/>
                <w:sz w:val="20"/>
                <w:szCs w:val="20"/>
              </w:rPr>
              <w:t>и окружающей среды; характеризо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вать ос</w:t>
            </w:r>
            <w:r>
              <w:rPr>
                <w:rFonts w:ascii="Times New Roman" w:hAnsi="Times New Roman"/>
                <w:sz w:val="20"/>
                <w:szCs w:val="20"/>
              </w:rPr>
              <w:t>новные экологические права, зак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епленные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Конституции РФ; назы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вать основные спос</w:t>
            </w:r>
            <w:r>
              <w:rPr>
                <w:rFonts w:ascii="Times New Roman" w:hAnsi="Times New Roman"/>
                <w:sz w:val="20"/>
                <w:szCs w:val="20"/>
              </w:rPr>
              <w:t>обы защиты экологи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ческих прав граждан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F45DA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интернет-ресурсы, УМК, </w:t>
            </w:r>
            <w:r w:rsidRPr="00F45DA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 с. 248.</w:t>
            </w:r>
          </w:p>
          <w:p w:rsidR="00395EF2" w:rsidRPr="00F45DA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45DA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1-4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45DA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250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037E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текстом учебника,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дополнительным источником, </w:t>
            </w: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устные </w:t>
            </w:r>
            <w:r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упражнения.  </w:t>
            </w:r>
          </w:p>
        </w:tc>
        <w:tc>
          <w:tcPr>
            <w:tcW w:w="1249" w:type="dxa"/>
          </w:tcPr>
          <w:p w:rsidR="00395EF2" w:rsidRPr="00F45DA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45DA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21.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48/6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Гражданское право. Наследование.</w:t>
            </w:r>
          </w:p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2BD">
              <w:rPr>
                <w:rFonts w:ascii="Times New Roman" w:hAnsi="Times New Roman"/>
                <w:sz w:val="20"/>
                <w:szCs w:val="20"/>
              </w:rPr>
              <w:t>Знать основные положения по теме урока</w:t>
            </w:r>
            <w:r>
              <w:rPr>
                <w:rFonts w:ascii="Times New Roman" w:hAnsi="Times New Roman"/>
                <w:sz w:val="20"/>
                <w:szCs w:val="20"/>
              </w:rPr>
              <w:t>: что такое гражданские правоот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нош</w:t>
            </w:r>
            <w:r>
              <w:rPr>
                <w:rFonts w:ascii="Times New Roman" w:hAnsi="Times New Roman"/>
                <w:sz w:val="20"/>
                <w:szCs w:val="20"/>
              </w:rPr>
              <w:t>ения, что понимают под их содер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жанием.</w:t>
            </w:r>
          </w:p>
          <w:p w:rsidR="00395EF2" w:rsidRPr="001912B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2BD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нимать, какие особенности харак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терны для гражданских правоотношений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Карточки-ситуации. ГК РФ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текстом учебника,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F45DA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22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49/7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Способы защиты имущественных и неимущественных прав.</w:t>
            </w:r>
          </w:p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3596" w:type="dxa"/>
            <w:shd w:val="clear" w:color="auto" w:fill="auto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2BD">
              <w:rPr>
                <w:rFonts w:ascii="Times New Roman" w:hAnsi="Times New Roman"/>
                <w:sz w:val="20"/>
                <w:szCs w:val="20"/>
              </w:rPr>
              <w:t>Знать основные положения по теме урока</w:t>
            </w:r>
            <w:r>
              <w:rPr>
                <w:rFonts w:ascii="Times New Roman" w:hAnsi="Times New Roman"/>
                <w:sz w:val="20"/>
                <w:szCs w:val="20"/>
              </w:rPr>
              <w:t>: что такое гражданские правоот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ношения, что понимают под их соде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жанием.</w:t>
            </w:r>
          </w:p>
          <w:p w:rsidR="00395EF2" w:rsidRPr="001912B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2BD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нимать, какие особенности харак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терны для гражданских правоотношений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1912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261.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ГК РФ.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текстом учебника,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250-253; с. 257-258.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50/8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Семенное право. Правовое регулирование отношений супругов.</w:t>
            </w:r>
          </w:p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2BD">
              <w:rPr>
                <w:rFonts w:ascii="Times New Roman" w:hAnsi="Times New Roman"/>
                <w:sz w:val="20"/>
                <w:szCs w:val="20"/>
              </w:rPr>
              <w:t>Знать основные п</w:t>
            </w:r>
            <w:r>
              <w:rPr>
                <w:rFonts w:ascii="Times New Roman" w:hAnsi="Times New Roman"/>
                <w:sz w:val="20"/>
                <w:szCs w:val="20"/>
              </w:rPr>
              <w:t>оложения по теме уро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 xml:space="preserve">ка: </w:t>
            </w:r>
            <w:r>
              <w:rPr>
                <w:rFonts w:ascii="Times New Roman" w:hAnsi="Times New Roman"/>
                <w:sz w:val="20"/>
                <w:szCs w:val="20"/>
              </w:rPr>
              <w:t>какие отношения регулируются се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мейн</w:t>
            </w:r>
            <w:r>
              <w:rPr>
                <w:rFonts w:ascii="Times New Roman" w:hAnsi="Times New Roman"/>
                <w:sz w:val="20"/>
                <w:szCs w:val="20"/>
              </w:rPr>
              <w:t>ым правом; каковы условия заклю</w:t>
            </w:r>
            <w:r w:rsidRPr="001912BD">
              <w:rPr>
                <w:rFonts w:ascii="Times New Roman" w:hAnsi="Times New Roman"/>
                <w:sz w:val="20"/>
                <w:szCs w:val="20"/>
              </w:rPr>
              <w:t>чения брака; личные и имущ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ественные права ребенка в семье, </w:t>
            </w:r>
            <w:r>
              <w:t xml:space="preserve"> 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Уметь определять субъекты и объекты семейных правоотношении; указывать, на какие права распределяется принцип равенства супругов в браке; объяснять, кем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 может осуществляться воспи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тание детей, оставшихся без попечения родителей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1912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 с. 272-273.</w:t>
            </w:r>
          </w:p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З. 1-4.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274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кроссворд.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 РФ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етод:  работа с источником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23. у/ответ вопр. С. 273.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51/9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Занятость и  трудоустройство.</w:t>
            </w:r>
          </w:p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F5D">
              <w:rPr>
                <w:rFonts w:ascii="Times New Roman" w:hAnsi="Times New Roman"/>
                <w:sz w:val="20"/>
                <w:szCs w:val="20"/>
              </w:rPr>
              <w:t xml:space="preserve">Знать основные положения по теме урока: какие </w:t>
            </w:r>
            <w:r>
              <w:rPr>
                <w:rFonts w:ascii="Times New Roman" w:hAnsi="Times New Roman"/>
                <w:sz w:val="20"/>
                <w:szCs w:val="20"/>
              </w:rPr>
              <w:t>документы необходимы ра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ботнику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приеме на работу; каков по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заключения, изменения и растор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жения трудового договора; учреждения профессионального образования.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1912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З.1 с. 285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 с. 284-285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кроссворд.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ТК РФ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="00395EF2"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етод:  работа с источником</w:t>
            </w:r>
            <w:r w:rsidR="00395EF2"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 беседа.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устные </w:t>
            </w:r>
            <w:r w:rsidR="00395EF2" w:rsidRPr="0045321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упражнения.  </w:t>
            </w:r>
          </w:p>
        </w:tc>
        <w:tc>
          <w:tcPr>
            <w:tcW w:w="1249" w:type="dxa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912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274-279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52/10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Правовые основы социальной защиты и социального обеспечения.</w:t>
            </w:r>
          </w:p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CA1F5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F5D">
              <w:rPr>
                <w:rFonts w:ascii="Times New Roman" w:hAnsi="Times New Roman"/>
                <w:sz w:val="20"/>
                <w:szCs w:val="20"/>
              </w:rPr>
              <w:t>Уметь давать определение понятий; пр</w:t>
            </w:r>
            <w:r>
              <w:rPr>
                <w:rFonts w:ascii="Times New Roman" w:hAnsi="Times New Roman"/>
                <w:sz w:val="20"/>
                <w:szCs w:val="20"/>
              </w:rPr>
              <w:t>иводить пример трудовых правоот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ношений, выделив основные права и обяз</w:t>
            </w:r>
            <w:r>
              <w:rPr>
                <w:rFonts w:ascii="Times New Roman" w:hAnsi="Times New Roman"/>
                <w:sz w:val="20"/>
                <w:szCs w:val="20"/>
              </w:rPr>
              <w:t>анности субъектов трудового пра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ва; объяснять, чем отличается понятие «з</w:t>
            </w:r>
            <w:r>
              <w:rPr>
                <w:rFonts w:ascii="Times New Roman" w:hAnsi="Times New Roman"/>
                <w:sz w:val="20"/>
                <w:szCs w:val="20"/>
              </w:rPr>
              <w:t>анятый», «незанятый», «безработ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ный»; приводить примеры социальной защиты и социального обеспечения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С. 285.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2-3. С. 286.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ГК РФ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етод:  работа с источником</w:t>
            </w:r>
            <w:r w:rsidR="00395EF2" w:rsidRPr="00A56A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1912B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279-284.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53/11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Споры, порядок их рассмотрения.</w:t>
            </w:r>
          </w:p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9F650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0A">
              <w:rPr>
                <w:rFonts w:ascii="Times New Roman" w:hAnsi="Times New Roman"/>
                <w:sz w:val="20"/>
                <w:szCs w:val="20"/>
              </w:rPr>
              <w:t>Знать основные положения по теме урока: какие лица участвуют в деле в гражданском и арбитражном процессе; что такое процессуальные права; какой документ составляется для письменного обращения в суд с просьбой о рассмотрении гражданско-правового спора и каково его содержание; называть требования, которым должно отвечать решение</w:t>
            </w:r>
          </w:p>
          <w:p w:rsidR="00395EF2" w:rsidRPr="00CA1F5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0A">
              <w:rPr>
                <w:rFonts w:ascii="Times New Roman" w:hAnsi="Times New Roman"/>
                <w:sz w:val="20"/>
                <w:szCs w:val="20"/>
              </w:rPr>
              <w:t>суда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297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ГК РФ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C277E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источником,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25.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54/12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Гражданский процесс: основные правила и принципы.</w:t>
            </w:r>
          </w:p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3596" w:type="dxa"/>
            <w:shd w:val="clear" w:color="auto" w:fill="auto"/>
          </w:tcPr>
          <w:p w:rsidR="00395EF2" w:rsidRPr="00CA1F5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F5D">
              <w:rPr>
                <w:rFonts w:ascii="Times New Roman" w:hAnsi="Times New Roman"/>
                <w:sz w:val="20"/>
                <w:szCs w:val="20"/>
              </w:rPr>
              <w:t xml:space="preserve">Знать основные положения по теме урока: какие лица участвуют в деле в гражданском и арбитражном процессе; что такое процессуальные права; какой документ составляется для письменного обращения в суд с просьбой о рассмотрении 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гражданско-правового спора и ка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ково е</w:t>
            </w:r>
            <w:r>
              <w:rPr>
                <w:rFonts w:ascii="Times New Roman" w:hAnsi="Times New Roman"/>
                <w:sz w:val="20"/>
                <w:szCs w:val="20"/>
              </w:rPr>
              <w:t>го содержание; называть требова</w:t>
            </w:r>
            <w:r w:rsidRPr="00CA1F5D">
              <w:rPr>
                <w:rFonts w:ascii="Times New Roman" w:hAnsi="Times New Roman"/>
                <w:sz w:val="20"/>
                <w:szCs w:val="20"/>
              </w:rPr>
              <w:t>ния, которым должно отвечать решение</w:t>
            </w:r>
          </w:p>
          <w:p w:rsidR="00395EF2" w:rsidRPr="00CA1F5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F5D">
              <w:rPr>
                <w:rFonts w:ascii="Times New Roman" w:hAnsi="Times New Roman"/>
                <w:sz w:val="20"/>
                <w:szCs w:val="20"/>
              </w:rPr>
              <w:t>суда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Раб/док с. 297</w:t>
            </w:r>
          </w:p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З. 1-3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298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9E7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етод: </w:t>
            </w:r>
            <w:r w:rsidR="00395EF2" w:rsidRPr="009E7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25.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55/13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Суд присяжных.</w:t>
            </w:r>
          </w:p>
          <w:p w:rsidR="00395EF2" w:rsidRPr="00547D8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9E7ED6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ED6">
              <w:rPr>
                <w:rFonts w:ascii="Times New Roman" w:hAnsi="Times New Roman"/>
                <w:sz w:val="20"/>
                <w:szCs w:val="20"/>
              </w:rPr>
              <w:t>Знать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сновные положения по теме урока; </w:t>
            </w:r>
            <w:r w:rsidRPr="009E7ED6">
              <w:rPr>
                <w:rFonts w:ascii="Times New Roman" w:hAnsi="Times New Roman"/>
                <w:sz w:val="20"/>
                <w:szCs w:val="20"/>
              </w:rPr>
              <w:t>меры процессуального принуждения; какие права имеет задержанный; почему заседатели называются присяжными.</w:t>
            </w:r>
          </w:p>
          <w:p w:rsidR="00395EF2" w:rsidRPr="00CA1F5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ED6">
              <w:rPr>
                <w:rFonts w:ascii="Times New Roman" w:hAnsi="Times New Roman"/>
                <w:sz w:val="20"/>
                <w:szCs w:val="20"/>
              </w:rPr>
              <w:t>Уметь давать определение понятий; решать юридические задачи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интернет-ресурсы, УМК, </w:t>
            </w:r>
            <w:r>
              <w:t xml:space="preserve"> </w:t>
            </w: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 с. 319.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9E7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сный метод: </w:t>
            </w:r>
            <w:r w:rsidR="00395EF2" w:rsidRPr="009E7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A1F5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26 С. 310-314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56/14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7D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Особенности уголовного процесса.</w:t>
            </w:r>
          </w:p>
          <w:p w:rsidR="00395EF2" w:rsidRPr="00547D8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7D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547D8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D82">
              <w:rPr>
                <w:rFonts w:ascii="Times New Roman" w:hAnsi="Times New Roman"/>
                <w:sz w:val="20"/>
                <w:szCs w:val="20"/>
              </w:rPr>
              <w:t xml:space="preserve">Знать основные положения по теме урока: </w:t>
            </w:r>
            <w:r>
              <w:rPr>
                <w:rFonts w:ascii="Times New Roman" w:hAnsi="Times New Roman"/>
                <w:sz w:val="20"/>
                <w:szCs w:val="20"/>
              </w:rPr>
              <w:t>в каком законодательном акте со</w:t>
            </w:r>
            <w:r w:rsidRPr="00547D82">
              <w:rPr>
                <w:rFonts w:ascii="Times New Roman" w:hAnsi="Times New Roman"/>
                <w:sz w:val="20"/>
                <w:szCs w:val="20"/>
              </w:rPr>
              <w:t>бра</w:t>
            </w:r>
            <w:r>
              <w:rPr>
                <w:rFonts w:ascii="Times New Roman" w:hAnsi="Times New Roman"/>
                <w:sz w:val="20"/>
                <w:szCs w:val="20"/>
              </w:rPr>
              <w:t>ны правила уголовного судопроиз</w:t>
            </w:r>
            <w:r w:rsidRPr="00547D82">
              <w:rPr>
                <w:rFonts w:ascii="Times New Roman" w:hAnsi="Times New Roman"/>
                <w:sz w:val="20"/>
                <w:szCs w:val="20"/>
              </w:rPr>
              <w:t>водст</w:t>
            </w:r>
            <w:r>
              <w:rPr>
                <w:rFonts w:ascii="Times New Roman" w:hAnsi="Times New Roman"/>
                <w:sz w:val="20"/>
                <w:szCs w:val="20"/>
              </w:rPr>
              <w:t>ва; меры процессуального принуж</w:t>
            </w:r>
            <w:r w:rsidRPr="00547D82">
              <w:rPr>
                <w:rFonts w:ascii="Times New Roman" w:hAnsi="Times New Roman"/>
                <w:sz w:val="20"/>
                <w:szCs w:val="20"/>
              </w:rPr>
              <w:t xml:space="preserve">дения; какие права имеет задержанный; почему </w:t>
            </w:r>
            <w:r>
              <w:rPr>
                <w:rFonts w:ascii="Times New Roman" w:hAnsi="Times New Roman"/>
                <w:sz w:val="20"/>
                <w:szCs w:val="20"/>
              </w:rPr>
              <w:t>заседатели называются присяж</w:t>
            </w:r>
            <w:r w:rsidRPr="00547D82">
              <w:rPr>
                <w:rFonts w:ascii="Times New Roman" w:hAnsi="Times New Roman"/>
                <w:sz w:val="20"/>
                <w:szCs w:val="20"/>
              </w:rPr>
              <w:t>ными.</w:t>
            </w:r>
          </w:p>
          <w:p w:rsidR="00395EF2" w:rsidRPr="00CA1F5D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D82">
              <w:rPr>
                <w:rFonts w:ascii="Times New Roman" w:hAnsi="Times New Roman"/>
                <w:sz w:val="20"/>
                <w:szCs w:val="20"/>
              </w:rPr>
              <w:t>Уметь давать определение понятий</w:t>
            </w:r>
            <w:r>
              <w:rPr>
                <w:rFonts w:ascii="Times New Roman" w:hAnsi="Times New Roman"/>
                <w:sz w:val="20"/>
                <w:szCs w:val="20"/>
              </w:rPr>
              <w:t>; ре</w:t>
            </w:r>
            <w:r w:rsidRPr="00547D82">
              <w:rPr>
                <w:rFonts w:ascii="Times New Roman" w:hAnsi="Times New Roman"/>
                <w:sz w:val="20"/>
                <w:szCs w:val="20"/>
              </w:rPr>
              <w:t>шать юридические задачи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УК РФ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9E7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метод: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источником, </w:t>
            </w:r>
            <w:r w:rsidR="00395EF2" w:rsidRPr="009E7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рассказ, </w:t>
            </w:r>
            <w:r w:rsidR="00395EF2" w:rsidRPr="009E7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Pr="00CA1F5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27, эссе.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57/15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7D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Конституционное судопроизводство.</w:t>
            </w:r>
          </w:p>
          <w:p w:rsidR="00395EF2" w:rsidRPr="00547D8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547D8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D82">
              <w:rPr>
                <w:rFonts w:ascii="Times New Roman" w:hAnsi="Times New Roman"/>
                <w:sz w:val="20"/>
                <w:szCs w:val="20"/>
              </w:rPr>
              <w:t>Знать основные положения по теме урока: что такое административная юрисдикция; в каком законодательном акте с</w:t>
            </w:r>
            <w:r>
              <w:rPr>
                <w:rFonts w:ascii="Times New Roman" w:hAnsi="Times New Roman"/>
                <w:sz w:val="20"/>
                <w:szCs w:val="20"/>
              </w:rPr>
              <w:t>истематизированы ее правила; ка</w:t>
            </w:r>
            <w:r w:rsidRPr="00547D82">
              <w:rPr>
                <w:rFonts w:ascii="Times New Roman" w:hAnsi="Times New Roman"/>
                <w:sz w:val="20"/>
                <w:szCs w:val="20"/>
              </w:rPr>
              <w:t>ковы меры обеспечения по делам об АП; кто вправе назначать административное право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наказание; что такое конституци</w:t>
            </w:r>
            <w:r w:rsidRPr="00547D82">
              <w:rPr>
                <w:rFonts w:ascii="Times New Roman" w:hAnsi="Times New Roman"/>
                <w:sz w:val="20"/>
                <w:szCs w:val="20"/>
              </w:rPr>
              <w:t>онность акта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Конститу ция РФ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9E7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 с источником, </w:t>
            </w:r>
            <w:r w:rsidR="00395EF2" w:rsidRPr="009E7E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27, эссе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58/16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7D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Международное гуманитарное право.</w:t>
            </w:r>
          </w:p>
          <w:p w:rsidR="00395EF2" w:rsidRPr="00547D8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547D8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последствия</w:t>
            </w:r>
            <w:r w:rsidRPr="00461FF0">
              <w:rPr>
                <w:rFonts w:ascii="Times New Roman" w:hAnsi="Times New Roman"/>
                <w:sz w:val="20"/>
                <w:szCs w:val="20"/>
              </w:rPr>
              <w:t xml:space="preserve"> чрезмерного насилия в период  вооруженных конфликтов, помочь учащимся закрепить первичные представления о международном гуманитарном праве путем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вопросов и задач по МГП; </w:t>
            </w:r>
            <w:r w:rsidRPr="00461FF0">
              <w:rPr>
                <w:rFonts w:ascii="Times New Roman" w:hAnsi="Times New Roman"/>
                <w:sz w:val="20"/>
                <w:szCs w:val="20"/>
              </w:rPr>
              <w:t>значении норм международного гуманитарного права  для деятельности Международного Красного Креста;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интернет-ресурсы.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5637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сный метод:  работа с дополнительным материалом</w:t>
            </w:r>
            <w:r w:rsidR="00395EF2" w:rsidRPr="005637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28, эссе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59/17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04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Международная защита прав человека в условиях военного времени.</w:t>
            </w:r>
          </w:p>
          <w:p w:rsidR="00395EF2" w:rsidRPr="000904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547D8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0A">
              <w:rPr>
                <w:rFonts w:ascii="Times New Roman" w:hAnsi="Times New Roman"/>
                <w:sz w:val="20"/>
                <w:szCs w:val="20"/>
              </w:rPr>
              <w:t>Знать последствия чрезмерного насилия в период  вооруженных конфликтов, помочь учащимся закрепить первичные представления о международном гуманитарном праве путем решения вопросов и задач по МГП; значении норм международного гуманитарного права  для деятельности Международного Красного Креста;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5637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источником,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28, обществоведческие термины.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60/18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04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Международная защита прав человека.</w:t>
            </w:r>
          </w:p>
          <w:p w:rsidR="00395EF2" w:rsidRPr="000904EA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0904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4EA">
              <w:rPr>
                <w:rFonts w:ascii="Times New Roman" w:hAnsi="Times New Roman"/>
                <w:sz w:val="20"/>
                <w:szCs w:val="20"/>
              </w:rPr>
              <w:t>Знать основные положения по теме урока: какие структурные подразделения ООН занимаются защитой прав человека; как организована зашита прав человека в рамках Совета Европы; что такое международное преступление; каковы причины организации международного уголовного суда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765A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  работа.  Словесный метод:  работа с источником,  беседа. Практический метод: устные упражнения.  </w:t>
            </w:r>
          </w:p>
        </w:tc>
        <w:tc>
          <w:tcPr>
            <w:tcW w:w="1249" w:type="dxa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Повторить обществоведческие термины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61/19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6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Правовое регулирование общественных отношений.</w:t>
            </w:r>
          </w:p>
          <w:p w:rsidR="00395EF2" w:rsidRPr="00765AA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0904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AAD">
              <w:rPr>
                <w:rFonts w:ascii="Times New Roman" w:hAnsi="Times New Roman"/>
                <w:sz w:val="20"/>
                <w:szCs w:val="20"/>
              </w:rPr>
              <w:t>Знать основные положения курса. Уметь анализировать, делать выводы, отвечать на вопросы, объяснять свою точку зрения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Комплексный.</w:t>
            </w:r>
          </w:p>
        </w:tc>
        <w:tc>
          <w:tcPr>
            <w:tcW w:w="1276" w:type="dxa"/>
            <w:shd w:val="clear" w:color="auto" w:fill="auto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B946D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З. 1-3. 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946D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330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037E94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="00395EF2" w:rsidRPr="00765A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 работа.  Словесный метод:    бе</w:t>
            </w:r>
            <w:r w:rsidR="00395EF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седа. Практический метод: письменные </w:t>
            </w:r>
            <w:r w:rsidR="00395EF2" w:rsidRPr="00765A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249" w:type="dxa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946D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323-325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946D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З.4. С. 330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62/20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2" w:type="dxa"/>
            <w:shd w:val="clear" w:color="auto" w:fill="auto"/>
          </w:tcPr>
          <w:p w:rsidR="00395EF2" w:rsidRPr="00F961E1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61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Итоговая контрольная работа за курс 11 класса.</w:t>
            </w:r>
          </w:p>
          <w:p w:rsidR="00395EF2" w:rsidRPr="00C51C38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96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 знаний</w:t>
            </w:r>
          </w:p>
        </w:tc>
        <w:tc>
          <w:tcPr>
            <w:tcW w:w="3596" w:type="dxa"/>
            <w:shd w:val="clear" w:color="auto" w:fill="auto"/>
          </w:tcPr>
          <w:p w:rsidR="00395EF2" w:rsidRPr="00713F37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F37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положения курса. Уметь анализировать, делать выводы, отвечать на вопросы, объяснять свою точку зрения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 кий 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Тест,</w:t>
            </w:r>
          </w:p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B946D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329</w:t>
            </w: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 w:rsidRPr="00765A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  работа.  Практический метод: письменные  упражнения.  </w:t>
            </w:r>
          </w:p>
        </w:tc>
        <w:tc>
          <w:tcPr>
            <w:tcW w:w="1249" w:type="dxa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946D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325-328.</w:t>
            </w:r>
          </w:p>
        </w:tc>
      </w:tr>
      <w:tr w:rsidR="00395EF2" w:rsidRPr="00225BA4" w:rsidTr="00395EF2">
        <w:trPr>
          <w:trHeight w:val="433"/>
        </w:trPr>
        <w:tc>
          <w:tcPr>
            <w:tcW w:w="14682" w:type="dxa"/>
            <w:gridSpan w:val="9"/>
            <w:shd w:val="clear" w:color="auto" w:fill="auto"/>
          </w:tcPr>
          <w:p w:rsidR="00395EF2" w:rsidRPr="00B946D3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Заключительные уроки 2</w:t>
            </w:r>
            <w:r w:rsidRPr="00F6430F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63/1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6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 и человек перед лицом угроз и вызовов XXI века.</w:t>
            </w:r>
          </w:p>
          <w:p w:rsidR="00395EF2" w:rsidRPr="00B8442F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4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0904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42F">
              <w:rPr>
                <w:rFonts w:ascii="Times New Roman" w:hAnsi="Times New Roman"/>
                <w:sz w:val="20"/>
                <w:szCs w:val="20"/>
              </w:rPr>
              <w:t>Знать основные положения курса. Уметь анализировать, делать выводы, отвечать на вопросы, объяснять свою точку зрения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Комплексный.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5EF2" w:rsidRPr="00765AAD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A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индивидуальная   работа.  Словесный метод:    беседа. Практический метод: </w:t>
            </w:r>
            <w:r w:rsidRPr="00765A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письменные  упражнения.  </w:t>
            </w:r>
          </w:p>
        </w:tc>
        <w:tc>
          <w:tcPr>
            <w:tcW w:w="1249" w:type="dxa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Повторение</w:t>
            </w:r>
          </w:p>
        </w:tc>
      </w:tr>
      <w:tr w:rsidR="00395EF2" w:rsidRPr="00225BA4" w:rsidTr="00395EF2">
        <w:trPr>
          <w:trHeight w:val="1258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64/2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2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6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Особенности современного мира.</w:t>
            </w:r>
          </w:p>
          <w:p w:rsidR="00395EF2" w:rsidRPr="0088485C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4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3596" w:type="dxa"/>
            <w:shd w:val="clear" w:color="auto" w:fill="auto"/>
          </w:tcPr>
          <w:p w:rsidR="00395EF2" w:rsidRPr="000904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42F">
              <w:rPr>
                <w:rFonts w:ascii="Times New Roman" w:hAnsi="Times New Roman"/>
                <w:sz w:val="20"/>
                <w:szCs w:val="20"/>
              </w:rPr>
              <w:t>Знать основные положения курса. Уметь анализировать, делать выводы, отвечать на вопросы, объяснять свою точку зрения</w:t>
            </w: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65A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   работа.  Словесный метод:    беседа. Практический метод: письменные  упражнения.  </w:t>
            </w:r>
          </w:p>
        </w:tc>
        <w:tc>
          <w:tcPr>
            <w:tcW w:w="1249" w:type="dxa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Повторение.</w:t>
            </w:r>
          </w:p>
        </w:tc>
      </w:tr>
      <w:tr w:rsidR="00395EF2" w:rsidRPr="00225BA4" w:rsidTr="00395EF2">
        <w:trPr>
          <w:trHeight w:val="366"/>
        </w:trPr>
        <w:tc>
          <w:tcPr>
            <w:tcW w:w="14682" w:type="dxa"/>
            <w:gridSpan w:val="9"/>
            <w:shd w:val="clear" w:color="auto" w:fill="auto"/>
          </w:tcPr>
          <w:p w:rsidR="00395EF2" w:rsidRPr="00B946D3" w:rsidRDefault="00395EF2" w:rsidP="00F3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 времени 4ч.</w:t>
            </w:r>
          </w:p>
        </w:tc>
      </w:tr>
      <w:tr w:rsidR="00395EF2" w:rsidRPr="00225BA4" w:rsidTr="00395EF2">
        <w:trPr>
          <w:trHeight w:val="507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65/1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2" w:type="dxa"/>
            <w:shd w:val="clear" w:color="auto" w:fill="auto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:rsidR="00395EF2" w:rsidRPr="000904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95EF2" w:rsidRPr="00225BA4" w:rsidTr="00395EF2">
        <w:trPr>
          <w:trHeight w:val="413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66/2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2" w:type="dxa"/>
            <w:shd w:val="clear" w:color="auto" w:fill="auto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:rsidR="00395EF2" w:rsidRPr="000904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95EF2" w:rsidRPr="00225BA4" w:rsidTr="00395EF2">
        <w:trPr>
          <w:trHeight w:val="413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67/3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2" w:type="dxa"/>
            <w:shd w:val="clear" w:color="auto" w:fill="auto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:rsidR="00395EF2" w:rsidRPr="000904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95EF2" w:rsidRPr="00225BA4" w:rsidTr="00395EF2">
        <w:trPr>
          <w:trHeight w:val="362"/>
        </w:trPr>
        <w:tc>
          <w:tcPr>
            <w:tcW w:w="680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68/4</w:t>
            </w:r>
          </w:p>
        </w:tc>
        <w:tc>
          <w:tcPr>
            <w:tcW w:w="1041" w:type="dxa"/>
            <w:shd w:val="clear" w:color="auto" w:fill="auto"/>
          </w:tcPr>
          <w:p w:rsidR="00395EF2" w:rsidRPr="00225BA4" w:rsidRDefault="004715A6" w:rsidP="00F34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2" w:type="dxa"/>
            <w:shd w:val="clear" w:color="auto" w:fill="auto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:rsidR="00395EF2" w:rsidRPr="000904EA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95EF2" w:rsidRDefault="00395EF2" w:rsidP="00F34549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5EF2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5EF2" w:rsidRPr="00225BA4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395EF2" w:rsidRPr="00B946D3" w:rsidRDefault="00395EF2" w:rsidP="00F34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72598" w:rsidRDefault="00D72598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598" w:rsidRDefault="00D72598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237A" w:rsidRDefault="00F0237A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598" w:rsidRDefault="00D72598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485C" w:rsidRDefault="0088485C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485C" w:rsidRDefault="0088485C" w:rsidP="00F34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237A" w:rsidRPr="0088485C" w:rsidRDefault="00F0237A" w:rsidP="00F34549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EF2" w:rsidRDefault="00395EF2" w:rsidP="00F345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34549" w:rsidRDefault="00F34549" w:rsidP="00F34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EF2" w:rsidRPr="00F6430F" w:rsidRDefault="00395EF2" w:rsidP="00C71B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395EF2" w:rsidRPr="00F6430F" w:rsidRDefault="00395EF2" w:rsidP="00C71B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5EF2" w:rsidRPr="00F6430F" w:rsidRDefault="00395EF2" w:rsidP="00C7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395EF2" w:rsidRPr="00F6430F" w:rsidRDefault="00395EF2" w:rsidP="00C71B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color w:val="000000"/>
          <w:sz w:val="24"/>
          <w:szCs w:val="24"/>
          <w:lang w:eastAsia="ru-RU"/>
        </w:rPr>
        <w:t>знать/понимать</w:t>
      </w:r>
    </w:p>
    <w:p w:rsidR="00395EF2" w:rsidRPr="00F6430F" w:rsidRDefault="00395EF2" w:rsidP="00C71BE2">
      <w:pPr>
        <w:numPr>
          <w:ilvl w:val="0"/>
          <w:numId w:val="1"/>
        </w:numPr>
        <w:tabs>
          <w:tab w:val="num" w:pos="14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95EF2" w:rsidRPr="00F6430F" w:rsidRDefault="00395EF2" w:rsidP="00C71BE2">
      <w:pPr>
        <w:numPr>
          <w:ilvl w:val="0"/>
          <w:numId w:val="1"/>
        </w:numPr>
        <w:tabs>
          <w:tab w:val="num" w:pos="14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395EF2" w:rsidRPr="00F6430F" w:rsidRDefault="00395EF2" w:rsidP="00C71BE2">
      <w:pPr>
        <w:numPr>
          <w:ilvl w:val="0"/>
          <w:numId w:val="1"/>
        </w:numPr>
        <w:tabs>
          <w:tab w:val="num" w:pos="14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395EF2" w:rsidRPr="00F6430F" w:rsidRDefault="00395EF2" w:rsidP="00C71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>особенности социально-гуманитарного познания;</w:t>
      </w:r>
    </w:p>
    <w:p w:rsidR="00395EF2" w:rsidRPr="00F6430F" w:rsidRDefault="00395EF2" w:rsidP="00C71B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color w:val="000000"/>
          <w:sz w:val="24"/>
          <w:szCs w:val="24"/>
          <w:lang w:eastAsia="ru-RU"/>
        </w:rPr>
        <w:t>уметь</w:t>
      </w:r>
    </w:p>
    <w:p w:rsidR="00395EF2" w:rsidRPr="00F6430F" w:rsidRDefault="00395EF2" w:rsidP="00C71B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i/>
          <w:sz w:val="24"/>
          <w:szCs w:val="24"/>
          <w:lang w:eastAsia="ru-RU"/>
        </w:rPr>
        <w:t>характеризовать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F6430F">
        <w:rPr>
          <w:rFonts w:ascii="Times New Roman" w:hAnsi="Times New Roman"/>
          <w:sz w:val="24"/>
          <w:szCs w:val="24"/>
          <w:lang w:eastAsia="ru-RU"/>
        </w:rPr>
        <w:t xml:space="preserve">основные социальные объекты, выделяя их существенные признаки, закономерности развития; </w:t>
      </w:r>
    </w:p>
    <w:p w:rsidR="00395EF2" w:rsidRPr="00F6430F" w:rsidRDefault="00395EF2" w:rsidP="00C71B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i/>
          <w:sz w:val="24"/>
          <w:szCs w:val="24"/>
          <w:lang w:eastAsia="ru-RU"/>
        </w:rPr>
        <w:t>анализировать</w:t>
      </w:r>
      <w:r w:rsidRPr="00F6430F">
        <w:rPr>
          <w:rFonts w:ascii="Times New Roman" w:hAnsi="Times New Roman"/>
          <w:sz w:val="24"/>
          <w:szCs w:val="24"/>
          <w:lang w:eastAsia="ru-RU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95EF2" w:rsidRPr="00F6430F" w:rsidRDefault="00395EF2" w:rsidP="00C71B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i/>
          <w:sz w:val="24"/>
          <w:szCs w:val="24"/>
          <w:lang w:eastAsia="ru-RU"/>
        </w:rPr>
        <w:t>объяснять</w:t>
      </w:r>
      <w:r w:rsidRPr="00F6430F">
        <w:rPr>
          <w:rFonts w:ascii="Times New Roman" w:hAnsi="Times New Roman"/>
          <w:sz w:val="24"/>
          <w:szCs w:val="24"/>
          <w:lang w:eastAsia="ru-RU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395EF2" w:rsidRPr="00F6430F" w:rsidRDefault="00395EF2" w:rsidP="00C71B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i/>
          <w:sz w:val="24"/>
          <w:szCs w:val="24"/>
          <w:lang w:eastAsia="ru-RU"/>
        </w:rPr>
        <w:t>раскрывать на примерах</w:t>
      </w:r>
      <w:r w:rsidRPr="00F6430F">
        <w:rPr>
          <w:rFonts w:ascii="Times New Roman" w:hAnsi="Times New Roman"/>
          <w:sz w:val="24"/>
          <w:szCs w:val="24"/>
          <w:lang w:eastAsia="ru-RU"/>
        </w:rPr>
        <w:t xml:space="preserve"> изученные теоретические положения и понятия социально-экономических и гуманитарных наук;</w:t>
      </w:r>
    </w:p>
    <w:p w:rsidR="00395EF2" w:rsidRPr="00F6430F" w:rsidRDefault="00395EF2" w:rsidP="00C71B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i/>
          <w:sz w:val="24"/>
          <w:szCs w:val="24"/>
          <w:lang w:eastAsia="ru-RU"/>
        </w:rPr>
        <w:t>осуществлять поиск</w:t>
      </w:r>
      <w:r w:rsidRPr="00F6430F">
        <w:rPr>
          <w:rFonts w:ascii="Times New Roman" w:hAnsi="Times New Roman"/>
          <w:sz w:val="24"/>
          <w:szCs w:val="24"/>
          <w:lang w:eastAsia="ru-RU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95EF2" w:rsidRPr="00F6430F" w:rsidRDefault="00395EF2" w:rsidP="00C71B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i/>
          <w:sz w:val="24"/>
          <w:szCs w:val="24"/>
          <w:lang w:eastAsia="ru-RU"/>
        </w:rPr>
        <w:t>оценивать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F6430F">
        <w:rPr>
          <w:rFonts w:ascii="Times New Roman" w:hAnsi="Times New Roman"/>
          <w:sz w:val="24"/>
          <w:szCs w:val="24"/>
          <w:lang w:eastAsia="ru-RU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95EF2" w:rsidRPr="0088485C" w:rsidRDefault="00395EF2" w:rsidP="00C71B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i/>
          <w:sz w:val="24"/>
          <w:szCs w:val="24"/>
          <w:lang w:eastAsia="ru-RU"/>
        </w:rPr>
        <w:t>формулировать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F6430F">
        <w:rPr>
          <w:rFonts w:ascii="Times New Roman" w:hAnsi="Times New Roman"/>
          <w:sz w:val="24"/>
          <w:szCs w:val="24"/>
          <w:lang w:eastAsia="ru-RU"/>
        </w:rPr>
        <w:t>на основе приобретенных обществоведческих знаний собственные суждения и аргументы по определенным проблемам;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85C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подготавливать </w:t>
      </w:r>
      <w:r w:rsidRPr="0088485C">
        <w:rPr>
          <w:rFonts w:ascii="Times New Roman" w:hAnsi="Times New Roman"/>
          <w:sz w:val="24"/>
          <w:szCs w:val="24"/>
          <w:lang w:eastAsia="ru-RU"/>
        </w:rPr>
        <w:t>устное выступление, творческую работу по социальной проблематике;</w:t>
      </w:r>
    </w:p>
    <w:p w:rsidR="00395EF2" w:rsidRPr="00F6430F" w:rsidRDefault="00395EF2" w:rsidP="00C71B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применять </w:t>
      </w:r>
      <w:r w:rsidRPr="00F6430F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F6430F">
        <w:rPr>
          <w:rFonts w:ascii="Times New Roman" w:hAnsi="Times New Roman"/>
          <w:sz w:val="24"/>
          <w:szCs w:val="24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395EF2" w:rsidRPr="00F6430F" w:rsidRDefault="00395EF2" w:rsidP="00C71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430F">
        <w:rPr>
          <w:rFonts w:ascii="Times New Roman" w:hAnsi="Times New Roman"/>
          <w:b/>
          <w:sz w:val="24"/>
          <w:szCs w:val="24"/>
          <w:lang w:eastAsia="ru-RU"/>
        </w:rPr>
        <w:t>Использовать приобретенные  знания и умения в практической деятельности и повседневной жизнидля:</w:t>
      </w:r>
    </w:p>
    <w:p w:rsidR="00395EF2" w:rsidRPr="00F6430F" w:rsidRDefault="00395EF2" w:rsidP="00C71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     - успешного выполнения типичных социальных ролей; сознательного взаимодействия с различными социальными институтами; </w:t>
      </w:r>
    </w:p>
    <w:p w:rsidR="00395EF2" w:rsidRPr="00F6430F" w:rsidRDefault="00395EF2" w:rsidP="00C71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     - совершенствования собственной познавательной деятельности; </w:t>
      </w:r>
    </w:p>
    <w:p w:rsidR="00395EF2" w:rsidRPr="00F6430F" w:rsidRDefault="00395EF2" w:rsidP="00C71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-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395EF2" w:rsidRPr="00F6430F" w:rsidRDefault="00395EF2" w:rsidP="00C71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     - решения практических жизненных проблем, возникающих в социальной деятельности;</w:t>
      </w:r>
    </w:p>
    <w:p w:rsidR="00395EF2" w:rsidRPr="00F6430F" w:rsidRDefault="00395EF2" w:rsidP="00C71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     - ориентировки в актуальных общественных событиях, определения личной гражданской позиции;</w:t>
      </w:r>
    </w:p>
    <w:p w:rsidR="00395EF2" w:rsidRPr="00F6430F" w:rsidRDefault="00395EF2" w:rsidP="00C71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     - предвидения    возможных последствий определенных социальных действий;</w:t>
      </w:r>
    </w:p>
    <w:p w:rsidR="00395EF2" w:rsidRPr="00F6430F" w:rsidRDefault="00395EF2" w:rsidP="00C71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     - оценки происходящих событий и поведения людей с точки зрения морали и права;                                                       </w:t>
      </w:r>
    </w:p>
    <w:p w:rsidR="00395EF2" w:rsidRPr="00F6430F" w:rsidRDefault="00395EF2" w:rsidP="00C71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    - реализации и защиты прав человека и гражданина, осознанного выполнения гражданских обязанностей;</w:t>
      </w:r>
    </w:p>
    <w:p w:rsidR="00395EF2" w:rsidRPr="0088485C" w:rsidRDefault="00395EF2" w:rsidP="00C71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30F">
        <w:rPr>
          <w:rFonts w:ascii="Times New Roman" w:hAnsi="Times New Roman"/>
          <w:sz w:val="24"/>
          <w:szCs w:val="24"/>
          <w:lang w:eastAsia="ru-RU"/>
        </w:rPr>
        <w:t xml:space="preserve">    - осуществления конструктивного взаимодействия людей с разными убеждениями, культурными ценностями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социальным положением</w:t>
      </w:r>
    </w:p>
    <w:p w:rsidR="00395EF2" w:rsidRDefault="00395EF2" w:rsidP="00C71B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5EF2" w:rsidRDefault="00395EF2" w:rsidP="00C71BE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95EF2" w:rsidRDefault="00395EF2" w:rsidP="00C71B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A7243" w:rsidRPr="003A7243" w:rsidRDefault="003A7243" w:rsidP="00C71B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b/>
          <w:sz w:val="24"/>
          <w:szCs w:val="24"/>
          <w:lang w:eastAsia="ar-SA"/>
        </w:rPr>
        <w:t>Критерии оценивания устного ответа по обществознанию: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>Оценка «5» ставится в случае: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 1. Знания, понимания, глубины усвоения обучающимися всего объёма программного материала.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речи.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 Оценка «4» ставится в случае: 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>1. Знания всего изученного программного материала.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>3. Незначительные (негрубые) ошибки и недочёты при воспроизведении изученного материала, соблюдение культуры речи.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 Оценка «3» ставится в случае: 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1.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преподавателя. 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2. Умения работать на уровне воспроизведения, затруднения при ответах на видоизменённые вопросы. 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>3. Наличия грубой ошибки, нескольких негрубых при воспроизведении изученного материала, незначительного несоблюдения основных правил культуры  речи.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 Оценка «2» ставится в случае: 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речи.</w:t>
      </w: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A7243" w:rsidRPr="003A7243" w:rsidRDefault="003A7243" w:rsidP="00C71B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A7243" w:rsidRPr="003A7243" w:rsidRDefault="003A7243" w:rsidP="00C71BE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color w:val="393939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ar-SA"/>
        </w:rPr>
        <w:t>Критерии оценивания письменного ответа по обществознанию:</w:t>
      </w:r>
    </w:p>
    <w:p w:rsidR="003A7243" w:rsidRPr="003A7243" w:rsidRDefault="003A7243" w:rsidP="00C71BE2">
      <w:pPr>
        <w:suppressAutoHyphens/>
        <w:spacing w:after="0" w:line="240" w:lineRule="auto"/>
        <w:ind w:left="284"/>
        <w:rPr>
          <w:rFonts w:ascii="Times New Roman" w:eastAsia="Times New Roman" w:hAnsi="Times New Roman"/>
          <w:color w:val="393939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color w:val="393939"/>
          <w:sz w:val="24"/>
          <w:szCs w:val="24"/>
          <w:lang w:eastAsia="ar-SA"/>
        </w:rPr>
        <w:t>При оценке письменного ответа необходимо выделить следующие элементы:</w:t>
      </w:r>
    </w:p>
    <w:p w:rsidR="003A7243" w:rsidRPr="003A7243" w:rsidRDefault="003A7243" w:rsidP="00C71BE2">
      <w:pPr>
        <w:suppressAutoHyphens/>
        <w:spacing w:after="0" w:line="240" w:lineRule="auto"/>
        <w:ind w:left="284"/>
        <w:rPr>
          <w:rFonts w:ascii="Times New Roman" w:eastAsia="Times New Roman" w:hAnsi="Times New Roman"/>
          <w:color w:val="393939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color w:val="393939"/>
          <w:sz w:val="24"/>
          <w:szCs w:val="24"/>
          <w:lang w:eastAsia="ar-SA"/>
        </w:rPr>
        <w:t>1. Представление собственной точки зрения (позиции, отношения) при раскрытии проблемы.</w:t>
      </w:r>
    </w:p>
    <w:p w:rsidR="003A7243" w:rsidRPr="003A7243" w:rsidRDefault="003A7243" w:rsidP="00C71BE2">
      <w:pPr>
        <w:suppressAutoHyphens/>
        <w:spacing w:after="0" w:line="240" w:lineRule="auto"/>
        <w:ind w:left="284"/>
        <w:rPr>
          <w:rFonts w:ascii="Times New Roman" w:eastAsia="Times New Roman" w:hAnsi="Times New Roman"/>
          <w:color w:val="393939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color w:val="393939"/>
          <w:sz w:val="24"/>
          <w:szCs w:val="24"/>
          <w:lang w:eastAsia="ar-SA"/>
        </w:rPr>
        <w:t>2.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3A7243" w:rsidRPr="003A7243" w:rsidRDefault="003A7243" w:rsidP="00C71BE2">
      <w:pPr>
        <w:suppressAutoHyphens/>
        <w:spacing w:after="0" w:line="240" w:lineRule="auto"/>
        <w:ind w:left="284"/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color w:val="393939"/>
          <w:sz w:val="24"/>
          <w:szCs w:val="24"/>
          <w:lang w:eastAsia="ar-SA"/>
        </w:rPr>
        <w:t>3. Аргументация своей позиции с опорой на факты общественной жизни или собственный опыт.</w:t>
      </w:r>
    </w:p>
    <w:p w:rsidR="003A7243" w:rsidRPr="003A7243" w:rsidRDefault="003A7243" w:rsidP="00C71BE2">
      <w:pPr>
        <w:suppressAutoHyphens/>
        <w:spacing w:after="0" w:line="240" w:lineRule="auto"/>
        <w:ind w:left="284"/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ar-SA"/>
        </w:rPr>
        <w:t>Оценка «5»</w:t>
      </w:r>
      <w:r w:rsidRPr="003A7243">
        <w:rPr>
          <w:rFonts w:ascii="Times New Roman" w:eastAsia="Times New Roman" w:hAnsi="Times New Roman"/>
          <w:color w:val="393939"/>
          <w:sz w:val="24"/>
          <w:szCs w:val="24"/>
          <w:lang w:eastAsia="ar-SA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факты.</w:t>
      </w:r>
    </w:p>
    <w:p w:rsidR="003A7243" w:rsidRPr="003A7243" w:rsidRDefault="003A7243" w:rsidP="00C71BE2">
      <w:pPr>
        <w:suppressAutoHyphens/>
        <w:spacing w:after="0" w:line="240" w:lineRule="auto"/>
        <w:ind w:left="284"/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ar-SA"/>
        </w:rPr>
        <w:t>Оценка «4»</w:t>
      </w:r>
      <w:r w:rsidRPr="003A7243">
        <w:rPr>
          <w:rFonts w:ascii="Times New Roman" w:eastAsia="Times New Roman" w:hAnsi="Times New Roman"/>
          <w:color w:val="393939"/>
          <w:sz w:val="24"/>
          <w:szCs w:val="24"/>
          <w:lang w:eastAsia="ar-SA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3A7243" w:rsidRPr="003A7243" w:rsidRDefault="003A7243" w:rsidP="00C71BE2">
      <w:pPr>
        <w:suppressAutoHyphens/>
        <w:spacing w:after="0" w:line="240" w:lineRule="auto"/>
        <w:ind w:left="284"/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ar-SA"/>
        </w:rPr>
        <w:t>Оценка «3» </w:t>
      </w:r>
      <w:r w:rsidRPr="003A7243">
        <w:rPr>
          <w:rFonts w:ascii="Times New Roman" w:eastAsia="Times New Roman" w:hAnsi="Times New Roman"/>
          <w:color w:val="393939"/>
          <w:sz w:val="24"/>
          <w:szCs w:val="24"/>
          <w:lang w:eastAsia="ar-SA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3A7243" w:rsidRPr="003A7243" w:rsidRDefault="003A7243" w:rsidP="00C71BE2">
      <w:pPr>
        <w:suppressAutoHyphens/>
        <w:spacing w:after="0" w:line="240" w:lineRule="auto"/>
        <w:ind w:left="284"/>
        <w:rPr>
          <w:rFonts w:ascii="Verdana" w:eastAsia="Times New Roman" w:hAnsi="Verdana" w:cs="Verdana"/>
          <w:sz w:val="24"/>
          <w:szCs w:val="24"/>
          <w:lang w:eastAsia="ar-SA"/>
        </w:rPr>
      </w:pPr>
      <w:r w:rsidRPr="003A7243">
        <w:rPr>
          <w:rFonts w:ascii="Times New Roman" w:eastAsia="Times New Roman" w:hAnsi="Times New Roman"/>
          <w:b/>
          <w:bCs/>
          <w:color w:val="393939"/>
          <w:sz w:val="24"/>
          <w:szCs w:val="24"/>
          <w:lang w:eastAsia="ar-SA"/>
        </w:rPr>
        <w:t>Оценка «2» </w:t>
      </w:r>
      <w:r w:rsidRPr="003A7243">
        <w:rPr>
          <w:rFonts w:ascii="Times New Roman" w:eastAsia="Times New Roman" w:hAnsi="Times New Roman"/>
          <w:color w:val="393939"/>
          <w:sz w:val="24"/>
          <w:szCs w:val="24"/>
          <w:lang w:eastAsia="ar-SA"/>
        </w:rPr>
        <w:t>ставится, если представлена собственная позиция по поднятой проблеме на бытовом уровне без аргументации.</w:t>
      </w:r>
    </w:p>
    <w:p w:rsidR="00395EF2" w:rsidRDefault="00395EF2" w:rsidP="00C71B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5EF2" w:rsidRDefault="00395EF2" w:rsidP="00C71B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5EF2" w:rsidRDefault="00395EF2" w:rsidP="00C71B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5EF2" w:rsidRDefault="00395EF2" w:rsidP="00C71B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5EF2" w:rsidRDefault="00395EF2" w:rsidP="00C7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243" w:rsidRDefault="003A7243" w:rsidP="00C7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549" w:rsidRDefault="00F34549" w:rsidP="00C7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549" w:rsidRDefault="00F34549" w:rsidP="00C7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549" w:rsidRDefault="00F34549" w:rsidP="00C7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549" w:rsidRDefault="00F34549" w:rsidP="00C7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4549" w:rsidRDefault="00F34549" w:rsidP="00C7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EF2" w:rsidRDefault="00395EF2" w:rsidP="00C71B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5EF2" w:rsidRPr="00395EF2" w:rsidRDefault="00395EF2" w:rsidP="00C71B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5EF2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учебно-методических средств обучения.</w:t>
      </w:r>
    </w:p>
    <w:p w:rsidR="00395EF2" w:rsidRPr="00395EF2" w:rsidRDefault="00395EF2" w:rsidP="00C71BE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95EF2" w:rsidRPr="00395EF2" w:rsidRDefault="00395EF2" w:rsidP="00C71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9572"/>
        <w:gridCol w:w="2339"/>
        <w:gridCol w:w="1920"/>
      </w:tblGrid>
      <w:tr w:rsidR="00395EF2" w:rsidRPr="00395EF2" w:rsidTr="00395E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Pr="00395EF2" w:rsidRDefault="00395EF2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Pr="00395EF2" w:rsidRDefault="00395EF2" w:rsidP="00C7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EF2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Pr="00395EF2" w:rsidRDefault="00395EF2" w:rsidP="00C7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EF2"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Pr="00395EF2" w:rsidRDefault="00395EF2" w:rsidP="00C7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EF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95EF2" w:rsidRPr="00395EF2" w:rsidTr="00395E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Pr="00395EF2" w:rsidRDefault="00395EF2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Pr="00395EF2" w:rsidRDefault="00395EF2" w:rsidP="00C7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F2">
              <w:rPr>
                <w:rFonts w:ascii="Times New Roman" w:hAnsi="Times New Roman"/>
                <w:sz w:val="24"/>
                <w:szCs w:val="24"/>
              </w:rPr>
              <w:t xml:space="preserve">обществознание: учеб.для учащихся 11 кл. общеобразоват. учреждений: базовый уровень / под ред. Л.Н. Боголюбова, Н. И. Городецкая, А. И. Матвеев и др. – 3-е изд. – М.: Просвещение, 2008.                                                                                                                                                     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F2" w:rsidRPr="00395EF2" w:rsidRDefault="00395EF2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5EF2" w:rsidRPr="00395EF2" w:rsidRDefault="00395EF2" w:rsidP="00C7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F2" w:rsidRPr="00395EF2" w:rsidRDefault="00395EF2" w:rsidP="00C7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EF2" w:rsidRPr="00395EF2" w:rsidTr="00395E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Pr="00395EF2" w:rsidRDefault="00395EF2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Default="00BA277B" w:rsidP="00C71BE2">
            <w:pPr>
              <w:widowControl w:val="0"/>
              <w:shd w:val="clear" w:color="auto" w:fill="FFFFFF"/>
              <w:tabs>
                <w:tab w:val="num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95EF2" w:rsidRPr="00395EF2">
              <w:rPr>
                <w:rFonts w:ascii="Times New Roman" w:hAnsi="Times New Roman"/>
                <w:sz w:val="24"/>
                <w:szCs w:val="24"/>
              </w:rPr>
              <w:t>бществ</w:t>
            </w:r>
            <w:r w:rsidR="00395EF2">
              <w:rPr>
                <w:rFonts w:ascii="Times New Roman" w:hAnsi="Times New Roman"/>
                <w:sz w:val="24"/>
                <w:szCs w:val="24"/>
              </w:rPr>
              <w:t>ознание. Поурочные разработки 11</w:t>
            </w:r>
            <w:r w:rsidR="00395EF2" w:rsidRPr="00395EF2">
              <w:rPr>
                <w:rFonts w:ascii="Times New Roman" w:hAnsi="Times New Roman"/>
                <w:sz w:val="24"/>
                <w:szCs w:val="24"/>
              </w:rPr>
              <w:t xml:space="preserve"> класс. Пособие для учителей общеобразоват. организаций: базовый уровень / (Л.Н. Боголюбова, А</w:t>
            </w:r>
            <w:r w:rsidR="00395EF2">
              <w:rPr>
                <w:rFonts w:ascii="Times New Roman" w:hAnsi="Times New Roman"/>
                <w:sz w:val="24"/>
                <w:szCs w:val="24"/>
              </w:rPr>
              <w:t>.Ю. Лазебникова, Н. Ю. Басик</w:t>
            </w:r>
            <w:r w:rsidR="00395EF2" w:rsidRPr="00395EF2">
              <w:rPr>
                <w:rFonts w:ascii="Times New Roman" w:hAnsi="Times New Roman"/>
                <w:sz w:val="24"/>
                <w:szCs w:val="24"/>
              </w:rPr>
              <w:t xml:space="preserve"> и др.).- М.: - Просвещение, 2014.</w:t>
            </w:r>
          </w:p>
          <w:p w:rsidR="00BA277B" w:rsidRPr="00395EF2" w:rsidRDefault="00BA277B" w:rsidP="00C71BE2">
            <w:pPr>
              <w:widowControl w:val="0"/>
              <w:shd w:val="clear" w:color="auto" w:fill="FFFFFF"/>
              <w:tabs>
                <w:tab w:val="num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77B">
              <w:rPr>
                <w:rFonts w:ascii="Times New Roman" w:hAnsi="Times New Roman"/>
                <w:sz w:val="24"/>
                <w:szCs w:val="24"/>
              </w:rPr>
              <w:t>Обществознание. Школьный словарь 10-11 классы: пособие для учащихся общеобразоват. организаций/Л.Н. Боголюбов, Ю.И.  Аверьянов, Н.Ю.  Басик и др. –М.: Просвещение, 2013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F2" w:rsidRDefault="00395EF2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F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A277B" w:rsidRDefault="00BA277B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7B" w:rsidRDefault="00BA277B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7B" w:rsidRDefault="00BA277B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7B" w:rsidRPr="00395EF2" w:rsidRDefault="00BA277B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5EF2" w:rsidRPr="00395EF2" w:rsidRDefault="00395EF2" w:rsidP="00C7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F2" w:rsidRDefault="00842CD5" w:rsidP="00C7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версия.</w:t>
            </w:r>
          </w:p>
          <w:p w:rsidR="00BA277B" w:rsidRDefault="00BA277B" w:rsidP="00C7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7B" w:rsidRDefault="00BA277B" w:rsidP="00C7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77B" w:rsidRPr="00395EF2" w:rsidRDefault="00BA277B" w:rsidP="00C7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версия.</w:t>
            </w:r>
            <w:bookmarkStart w:id="0" w:name="_GoBack"/>
            <w:bookmarkEnd w:id="0"/>
          </w:p>
        </w:tc>
      </w:tr>
      <w:tr w:rsidR="00395EF2" w:rsidRPr="00395EF2" w:rsidTr="00395EF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Pr="00395EF2" w:rsidRDefault="00F34549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F2" w:rsidRPr="00395EF2" w:rsidRDefault="00395EF2" w:rsidP="00C7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F2">
              <w:rPr>
                <w:rFonts w:ascii="Times New Roman" w:hAnsi="Times New Roman"/>
                <w:sz w:val="24"/>
                <w:szCs w:val="24"/>
              </w:rPr>
              <w:t>ТСО</w:t>
            </w:r>
            <w:r w:rsidR="00037E94">
              <w:rPr>
                <w:rFonts w:ascii="Times New Roman" w:hAnsi="Times New Roman"/>
                <w:sz w:val="24"/>
                <w:szCs w:val="24"/>
              </w:rPr>
              <w:t xml:space="preserve"> (компьютер, Интернет, проектор, экран)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F2" w:rsidRPr="00395EF2" w:rsidRDefault="00395EF2" w:rsidP="00C71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F2" w:rsidRPr="00395EF2" w:rsidRDefault="00395EF2" w:rsidP="00C7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33B" w:rsidRPr="001D133B" w:rsidRDefault="001D133B" w:rsidP="00C71BE2">
      <w:pPr>
        <w:spacing w:after="0" w:line="240" w:lineRule="auto"/>
        <w:rPr>
          <w:vanish/>
        </w:rPr>
      </w:pPr>
    </w:p>
    <w:p w:rsidR="00F0237A" w:rsidRPr="00F6430F" w:rsidRDefault="00F0237A" w:rsidP="00C7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0237A" w:rsidRPr="00F6430F" w:rsidSect="004A0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ED" w:rsidRDefault="00306BED" w:rsidP="00DA722A">
      <w:pPr>
        <w:spacing w:after="0" w:line="240" w:lineRule="auto"/>
      </w:pPr>
      <w:r>
        <w:separator/>
      </w:r>
    </w:p>
  </w:endnote>
  <w:endnote w:type="continuationSeparator" w:id="0">
    <w:p w:rsidR="00306BED" w:rsidRDefault="00306BED" w:rsidP="00DA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E2" w:rsidRDefault="00C71B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E2" w:rsidRDefault="00C71BE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A277B">
      <w:rPr>
        <w:noProof/>
      </w:rPr>
      <w:t>24</w:t>
    </w:r>
    <w:r>
      <w:rPr>
        <w:noProof/>
      </w:rPr>
      <w:fldChar w:fldCharType="end"/>
    </w:r>
  </w:p>
  <w:p w:rsidR="00C71BE2" w:rsidRDefault="00C71B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E2" w:rsidRDefault="00C71B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ED" w:rsidRDefault="00306BED" w:rsidP="00DA722A">
      <w:pPr>
        <w:spacing w:after="0" w:line="240" w:lineRule="auto"/>
      </w:pPr>
      <w:r>
        <w:separator/>
      </w:r>
    </w:p>
  </w:footnote>
  <w:footnote w:type="continuationSeparator" w:id="0">
    <w:p w:rsidR="00306BED" w:rsidRDefault="00306BED" w:rsidP="00DA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E2" w:rsidRDefault="00C71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E2" w:rsidRDefault="00C71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E2" w:rsidRDefault="00C71B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13F"/>
    <w:rsid w:val="000029B8"/>
    <w:rsid w:val="00004E5D"/>
    <w:rsid w:val="000055DA"/>
    <w:rsid w:val="00037E94"/>
    <w:rsid w:val="00044528"/>
    <w:rsid w:val="00060EC6"/>
    <w:rsid w:val="00063499"/>
    <w:rsid w:val="00076D10"/>
    <w:rsid w:val="00076E18"/>
    <w:rsid w:val="000904EA"/>
    <w:rsid w:val="000A7D83"/>
    <w:rsid w:val="000B6E73"/>
    <w:rsid w:val="000C0389"/>
    <w:rsid w:val="00133484"/>
    <w:rsid w:val="0013787E"/>
    <w:rsid w:val="0014703E"/>
    <w:rsid w:val="001572CD"/>
    <w:rsid w:val="001912BD"/>
    <w:rsid w:val="0019250F"/>
    <w:rsid w:val="001C5BE6"/>
    <w:rsid w:val="001D133B"/>
    <w:rsid w:val="001D2560"/>
    <w:rsid w:val="001D3EBA"/>
    <w:rsid w:val="001F7CAF"/>
    <w:rsid w:val="00225BA4"/>
    <w:rsid w:val="002516A4"/>
    <w:rsid w:val="00266DE7"/>
    <w:rsid w:val="002672BE"/>
    <w:rsid w:val="00270211"/>
    <w:rsid w:val="002A73FE"/>
    <w:rsid w:val="002B58F4"/>
    <w:rsid w:val="002F10D7"/>
    <w:rsid w:val="00306BED"/>
    <w:rsid w:val="0036183B"/>
    <w:rsid w:val="00363CAA"/>
    <w:rsid w:val="00365422"/>
    <w:rsid w:val="0037713F"/>
    <w:rsid w:val="0039344C"/>
    <w:rsid w:val="00395EF2"/>
    <w:rsid w:val="003A0EB7"/>
    <w:rsid w:val="003A7243"/>
    <w:rsid w:val="003C0337"/>
    <w:rsid w:val="003C4AE3"/>
    <w:rsid w:val="003F63EA"/>
    <w:rsid w:val="0040081C"/>
    <w:rsid w:val="00424D5B"/>
    <w:rsid w:val="00435ECC"/>
    <w:rsid w:val="004409AE"/>
    <w:rsid w:val="00452D69"/>
    <w:rsid w:val="0045321A"/>
    <w:rsid w:val="00461FF0"/>
    <w:rsid w:val="00462712"/>
    <w:rsid w:val="004715A6"/>
    <w:rsid w:val="00477BCD"/>
    <w:rsid w:val="00487AEA"/>
    <w:rsid w:val="004A0019"/>
    <w:rsid w:val="004B4FC2"/>
    <w:rsid w:val="004D17E6"/>
    <w:rsid w:val="004D76F2"/>
    <w:rsid w:val="004E0007"/>
    <w:rsid w:val="004F4FEF"/>
    <w:rsid w:val="00516E0D"/>
    <w:rsid w:val="00547D82"/>
    <w:rsid w:val="00557566"/>
    <w:rsid w:val="005637AE"/>
    <w:rsid w:val="005761D1"/>
    <w:rsid w:val="0058476C"/>
    <w:rsid w:val="00597A67"/>
    <w:rsid w:val="005C1886"/>
    <w:rsid w:val="005F1EAE"/>
    <w:rsid w:val="00622F73"/>
    <w:rsid w:val="00624AA3"/>
    <w:rsid w:val="00641D69"/>
    <w:rsid w:val="0065134D"/>
    <w:rsid w:val="00663044"/>
    <w:rsid w:val="0067382B"/>
    <w:rsid w:val="00694F4E"/>
    <w:rsid w:val="006A21D8"/>
    <w:rsid w:val="006D38B7"/>
    <w:rsid w:val="006F39E2"/>
    <w:rsid w:val="00705711"/>
    <w:rsid w:val="00713F37"/>
    <w:rsid w:val="00717507"/>
    <w:rsid w:val="00725EE6"/>
    <w:rsid w:val="00731814"/>
    <w:rsid w:val="00742F35"/>
    <w:rsid w:val="00765AAD"/>
    <w:rsid w:val="007A24EE"/>
    <w:rsid w:val="007A5571"/>
    <w:rsid w:val="007A7419"/>
    <w:rsid w:val="007B3E31"/>
    <w:rsid w:val="007B482D"/>
    <w:rsid w:val="007B62E7"/>
    <w:rsid w:val="007C545D"/>
    <w:rsid w:val="007C79C8"/>
    <w:rsid w:val="007F48D1"/>
    <w:rsid w:val="007F5F55"/>
    <w:rsid w:val="00800676"/>
    <w:rsid w:val="00821B19"/>
    <w:rsid w:val="00831DF2"/>
    <w:rsid w:val="00842CD5"/>
    <w:rsid w:val="00865161"/>
    <w:rsid w:val="00872C43"/>
    <w:rsid w:val="0088485C"/>
    <w:rsid w:val="00887ED7"/>
    <w:rsid w:val="008949C4"/>
    <w:rsid w:val="008A5E8A"/>
    <w:rsid w:val="008D6B1C"/>
    <w:rsid w:val="008E0612"/>
    <w:rsid w:val="008E60EF"/>
    <w:rsid w:val="008F7B55"/>
    <w:rsid w:val="009127B6"/>
    <w:rsid w:val="00935310"/>
    <w:rsid w:val="00945AE6"/>
    <w:rsid w:val="00975B43"/>
    <w:rsid w:val="009C295F"/>
    <w:rsid w:val="009E0689"/>
    <w:rsid w:val="009E50D0"/>
    <w:rsid w:val="009E7ED6"/>
    <w:rsid w:val="009F650A"/>
    <w:rsid w:val="00A03868"/>
    <w:rsid w:val="00A2266A"/>
    <w:rsid w:val="00A53E79"/>
    <w:rsid w:val="00A56A7C"/>
    <w:rsid w:val="00A9589D"/>
    <w:rsid w:val="00A96CBB"/>
    <w:rsid w:val="00AA2E8A"/>
    <w:rsid w:val="00AB5AFC"/>
    <w:rsid w:val="00AD7A32"/>
    <w:rsid w:val="00AE20A0"/>
    <w:rsid w:val="00AF69C9"/>
    <w:rsid w:val="00B16764"/>
    <w:rsid w:val="00B21F54"/>
    <w:rsid w:val="00B363AF"/>
    <w:rsid w:val="00B46209"/>
    <w:rsid w:val="00B55AA7"/>
    <w:rsid w:val="00B70CE6"/>
    <w:rsid w:val="00B728D6"/>
    <w:rsid w:val="00B8442F"/>
    <w:rsid w:val="00B946D3"/>
    <w:rsid w:val="00B97669"/>
    <w:rsid w:val="00BA277B"/>
    <w:rsid w:val="00BA5669"/>
    <w:rsid w:val="00BC7534"/>
    <w:rsid w:val="00BE173B"/>
    <w:rsid w:val="00BE632A"/>
    <w:rsid w:val="00BE7FB3"/>
    <w:rsid w:val="00BF55E6"/>
    <w:rsid w:val="00C0637A"/>
    <w:rsid w:val="00C06FCA"/>
    <w:rsid w:val="00C277EB"/>
    <w:rsid w:val="00C27990"/>
    <w:rsid w:val="00C325B7"/>
    <w:rsid w:val="00C46D98"/>
    <w:rsid w:val="00C51C38"/>
    <w:rsid w:val="00C614F6"/>
    <w:rsid w:val="00C71BE2"/>
    <w:rsid w:val="00C762AE"/>
    <w:rsid w:val="00C8019E"/>
    <w:rsid w:val="00CA1F5D"/>
    <w:rsid w:val="00CB5A9B"/>
    <w:rsid w:val="00D1077F"/>
    <w:rsid w:val="00D24F2C"/>
    <w:rsid w:val="00D27A78"/>
    <w:rsid w:val="00D36FE4"/>
    <w:rsid w:val="00D37305"/>
    <w:rsid w:val="00D41862"/>
    <w:rsid w:val="00D473CA"/>
    <w:rsid w:val="00D56375"/>
    <w:rsid w:val="00D63134"/>
    <w:rsid w:val="00D667DE"/>
    <w:rsid w:val="00D72598"/>
    <w:rsid w:val="00DA722A"/>
    <w:rsid w:val="00DC04F0"/>
    <w:rsid w:val="00DE439A"/>
    <w:rsid w:val="00DE4E43"/>
    <w:rsid w:val="00E17920"/>
    <w:rsid w:val="00E21F81"/>
    <w:rsid w:val="00E4143D"/>
    <w:rsid w:val="00E41DFE"/>
    <w:rsid w:val="00E66C03"/>
    <w:rsid w:val="00E80699"/>
    <w:rsid w:val="00E8546B"/>
    <w:rsid w:val="00EA0756"/>
    <w:rsid w:val="00EC5983"/>
    <w:rsid w:val="00F0237A"/>
    <w:rsid w:val="00F04402"/>
    <w:rsid w:val="00F1221C"/>
    <w:rsid w:val="00F25F72"/>
    <w:rsid w:val="00F34549"/>
    <w:rsid w:val="00F41890"/>
    <w:rsid w:val="00F44BDF"/>
    <w:rsid w:val="00F45DA8"/>
    <w:rsid w:val="00F51ABD"/>
    <w:rsid w:val="00F567D8"/>
    <w:rsid w:val="00F61D01"/>
    <w:rsid w:val="00F6430F"/>
    <w:rsid w:val="00F71322"/>
    <w:rsid w:val="00F80685"/>
    <w:rsid w:val="00F961E1"/>
    <w:rsid w:val="00FA2159"/>
    <w:rsid w:val="00FB01A7"/>
    <w:rsid w:val="00FB2A00"/>
    <w:rsid w:val="00FC5411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A72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DA722A"/>
    <w:rPr>
      <w:rFonts w:cs="Times New Roman"/>
    </w:rPr>
  </w:style>
  <w:style w:type="paragraph" w:styleId="a6">
    <w:name w:val="footer"/>
    <w:basedOn w:val="a"/>
    <w:link w:val="a7"/>
    <w:uiPriority w:val="99"/>
    <w:rsid w:val="00DA72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DA722A"/>
    <w:rPr>
      <w:rFonts w:cs="Times New Roman"/>
    </w:rPr>
  </w:style>
  <w:style w:type="paragraph" w:styleId="a8">
    <w:name w:val="No Spacing"/>
    <w:uiPriority w:val="99"/>
    <w:qFormat/>
    <w:rsid w:val="0039344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24</Pages>
  <Words>6664</Words>
  <Characters>37986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2012-07-07T04:16:00Z</dcterms:created>
  <dcterms:modified xsi:type="dcterms:W3CDTF">2015-11-18T02:56:00Z</dcterms:modified>
</cp:coreProperties>
</file>