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9D" w:rsidRPr="000A4F35" w:rsidRDefault="00B870E0" w:rsidP="000A4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35">
        <w:rPr>
          <w:rFonts w:ascii="Times New Roman" w:hAnsi="Times New Roman" w:cs="Times New Roman"/>
          <w:b/>
          <w:sz w:val="28"/>
          <w:szCs w:val="28"/>
        </w:rPr>
        <w:t>Кто же первооткрыватель керосина?</w:t>
      </w:r>
    </w:p>
    <w:p w:rsidR="00B870E0" w:rsidRDefault="00B870E0" w:rsidP="000A4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перегонку нефти осуществил еще древнеримский врач  Кассий Феликс, который применял  полученные продукты для изготовления лекарств. В свое время Петр Великий  после персидского похода 1723 года приказал генералу Матюшкину доставить в Москву  из Баку </w:t>
      </w:r>
      <w:r w:rsidR="00FC77F7">
        <w:rPr>
          <w:rFonts w:ascii="Times New Roman" w:hAnsi="Times New Roman" w:cs="Times New Roman"/>
          <w:sz w:val="28"/>
          <w:szCs w:val="28"/>
        </w:rPr>
        <w:t>1000 пудов нефти</w:t>
      </w:r>
      <w:r w:rsidR="003D4C68">
        <w:rPr>
          <w:rFonts w:ascii="Times New Roman" w:hAnsi="Times New Roman" w:cs="Times New Roman"/>
          <w:sz w:val="28"/>
          <w:szCs w:val="28"/>
        </w:rPr>
        <w:t xml:space="preserve">, и Главная  московская аптека занималась  перегонкой нефти  с целью изготовления  </w:t>
      </w:r>
      <w:bookmarkStart w:id="0" w:name="_GoBack"/>
      <w:bookmarkEnd w:id="0"/>
      <w:r w:rsidR="003D4C68">
        <w:rPr>
          <w:rFonts w:ascii="Times New Roman" w:hAnsi="Times New Roman" w:cs="Times New Roman"/>
          <w:sz w:val="28"/>
          <w:szCs w:val="28"/>
        </w:rPr>
        <w:t xml:space="preserve">лекарственных бальзамов. Сведения о выделении  керосина из нефти путем перегонки  имел и петербургский врач  </w:t>
      </w:r>
      <w:proofErr w:type="spellStart"/>
      <w:r w:rsidR="003D4C68">
        <w:rPr>
          <w:rFonts w:ascii="Times New Roman" w:hAnsi="Times New Roman" w:cs="Times New Roman"/>
          <w:sz w:val="28"/>
          <w:szCs w:val="28"/>
        </w:rPr>
        <w:t>И.Я.Лерхе</w:t>
      </w:r>
      <w:proofErr w:type="spellEnd"/>
      <w:r w:rsidR="003D4C68">
        <w:rPr>
          <w:rFonts w:ascii="Times New Roman" w:hAnsi="Times New Roman" w:cs="Times New Roman"/>
          <w:sz w:val="28"/>
          <w:szCs w:val="28"/>
        </w:rPr>
        <w:t>, который находился  в командировке в  районе Баку  в 1732- 1735 г.</w:t>
      </w:r>
    </w:p>
    <w:p w:rsidR="003D4C68" w:rsidRDefault="003D4C68" w:rsidP="000A4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1745 г в Печорском  крае на р. Ухте действовал завод купца  Набатова,  где 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вырабатывал ежегодно около 20 тыс. литров керосина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тогда использовался  в смеси с растительным маслом</w:t>
      </w:r>
      <w:r w:rsidR="00144608">
        <w:rPr>
          <w:rFonts w:ascii="Times New Roman" w:hAnsi="Times New Roman" w:cs="Times New Roman"/>
          <w:sz w:val="28"/>
          <w:szCs w:val="28"/>
        </w:rPr>
        <w:t xml:space="preserve"> в качестве  горючего для освещения.</w:t>
      </w:r>
    </w:p>
    <w:p w:rsidR="00144608" w:rsidRDefault="00144608" w:rsidP="000A4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1823 г братья Василий, Герасим и Макар Дубинины (крепостные графа  Панина) на нефтеперегонном заводе, построенном  ими возле Моздока, получили керосин  в производственном масштабе. Сохранились  их  чертежи аппаратов  и описание  способа производства  керосина. </w:t>
      </w:r>
      <w:r w:rsidR="00674187">
        <w:rPr>
          <w:rFonts w:ascii="Times New Roman" w:hAnsi="Times New Roman" w:cs="Times New Roman"/>
          <w:sz w:val="28"/>
          <w:szCs w:val="28"/>
        </w:rPr>
        <w:t xml:space="preserve">До наших дней  дошло прошение  крестьян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187">
        <w:rPr>
          <w:rFonts w:ascii="Times New Roman" w:hAnsi="Times New Roman" w:cs="Times New Roman"/>
          <w:sz w:val="28"/>
          <w:szCs w:val="28"/>
        </w:rPr>
        <w:t xml:space="preserve"> Дубининых  царскому наместнику  на Кавказе  графу Воронцову, написанное  9 августа  1846 года</w:t>
      </w:r>
      <w:proofErr w:type="gramStart"/>
      <w:r w:rsidR="006741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4187">
        <w:rPr>
          <w:rFonts w:ascii="Times New Roman" w:hAnsi="Times New Roman" w:cs="Times New Roman"/>
          <w:sz w:val="28"/>
          <w:szCs w:val="28"/>
        </w:rPr>
        <w:t xml:space="preserve"> в котором  для расширения  производства  они просили  у него нужную сумму денег.  В прошении говорилось  о достигнутых успехах в</w:t>
      </w:r>
      <w:r w:rsidR="0081700F">
        <w:rPr>
          <w:rFonts w:ascii="Times New Roman" w:hAnsi="Times New Roman" w:cs="Times New Roman"/>
          <w:sz w:val="28"/>
          <w:szCs w:val="28"/>
        </w:rPr>
        <w:t xml:space="preserve"> «усовершенствовании  способа очищения  черной натуральной нефти в </w:t>
      </w:r>
      <w:proofErr w:type="gramStart"/>
      <w:r w:rsidR="0081700F"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 w:rsidR="0081700F">
        <w:rPr>
          <w:rFonts w:ascii="Times New Roman" w:hAnsi="Times New Roman" w:cs="Times New Roman"/>
          <w:sz w:val="28"/>
          <w:szCs w:val="28"/>
        </w:rPr>
        <w:t>»  (керосин), о распространении  этого способа на Кавказе, о вывозе  (керосина) уже в «течение  20 лет  многими тысячами  пудов внутрь  России». Далее Дубинины писали</w:t>
      </w:r>
      <w:proofErr w:type="gramStart"/>
      <w:r w:rsidR="0081700F">
        <w:rPr>
          <w:rFonts w:ascii="Times New Roman" w:hAnsi="Times New Roman" w:cs="Times New Roman"/>
          <w:sz w:val="28"/>
          <w:szCs w:val="28"/>
        </w:rPr>
        <w:t xml:space="preserve">: «.. </w:t>
      </w:r>
      <w:proofErr w:type="gramEnd"/>
      <w:r w:rsidR="0081700F">
        <w:rPr>
          <w:rFonts w:ascii="Times New Roman" w:hAnsi="Times New Roman" w:cs="Times New Roman"/>
          <w:sz w:val="28"/>
          <w:szCs w:val="28"/>
        </w:rPr>
        <w:t xml:space="preserve">и что  действительно мы первые завели   в Моздоке  очищение нефти, обучали других людей и таковое производство  распространяем с </w:t>
      </w:r>
      <w:r w:rsidR="00C469D7">
        <w:rPr>
          <w:rFonts w:ascii="Times New Roman" w:hAnsi="Times New Roman" w:cs="Times New Roman"/>
          <w:sz w:val="28"/>
          <w:szCs w:val="28"/>
        </w:rPr>
        <w:t xml:space="preserve"> 1823 г, в том  представили письменные  свидетельства тамошнего местного начальства и городских жителей». В письме начальника  Кавказского округа графу Воронцову</w:t>
      </w:r>
      <w:proofErr w:type="gramStart"/>
      <w:r w:rsidR="00C469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69D7">
        <w:rPr>
          <w:rFonts w:ascii="Times New Roman" w:hAnsi="Times New Roman" w:cs="Times New Roman"/>
          <w:sz w:val="28"/>
          <w:szCs w:val="28"/>
        </w:rPr>
        <w:t xml:space="preserve"> посланном  21 марта 1847 г подтверждалось открытие Дубиниными способа перегонки нефти и получения  керосина и уведомлялось, что имеется  «описание  сего способа, чертежи устроенного ими заведения и образец перегнанной белой  нефти (керосина). В письме особо  обращалось внимание на то, как керосин,  полученный Дубиниными, стал продаваться в  разных городах</w:t>
      </w:r>
      <w:r w:rsidR="000A4F35">
        <w:rPr>
          <w:rFonts w:ascii="Times New Roman" w:hAnsi="Times New Roman" w:cs="Times New Roman"/>
          <w:sz w:val="28"/>
          <w:szCs w:val="28"/>
        </w:rPr>
        <w:t xml:space="preserve"> Российской империи в большом количестве. Он нашел применение и в аптеках.</w:t>
      </w:r>
    </w:p>
    <w:p w:rsidR="000A4F35" w:rsidRPr="00B870E0" w:rsidRDefault="000A4F35" w:rsidP="000A4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1839 г немецкий ученый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Рейхенбах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выделил керосин  из нефти в лаборатории.</w:t>
      </w:r>
    </w:p>
    <w:sectPr w:rsidR="000A4F35" w:rsidRPr="00B870E0" w:rsidSect="000A4F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9"/>
    <w:rsid w:val="000A4F35"/>
    <w:rsid w:val="00144608"/>
    <w:rsid w:val="00203F69"/>
    <w:rsid w:val="003D4C68"/>
    <w:rsid w:val="00674187"/>
    <w:rsid w:val="0081700F"/>
    <w:rsid w:val="00B870E0"/>
    <w:rsid w:val="00C469D7"/>
    <w:rsid w:val="00C6179D"/>
    <w:rsid w:val="00FC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4</cp:revision>
  <dcterms:created xsi:type="dcterms:W3CDTF">2015-11-18T12:14:00Z</dcterms:created>
  <dcterms:modified xsi:type="dcterms:W3CDTF">2015-11-19T10:43:00Z</dcterms:modified>
</cp:coreProperties>
</file>