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0" w:rsidRPr="00AE2463" w:rsidRDefault="00C33FA6">
      <w:pPr>
        <w:rPr>
          <w:rFonts w:ascii="Times New Roman" w:hAnsi="Times New Roman" w:cs="Times New Roman"/>
          <w:b/>
          <w:sz w:val="28"/>
          <w:szCs w:val="28"/>
        </w:rPr>
      </w:pPr>
      <w:r w:rsidRPr="00AE2463">
        <w:rPr>
          <w:rFonts w:ascii="Times New Roman" w:hAnsi="Times New Roman" w:cs="Times New Roman"/>
          <w:b/>
          <w:sz w:val="28"/>
          <w:szCs w:val="28"/>
        </w:rPr>
        <w:t xml:space="preserve">Конспект урока химии по теме «Способы получения и химические свойства </w:t>
      </w:r>
      <w:proofErr w:type="spellStart"/>
      <w:r w:rsidRPr="00AE2463">
        <w:rPr>
          <w:rFonts w:ascii="Times New Roman" w:hAnsi="Times New Roman" w:cs="Times New Roman"/>
          <w:b/>
          <w:sz w:val="28"/>
          <w:szCs w:val="28"/>
        </w:rPr>
        <w:t>алкадиенов</w:t>
      </w:r>
      <w:proofErr w:type="spellEnd"/>
      <w:r w:rsidRPr="00AE2463">
        <w:rPr>
          <w:rFonts w:ascii="Times New Roman" w:hAnsi="Times New Roman" w:cs="Times New Roman"/>
          <w:b/>
          <w:sz w:val="28"/>
          <w:szCs w:val="28"/>
        </w:rPr>
        <w:t>».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Систематизировать и конкретизировать знания учащихся о непредельных углеводородах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организовать поиск информации в ходе самостоятельной работы учащихся по изучению основных способов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изучить химический свойства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добиться понимания их сущности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соответствующих заданий.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способствовать формированию логического мышления при организации самостоятельной работы учащихся через развитие умений сопоставлять, анализировать, делать выводы; активизировать познавательную деятельность, используя задания аналитического характера.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Продолжить формирование локальной химической картины мира; содействовать воспитанию культуры общения через организацию работы в парах.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(2 часа)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занятия: самостоятельная работа учащихся, беседа.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маршрутные листы, информационные листы.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момент: Приветствие и проверка готовности к уроку.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задачи: При сжигании органического вещества массой 2 г образовалось 2,12 г воды и 6,48 г углекислого газа. Плотность его паров по водороду равна 34. Выведите молекулярную формулу и какому классу соединений можно отнести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3C3C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3C3C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урока, совместное формулирование цели и задач урока, определение порядка работы на уроке.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вспомнить общую характеристику и номенклатуру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химический диктант: учащимся в тетради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цифрой необходимо написать окончание фразы.</w:t>
      </w:r>
    </w:p>
    <w:p w:rsidR="00C33FA6" w:rsidRDefault="00C33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диктант:</w:t>
      </w:r>
    </w:p>
    <w:p w:rsidR="00C33FA6" w:rsidRDefault="00C33FA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2E2C">
        <w:rPr>
          <w:rFonts w:ascii="Times New Roman" w:hAnsi="Times New Roman" w:cs="Times New Roman"/>
          <w:sz w:val="28"/>
          <w:szCs w:val="28"/>
        </w:rPr>
        <w:t xml:space="preserve">Длина двойной связи в </w:t>
      </w:r>
      <w:proofErr w:type="spellStart"/>
      <w:r w:rsidR="009D2E2C">
        <w:rPr>
          <w:rFonts w:ascii="Times New Roman" w:hAnsi="Times New Roman" w:cs="Times New Roman"/>
          <w:sz w:val="28"/>
          <w:szCs w:val="28"/>
        </w:rPr>
        <w:t>алкадиенах</w:t>
      </w:r>
      <w:proofErr w:type="spellEnd"/>
      <w:r w:rsidR="009D2E2C">
        <w:rPr>
          <w:rFonts w:ascii="Times New Roman" w:hAnsi="Times New Roman" w:cs="Times New Roman"/>
          <w:sz w:val="28"/>
          <w:szCs w:val="28"/>
        </w:rPr>
        <w:t xml:space="preserve"> равна……. (0,135 км)</w:t>
      </w:r>
    </w:p>
    <w:p w:rsidR="009D2E2C" w:rsidRP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Общая 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…………………..(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CnH</w:t>
      </w:r>
      <w:proofErr w:type="spellEnd"/>
      <w:r w:rsidRPr="00A03C3C">
        <w:rPr>
          <w:rFonts w:ascii="Times New Roman" w:hAnsi="Times New Roman" w:cs="Times New Roman"/>
          <w:sz w:val="24"/>
          <w:szCs w:val="28"/>
        </w:rPr>
        <w:t>2</w:t>
      </w:r>
      <w:r w:rsidRPr="00A03C3C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9D2E2C">
        <w:rPr>
          <w:rFonts w:ascii="Times New Roman" w:hAnsi="Times New Roman" w:cs="Times New Roman"/>
          <w:sz w:val="28"/>
          <w:szCs w:val="28"/>
        </w:rPr>
        <w:t>-</w:t>
      </w:r>
      <w:r w:rsidRPr="00A03C3C">
        <w:rPr>
          <w:rFonts w:ascii="Times New Roman" w:hAnsi="Times New Roman" w:cs="Times New Roman"/>
          <w:sz w:val="24"/>
          <w:szCs w:val="28"/>
        </w:rPr>
        <w:t>2</w:t>
      </w:r>
      <w:r w:rsidRPr="009D2E2C">
        <w:rPr>
          <w:rFonts w:ascii="Times New Roman" w:hAnsi="Times New Roman" w:cs="Times New Roman"/>
          <w:sz w:val="28"/>
          <w:szCs w:val="28"/>
        </w:rPr>
        <w:t>)</w:t>
      </w:r>
    </w:p>
    <w:p w:rsidR="009D2E2C" w:rsidRP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Тип гибридизации атомов углерода в молекуле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……………(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9D2E2C">
        <w:rPr>
          <w:rFonts w:ascii="Times New Roman" w:hAnsi="Times New Roman" w:cs="Times New Roman"/>
          <w:sz w:val="28"/>
          <w:szCs w:val="28"/>
        </w:rPr>
        <w:t>²)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E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Рядом расположенные двойные связи называются…………….(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кусмулированные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Валентный угол в молекулах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равен………………..(120˚)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Суффикс в названии соединения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………….(- диен)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Двойные связи, расположенные через одну одинарную связь называются…..(сопряжённые)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характерна изомерия: углеродного скелета, положения кратной связи,  межклассовая…..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пространственная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</w:t>
      </w:r>
      <w:proofErr w:type="spellEnd"/>
      <w:r>
        <w:rPr>
          <w:rFonts w:ascii="Times New Roman" w:hAnsi="Times New Roman" w:cs="Times New Roman"/>
          <w:sz w:val="28"/>
          <w:szCs w:val="28"/>
        </w:rPr>
        <w:t>, - транс – изомерия)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изомерны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углеводородам класса……..(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Двойные связи, расположенные через несколько одинарных связей называются….. (изолированные).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взаимопроверка правильности выполнения задания (учащиеся обмениваются тетрадями) и оценивание работы по критериям. 0 ошибок – оценка «5», 1-2 ошибки – оценка «4», 3-4 ошибки – оценка «3».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краткий анализ ошибок.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Изучение нового материала.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Способы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Используя информационный материал, учащиеся должны самостоятельно написать уравнения получения бутадиена -1,3 различными способами (называются учащиеся, задача которых объяснять конкретный способ у доски по окончанию самостоятельной работы).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лист «Получение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Каталитическое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двухстадийное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дегидрирование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(через стадию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Этим путём получают в промышленности дивинил из бутана, содержащегося в газах нефтепереработки и в попутных газах.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03C3C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03C3C">
        <w:rPr>
          <w:rFonts w:ascii="Times New Roman" w:hAnsi="Times New Roman" w:cs="Times New Roman"/>
          <w:sz w:val="24"/>
          <w:szCs w:val="28"/>
        </w:rPr>
        <w:t>3</w:t>
      </w:r>
      <w:r w:rsidRPr="00F34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A03C3C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03C3C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являются катализаторами, реакция проводится при температуре +600˚С.</w:t>
      </w:r>
      <w:proofErr w:type="gramEnd"/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Дегидратация и дегидрирование этанола (реакция Лебедева)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Каталитический способ получение бутадиена – 1,3 из этанола был открыт Сергеем Васильевичем Лебедевым. По способу Лебедева бутадиен -1,3 получается в результате одновременного дегидрирования и дегидратации этанола в присутствии катализаторов на основе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F34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03C3C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03C3C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реакция идёт при нагревании.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Васильевич Лебедев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1874-1934)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химик, академик. Основные научные исследования посвящены полимеризации, изомеризации и гидрогенизации непредельных углеводородов. Получил (1928) синтетический каучук полимеризацией 1,3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бутадиина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действием натрия.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дегидрогалогенирования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применять стандартный способ создания кратных связей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дегидрогалогенирования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действии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дибромалканы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спиртового раствора щёлочи происходит отщепление двух молекул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галогенводорода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двух двойных связей. Существенным является расположение галогенов в молекуле из 2,3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дибромбутана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составления уравнений проверяется на доске. Обязательное требование к ответу – назвать реагенты и продукты, указать условия протекания реакции.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свойства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алкадиенов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(объяснение учителя с элементами беседы)</w:t>
      </w:r>
    </w:p>
    <w:p w:rsidR="00F34EE6" w:rsidRDefault="00F34EE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 реакции горения, присоединения. </w:t>
      </w:r>
    </w:p>
    <w:p w:rsidR="00A03C3C" w:rsidRDefault="00A03C3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Обесцвечивает водный раствор перманганатом калия и бромную воду.</w:t>
      </w:r>
    </w:p>
    <w:p w:rsidR="00A03C3C" w:rsidRPr="00A03C3C" w:rsidRDefault="00A03C3C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присоединения (+Г</w:t>
      </w:r>
      <w:proofErr w:type="gramStart"/>
      <w:r w:rsidRPr="00A03C3C">
        <w:rPr>
          <w:rFonts w:ascii="Times New Roman" w:hAnsi="Times New Roman" w:cs="Times New Roman"/>
          <w:sz w:val="24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 +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Г; +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3C3C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+</w:t>
      </w:r>
      <w:r>
        <w:rPr>
          <w:rFonts w:ascii="Times New Roman" w:hAnsi="Times New Roman" w:cs="Times New Roman"/>
          <w:sz w:val="28"/>
          <w:szCs w:val="28"/>
          <w:lang w:val="en-US"/>
        </w:rPr>
        <w:t>HOH</w:t>
      </w:r>
      <w:r w:rsidRPr="00A03C3C">
        <w:rPr>
          <w:rFonts w:ascii="Times New Roman" w:hAnsi="Times New Roman" w:cs="Times New Roman"/>
          <w:sz w:val="28"/>
          <w:szCs w:val="28"/>
        </w:rPr>
        <w:t>)</w:t>
      </w:r>
    </w:p>
    <w:p w:rsidR="009D2E2C" w:rsidRDefault="009D2E2C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Default="003D0362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62" w:rsidRPr="00F229C3" w:rsidRDefault="0076350A" w:rsidP="009D2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29C3">
        <w:rPr>
          <w:rFonts w:ascii="Times New Roman" w:hAnsi="Times New Roman" w:cs="Times New Roman"/>
          <w:b/>
          <w:sz w:val="28"/>
          <w:szCs w:val="28"/>
        </w:rPr>
        <w:t>Тема: Бенефис Задачи нестандартного содержания к разделу «Металлы».</w:t>
      </w:r>
    </w:p>
    <w:p w:rsidR="0076350A" w:rsidRDefault="0076350A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углубить знания учащихся по теме «Металлы» за счёт практического применения изучаемого теоретического материала или используя интегрированный подход к обучению направить поисковую деятельность учащихся на решение взаимосвязанных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проблем.</w:t>
      </w:r>
    </w:p>
    <w:p w:rsidR="0076350A" w:rsidRDefault="0076350A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урок-бенефис.</w:t>
      </w:r>
    </w:p>
    <w:p w:rsidR="0076350A" w:rsidRDefault="0076350A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по группам.</w:t>
      </w:r>
    </w:p>
    <w:p w:rsidR="0076350A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Первая группа «Мой здоровый рацион»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 Ионы калия содержатся внутри клетки, а ионы натрия – в межклеточном пространстве. Они выполняют противоположные функции в организме, но предпочитают работать вместе. Натрий, участвуя в водном обмене, задерживает жидкость в организме. Калий, участвуя в водном обмене, способствует выведению жидкости из организма с мочой.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Солёные продукты вкусны и часто употребляются в пищу. Но после их употребления очень часто хочется пить. С чем съест сельдь? С хлебом или с картофелем, чтобы уменьшить неприятное состояние жажды?</w:t>
      </w:r>
    </w:p>
    <w:p w:rsidR="003E7C86" w:rsidRPr="00F229C3" w:rsidRDefault="003E7C86" w:rsidP="009D2E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Направление поиска решения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устанавливаю химический состав соли (т.е. вспоминаю химическую формулу);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устанавливаю химический состав сравниваемых продуктов «хлеб» и «картофель» (работа с таблицей);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сравниваю, делаю вывод.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Примерный ответ</w:t>
      </w:r>
      <w:r>
        <w:rPr>
          <w:rFonts w:ascii="Times New Roman" w:hAnsi="Times New Roman" w:cs="Times New Roman"/>
          <w:sz w:val="28"/>
          <w:szCs w:val="28"/>
        </w:rPr>
        <w:t>. Картофель содержит большое количество калия, чем хлеб. Калий оказывает противоположное действие натрию, входящему в состав поваренной соли. Следовательно, сельдь лучше съесть с картофелем.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Дополнительно.</w:t>
      </w:r>
      <w:r>
        <w:rPr>
          <w:rFonts w:ascii="Times New Roman" w:hAnsi="Times New Roman" w:cs="Times New Roman"/>
          <w:sz w:val="28"/>
          <w:szCs w:val="28"/>
        </w:rPr>
        <w:t xml:space="preserve"> Взрослый человек должен в сутки потреблять с пищей 3,5 г калия. В 100 г картофеля содержится 568 мг калия. Сколько граммов картофеля нужно съесть, чтобы получить суточную норму калия?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Вторая группа «Среда обитания»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Дикие олени отыскивают солончаковые почвы, слизывают выступающие на поверхности отложения соли, пьют солёную воду в Карском море. Оленеводы практикуют раздачу соли животным.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Почему травоядные животные (олени) чаще испытывают недостаток соли, чем хищные (волки), и поэтому в корм скоту иногда добавляют поваренную соль.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Направления поиска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устанавливаю химический состав соли (т.е. вспоминаю химическую формулу);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устанавливаю химический состав пищи растительного и животного происхождения (работа с таблицей);</w:t>
      </w:r>
    </w:p>
    <w:p w:rsidR="003E7C86" w:rsidRDefault="003E7C86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сравниваю, делаю вывод.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Примерный ответ</w:t>
      </w:r>
      <w:r>
        <w:rPr>
          <w:rFonts w:ascii="Times New Roman" w:hAnsi="Times New Roman" w:cs="Times New Roman"/>
          <w:sz w:val="28"/>
          <w:szCs w:val="28"/>
        </w:rPr>
        <w:t>. В растительной пище преобладают соли калия. Но организму необходимы и соли натрия, так как ион натрия входит в состав крови и лимфы.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Дополнительно</w:t>
      </w:r>
      <w:r>
        <w:rPr>
          <w:rFonts w:ascii="Times New Roman" w:hAnsi="Times New Roman" w:cs="Times New Roman"/>
          <w:sz w:val="28"/>
          <w:szCs w:val="28"/>
        </w:rPr>
        <w:t>. На долю натрия приходится 0,1% массы тела человека. Рассчитай массу натрия в своём организме.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Третья группа «Поможем, чем сможем.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Кальций встречается в природе в виде различных минералов: известняк, мрамор, гипс, другие.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</w:rPr>
        <w:t>В повседневной жизни о человеке, получившем травму, говорят «он в гипсе». Почему в медицине для гипсовых повязок используют не гипс, а алебастр?</w:t>
      </w:r>
    </w:p>
    <w:p w:rsidR="00052C0B" w:rsidRPr="00F229C3" w:rsidRDefault="00052C0B" w:rsidP="009D2E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 xml:space="preserve">Направление поиска решения. 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устанавливаю химический состав минералов алебастра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гипса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(т.е. вспоминаю химические формулы);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записываю уравнение реакции превращения одного минерала в другой;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 вывод;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подтверждаю опытным путём (действуй по инструктивной карте!).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 xml:space="preserve">Примерный ответ. </w:t>
      </w:r>
      <w:r>
        <w:rPr>
          <w:rFonts w:ascii="Times New Roman" w:hAnsi="Times New Roman" w:cs="Times New Roman"/>
          <w:sz w:val="28"/>
          <w:szCs w:val="28"/>
        </w:rPr>
        <w:t>Алебастр – полуводный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</w:t>
      </w:r>
      <w:proofErr w:type="spellEnd"/>
      <w:r w:rsidRPr="00F229C3">
        <w:rPr>
          <w:rFonts w:ascii="Times New Roman" w:hAnsi="Times New Roman" w:cs="Times New Roman"/>
          <w:szCs w:val="28"/>
        </w:rPr>
        <w:t>4</w:t>
      </w:r>
      <w:r w:rsidRPr="00052C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29C3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2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взаимодействии с водой он образует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двуводный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гипс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CaSO</w:t>
      </w:r>
      <w:proofErr w:type="spellEnd"/>
      <w:r w:rsidRPr="00F229C3">
        <w:rPr>
          <w:rFonts w:ascii="Times New Roman" w:hAnsi="Times New Roman" w:cs="Times New Roman"/>
          <w:sz w:val="24"/>
          <w:szCs w:val="28"/>
        </w:rPr>
        <w:t>4</w:t>
      </w:r>
      <w:r w:rsidRPr="00052C0B">
        <w:rPr>
          <w:rFonts w:ascii="Times New Roman" w:hAnsi="Times New Roman" w:cs="Times New Roman"/>
          <w:sz w:val="28"/>
          <w:szCs w:val="28"/>
        </w:rPr>
        <w:t>*2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29C3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2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который применяется для наложения фиксирующих повязок.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Четвёртая группа «Кухонная лаборатория»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 Наше время интересно богатым ассортиментом товаров, в том числе большим выбором посуды. Прошли времена, когда алюминиевая посуда преобладала на кухне.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Почему в алюминиевой кружке нельзя оставить  ни чай с долькой лимона, ни раствор пищевой соды?</w:t>
      </w:r>
    </w:p>
    <w:p w:rsidR="00052C0B" w:rsidRPr="00F229C3" w:rsidRDefault="00052C0B" w:rsidP="009D2E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Направление поиска решения.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устанавливаю химический состав алюминиевой посуды (т.е. вспоминаю химическую формулу);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вспоминаю химические свойства вещества – алюминия;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 вывод;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подтверждаю опытным путём (действуй по инструктивной карте!).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Примерный ответ</w:t>
      </w:r>
      <w:r>
        <w:rPr>
          <w:rFonts w:ascii="Times New Roman" w:hAnsi="Times New Roman" w:cs="Times New Roman"/>
          <w:sz w:val="28"/>
          <w:szCs w:val="28"/>
        </w:rPr>
        <w:t>. Алюминий растворяется в водных растворах кислот и щелочей: чай с дольками лимона имеет кислую среду, а раствор пищевой соды – щелочную. Поэтому алюминиевая посуда разрушается от контакта с этими растворами. И растворы приобретают другие свойства.</w:t>
      </w:r>
    </w:p>
    <w:p w:rsidR="00052C0B" w:rsidRDefault="00052C0B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29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C3">
        <w:rPr>
          <w:rFonts w:ascii="Times New Roman" w:hAnsi="Times New Roman" w:cs="Times New Roman"/>
          <w:sz w:val="28"/>
          <w:szCs w:val="28"/>
        </w:rPr>
        <w:t>Пятая группа «Дела домашние»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. Никто не вспомнит, когда люди впервые начали использовать железо, так как было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Без соединений железа немыслима наша жизнь. Но некоторые соединения совсем для нас нежелательны. 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Молодая хозяйка повесила сушить бельё на железную проволоку, натянутую  между стойками, вместо бельевого шнура. Когда бельё высохло, хозяйка с ужасом обнаружила на чистом белье «ржавые» полосы. Как объяснить появление ржавчины на белье? Как хозяйке избавиться от этих пятне?</w:t>
      </w:r>
    </w:p>
    <w:p w:rsidR="00F229C3" w:rsidRPr="00F229C3" w:rsidRDefault="00F229C3" w:rsidP="009D2E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Направление поиска решения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устанавливаю химическую формулу ржавчины;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записываю уравнение реакции и условия образования этого вещества;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 вывод;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подтверждаю опытным путём (действуй по инструктивной карте!).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Примерный 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29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ржавчина, образуется при взаимодействии железа с водой в присутствии кислорода. Удалить ржавчину в домашних условиях можно раствором уксусной кислоты.</w:t>
      </w:r>
    </w:p>
    <w:p w:rsidR="00F229C3" w:rsidRP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229C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29C3">
        <w:rPr>
          <w:rFonts w:ascii="Times New Roman" w:hAnsi="Times New Roman" w:cs="Times New Roman"/>
          <w:sz w:val="24"/>
          <w:szCs w:val="28"/>
        </w:rPr>
        <w:t>2</w:t>
      </w:r>
      <w:r w:rsidRPr="00F229C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229C3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29C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229C3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229C3">
        <w:rPr>
          <w:rFonts w:ascii="Times New Roman" w:hAnsi="Times New Roman" w:cs="Times New Roman"/>
          <w:sz w:val="24"/>
          <w:szCs w:val="28"/>
        </w:rPr>
        <w:t>3</w:t>
      </w:r>
      <w:r w:rsidRPr="00F229C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XH</w:t>
      </w:r>
      <w:r w:rsidRPr="00F229C3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229C3" w:rsidRDefault="00F229C3" w:rsidP="009D2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9C3">
        <w:rPr>
          <w:rFonts w:ascii="Times New Roman" w:hAnsi="Times New Roman" w:cs="Times New Roman"/>
          <w:i/>
          <w:sz w:val="28"/>
          <w:szCs w:val="28"/>
        </w:rPr>
        <w:t>Домашнее задание творческое</w:t>
      </w:r>
      <w:r>
        <w:rPr>
          <w:rFonts w:ascii="Times New Roman" w:hAnsi="Times New Roman" w:cs="Times New Roman"/>
          <w:sz w:val="28"/>
          <w:szCs w:val="28"/>
        </w:rPr>
        <w:t>. Подобрать или составить задачу нестандартного содержания. Надеюсь, это занятие доставит не меньшее удовольствие, чем решение</w:t>
      </w: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E2F" w:rsidRDefault="00511E2F" w:rsidP="009D2E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1E2F" w:rsidSect="00C33FA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33FA6"/>
    <w:rsid w:val="00034D7D"/>
    <w:rsid w:val="00052C0B"/>
    <w:rsid w:val="001621EC"/>
    <w:rsid w:val="001A7D0E"/>
    <w:rsid w:val="001E1C9C"/>
    <w:rsid w:val="003535B9"/>
    <w:rsid w:val="003809B6"/>
    <w:rsid w:val="003D0362"/>
    <w:rsid w:val="003E7C86"/>
    <w:rsid w:val="00511E2F"/>
    <w:rsid w:val="00533116"/>
    <w:rsid w:val="005B4C44"/>
    <w:rsid w:val="0069706A"/>
    <w:rsid w:val="0076350A"/>
    <w:rsid w:val="00813D31"/>
    <w:rsid w:val="008A2139"/>
    <w:rsid w:val="00926AA0"/>
    <w:rsid w:val="009270E9"/>
    <w:rsid w:val="009409A7"/>
    <w:rsid w:val="009D2E2C"/>
    <w:rsid w:val="00A03C3C"/>
    <w:rsid w:val="00A21276"/>
    <w:rsid w:val="00A7161A"/>
    <w:rsid w:val="00AE2463"/>
    <w:rsid w:val="00AE504C"/>
    <w:rsid w:val="00AF32B3"/>
    <w:rsid w:val="00C33FA6"/>
    <w:rsid w:val="00CF45ED"/>
    <w:rsid w:val="00D90626"/>
    <w:rsid w:val="00DA4C52"/>
    <w:rsid w:val="00EB6B8E"/>
    <w:rsid w:val="00F229C3"/>
    <w:rsid w:val="00F34EE6"/>
    <w:rsid w:val="00F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72E7-2EA3-4DCC-AC53-41221DEC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Медиатека3</dc:creator>
  <cp:keywords/>
  <dc:description/>
  <cp:lastModifiedBy>Admin</cp:lastModifiedBy>
  <cp:revision>14</cp:revision>
  <cp:lastPrinted>2015-11-30T07:17:00Z</cp:lastPrinted>
  <dcterms:created xsi:type="dcterms:W3CDTF">2015-11-03T04:18:00Z</dcterms:created>
  <dcterms:modified xsi:type="dcterms:W3CDTF">2015-12-01T15:21:00Z</dcterms:modified>
</cp:coreProperties>
</file>