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57" w:rsidRPr="002C4D57" w:rsidRDefault="002C4D57" w:rsidP="002C4D57">
      <w:pPr>
        <w:autoSpaceDE w:val="0"/>
        <w:autoSpaceDN w:val="0"/>
        <w:adjustRightInd w:val="0"/>
        <w:ind w:left="567" w:right="394"/>
        <w:jc w:val="center"/>
        <w:rPr>
          <w:rFonts w:eastAsiaTheme="minorHAnsi"/>
          <w:sz w:val="36"/>
          <w:szCs w:val="36"/>
          <w:lang w:eastAsia="en-US"/>
        </w:rPr>
      </w:pPr>
      <w:r w:rsidRPr="002C4D57">
        <w:rPr>
          <w:rFonts w:eastAsiaTheme="minorHAnsi"/>
          <w:sz w:val="36"/>
          <w:szCs w:val="36"/>
          <w:lang w:eastAsia="en-US"/>
        </w:rPr>
        <w:t>Министерство образования Нижегородской области</w:t>
      </w:r>
    </w:p>
    <w:p w:rsidR="002C4D57" w:rsidRPr="002C4D57" w:rsidRDefault="002C4D57" w:rsidP="002C4D57">
      <w:pPr>
        <w:autoSpaceDE w:val="0"/>
        <w:autoSpaceDN w:val="0"/>
        <w:adjustRightInd w:val="0"/>
        <w:ind w:left="567" w:right="394"/>
        <w:jc w:val="center"/>
        <w:rPr>
          <w:rFonts w:eastAsiaTheme="minorHAnsi"/>
          <w:sz w:val="36"/>
          <w:szCs w:val="36"/>
          <w:lang w:eastAsia="en-US"/>
        </w:rPr>
      </w:pPr>
      <w:r w:rsidRPr="002C4D57">
        <w:rPr>
          <w:rFonts w:eastAsiaTheme="minorHAnsi"/>
          <w:sz w:val="36"/>
          <w:szCs w:val="36"/>
          <w:lang w:eastAsia="en-US"/>
        </w:rPr>
        <w:t>Государственное бюджетное образовательное учреждение</w:t>
      </w:r>
    </w:p>
    <w:p w:rsidR="002C4D57" w:rsidRPr="002C4D57" w:rsidRDefault="002C4D57" w:rsidP="002C4D57">
      <w:pPr>
        <w:autoSpaceDE w:val="0"/>
        <w:autoSpaceDN w:val="0"/>
        <w:adjustRightInd w:val="0"/>
        <w:ind w:left="567" w:right="394"/>
        <w:jc w:val="center"/>
        <w:rPr>
          <w:rFonts w:eastAsiaTheme="minorHAnsi"/>
          <w:sz w:val="36"/>
          <w:szCs w:val="36"/>
          <w:lang w:eastAsia="en-US"/>
        </w:rPr>
      </w:pPr>
      <w:r w:rsidRPr="002C4D57">
        <w:rPr>
          <w:rFonts w:eastAsiaTheme="minorHAnsi"/>
          <w:sz w:val="36"/>
          <w:szCs w:val="36"/>
          <w:lang w:eastAsia="en-US"/>
        </w:rPr>
        <w:t>дополнительного профессионального образования</w:t>
      </w:r>
    </w:p>
    <w:p w:rsidR="002C4D57" w:rsidRPr="002C4D57" w:rsidRDefault="002C4D57" w:rsidP="002C4D57">
      <w:pPr>
        <w:autoSpaceDE w:val="0"/>
        <w:autoSpaceDN w:val="0"/>
        <w:adjustRightInd w:val="0"/>
        <w:ind w:left="567" w:right="394"/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2C4D57">
        <w:rPr>
          <w:rFonts w:eastAsiaTheme="minorHAnsi"/>
          <w:b/>
          <w:bCs/>
          <w:sz w:val="36"/>
          <w:szCs w:val="36"/>
          <w:lang w:eastAsia="en-US"/>
        </w:rPr>
        <w:t>«Нижегородский институт развития образования»</w:t>
      </w:r>
    </w:p>
    <w:p w:rsidR="002C4D57" w:rsidRPr="002C4D57" w:rsidRDefault="002C4D57" w:rsidP="002C4D57">
      <w:pPr>
        <w:autoSpaceDE w:val="0"/>
        <w:autoSpaceDN w:val="0"/>
        <w:adjustRightInd w:val="0"/>
        <w:ind w:left="567" w:right="394"/>
        <w:jc w:val="center"/>
        <w:rPr>
          <w:rFonts w:eastAsiaTheme="minorHAnsi"/>
          <w:sz w:val="36"/>
          <w:szCs w:val="36"/>
          <w:lang w:eastAsia="en-US"/>
        </w:rPr>
      </w:pPr>
      <w:r w:rsidRPr="002C4D57">
        <w:rPr>
          <w:rFonts w:eastAsiaTheme="minorHAnsi"/>
          <w:sz w:val="36"/>
          <w:szCs w:val="36"/>
          <w:lang w:eastAsia="en-US"/>
        </w:rPr>
        <w:t>(ГБОУ ДПО НИРО)</w:t>
      </w:r>
    </w:p>
    <w:p w:rsidR="004723A1" w:rsidRPr="004723A1" w:rsidRDefault="004723A1" w:rsidP="002C4D57">
      <w:pPr>
        <w:ind w:left="567" w:right="394"/>
        <w:jc w:val="center"/>
        <w:rPr>
          <w:b/>
          <w:sz w:val="28"/>
          <w:szCs w:val="28"/>
        </w:rPr>
      </w:pPr>
    </w:p>
    <w:p w:rsidR="004723A1" w:rsidRDefault="004723A1" w:rsidP="002C4D57">
      <w:pPr>
        <w:ind w:left="567" w:right="394"/>
        <w:jc w:val="center"/>
      </w:pPr>
    </w:p>
    <w:p w:rsidR="004723A1" w:rsidRDefault="004723A1" w:rsidP="002C4D57">
      <w:pPr>
        <w:ind w:left="567" w:right="394"/>
      </w:pPr>
    </w:p>
    <w:p w:rsidR="004723A1" w:rsidRDefault="004723A1" w:rsidP="002C4D57">
      <w:pPr>
        <w:ind w:left="567" w:right="394"/>
      </w:pPr>
    </w:p>
    <w:p w:rsidR="004723A1" w:rsidRDefault="004723A1" w:rsidP="002C4D57">
      <w:pPr>
        <w:ind w:left="567" w:right="394"/>
        <w:jc w:val="center"/>
      </w:pPr>
    </w:p>
    <w:p w:rsidR="004723A1" w:rsidRDefault="004723A1" w:rsidP="002C4D57">
      <w:pPr>
        <w:ind w:left="567" w:right="394"/>
        <w:jc w:val="center"/>
        <w:rPr>
          <w:b/>
        </w:rPr>
      </w:pPr>
    </w:p>
    <w:p w:rsidR="004723A1" w:rsidRDefault="004723A1" w:rsidP="002C4D57">
      <w:pPr>
        <w:ind w:left="567" w:right="3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УРОКА (СООТВЕТСТВУЮЩЕГО ТРЕБОВАНИЯМ ФГОС)</w:t>
      </w:r>
    </w:p>
    <w:p w:rsidR="004723A1" w:rsidRDefault="004723A1" w:rsidP="002C4D57">
      <w:pPr>
        <w:ind w:left="567" w:right="3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2015-2016 УЧЕБНЫЙ ГОД</w:t>
      </w:r>
    </w:p>
    <w:p w:rsidR="004723A1" w:rsidRDefault="004723A1" w:rsidP="002C4D57">
      <w:pPr>
        <w:ind w:left="567" w:right="394"/>
        <w:jc w:val="center"/>
        <w:rPr>
          <w:b/>
          <w:sz w:val="28"/>
          <w:szCs w:val="28"/>
        </w:rPr>
      </w:pPr>
    </w:p>
    <w:p w:rsidR="004723A1" w:rsidRDefault="004723A1" w:rsidP="002C4D57">
      <w:pPr>
        <w:ind w:left="567" w:right="394"/>
        <w:jc w:val="center"/>
        <w:rPr>
          <w:b/>
          <w:sz w:val="28"/>
          <w:szCs w:val="28"/>
        </w:rPr>
      </w:pPr>
    </w:p>
    <w:p w:rsidR="004723A1" w:rsidRDefault="004723A1" w:rsidP="002C4D57">
      <w:pPr>
        <w:ind w:left="567" w:right="394"/>
        <w:jc w:val="center"/>
        <w:rPr>
          <w:b/>
          <w:sz w:val="28"/>
          <w:szCs w:val="28"/>
        </w:rPr>
      </w:pPr>
    </w:p>
    <w:p w:rsidR="004723A1" w:rsidRDefault="004723A1" w:rsidP="002C4D57">
      <w:pPr>
        <w:ind w:left="567" w:right="394"/>
        <w:rPr>
          <w:b/>
          <w:sz w:val="28"/>
          <w:szCs w:val="28"/>
        </w:rPr>
      </w:pPr>
    </w:p>
    <w:p w:rsidR="004723A1" w:rsidRDefault="004723A1" w:rsidP="002C4D57">
      <w:pPr>
        <w:ind w:left="567" w:right="394"/>
        <w:jc w:val="center"/>
        <w:rPr>
          <w:b/>
          <w:sz w:val="28"/>
          <w:szCs w:val="28"/>
        </w:rPr>
      </w:pPr>
    </w:p>
    <w:p w:rsidR="004723A1" w:rsidRPr="004723A1" w:rsidRDefault="004723A1" w:rsidP="002C4D57">
      <w:pPr>
        <w:ind w:left="567" w:right="394"/>
        <w:jc w:val="center"/>
        <w:rPr>
          <w:b/>
          <w:sz w:val="28"/>
          <w:szCs w:val="28"/>
        </w:rPr>
      </w:pPr>
    </w:p>
    <w:p w:rsidR="004723A1" w:rsidRDefault="004723A1" w:rsidP="002C4D57">
      <w:pPr>
        <w:ind w:left="567" w:right="394"/>
        <w:jc w:val="center"/>
        <w:rPr>
          <w:sz w:val="28"/>
          <w:szCs w:val="28"/>
        </w:rPr>
      </w:pPr>
      <w:r w:rsidRPr="004723A1">
        <w:rPr>
          <w:sz w:val="28"/>
          <w:szCs w:val="28"/>
          <w:u w:val="single"/>
        </w:rPr>
        <w:t>РАЗРАБОТЧИК:</w:t>
      </w:r>
      <w:r w:rsidRPr="004723A1">
        <w:rPr>
          <w:sz w:val="28"/>
          <w:szCs w:val="28"/>
        </w:rPr>
        <w:t xml:space="preserve"> УЧИТЕЛЬ ИСТОРИИ И ОБЩЕСТВОЗНАНИЯ  </w:t>
      </w:r>
    </w:p>
    <w:p w:rsidR="004723A1" w:rsidRPr="004723A1" w:rsidRDefault="004723A1" w:rsidP="002C4D57">
      <w:pPr>
        <w:ind w:left="567" w:right="394"/>
        <w:jc w:val="center"/>
        <w:rPr>
          <w:sz w:val="28"/>
          <w:szCs w:val="28"/>
        </w:rPr>
      </w:pPr>
      <w:r w:rsidRPr="004723A1">
        <w:rPr>
          <w:sz w:val="28"/>
          <w:szCs w:val="28"/>
        </w:rPr>
        <w:t>МБОУ СШ № 3 г. КСТОВО</w:t>
      </w:r>
    </w:p>
    <w:p w:rsidR="004723A1" w:rsidRDefault="00BF532D" w:rsidP="002C4D57">
      <w:pPr>
        <w:ind w:left="567" w:right="394"/>
        <w:jc w:val="center"/>
        <w:rPr>
          <w:sz w:val="28"/>
          <w:szCs w:val="28"/>
        </w:rPr>
      </w:pPr>
      <w:r>
        <w:rPr>
          <w:sz w:val="28"/>
          <w:szCs w:val="28"/>
        </w:rPr>
        <w:t>БАРИНОВА О.Н.</w:t>
      </w:r>
    </w:p>
    <w:p w:rsidR="00BF532D" w:rsidRDefault="00BF532D" w:rsidP="002C4D57">
      <w:pPr>
        <w:ind w:left="567" w:right="394"/>
        <w:jc w:val="center"/>
        <w:rPr>
          <w:sz w:val="28"/>
          <w:szCs w:val="28"/>
        </w:rPr>
      </w:pPr>
    </w:p>
    <w:p w:rsidR="00BF532D" w:rsidRDefault="00BF532D" w:rsidP="002C4D57">
      <w:pPr>
        <w:ind w:left="567" w:right="394"/>
        <w:jc w:val="center"/>
        <w:rPr>
          <w:sz w:val="28"/>
          <w:szCs w:val="28"/>
        </w:rPr>
      </w:pPr>
    </w:p>
    <w:p w:rsidR="00BF532D" w:rsidRDefault="00BF532D" w:rsidP="002C4D57">
      <w:pPr>
        <w:ind w:left="567" w:right="394"/>
        <w:rPr>
          <w:sz w:val="28"/>
          <w:szCs w:val="28"/>
        </w:rPr>
      </w:pPr>
    </w:p>
    <w:p w:rsidR="00BF532D" w:rsidRDefault="00BF532D" w:rsidP="002C4D57">
      <w:pPr>
        <w:ind w:left="567" w:right="394"/>
        <w:jc w:val="center"/>
        <w:rPr>
          <w:sz w:val="28"/>
          <w:szCs w:val="28"/>
        </w:rPr>
      </w:pPr>
    </w:p>
    <w:p w:rsidR="004723A1" w:rsidRDefault="004723A1" w:rsidP="002C4D57">
      <w:pPr>
        <w:tabs>
          <w:tab w:val="left" w:pos="3405"/>
        </w:tabs>
        <w:ind w:left="567" w:right="394"/>
        <w:jc w:val="center"/>
        <w:rPr>
          <w:sz w:val="28"/>
          <w:szCs w:val="28"/>
        </w:rPr>
      </w:pPr>
      <w:r>
        <w:rPr>
          <w:sz w:val="28"/>
          <w:szCs w:val="28"/>
        </w:rPr>
        <w:t>г. Н.Новгород</w:t>
      </w:r>
    </w:p>
    <w:p w:rsidR="004723A1" w:rsidRDefault="004723A1" w:rsidP="002C4D57">
      <w:pPr>
        <w:tabs>
          <w:tab w:val="left" w:pos="3405"/>
        </w:tabs>
        <w:ind w:left="567" w:right="394"/>
        <w:jc w:val="center"/>
        <w:rPr>
          <w:sz w:val="28"/>
          <w:szCs w:val="28"/>
        </w:rPr>
      </w:pPr>
    </w:p>
    <w:p w:rsidR="00BF532D" w:rsidRDefault="004723A1" w:rsidP="002C4D57">
      <w:pPr>
        <w:tabs>
          <w:tab w:val="left" w:pos="3405"/>
        </w:tabs>
        <w:ind w:left="567" w:right="394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4723A1" w:rsidRPr="002C4D57" w:rsidRDefault="004723A1" w:rsidP="002A4E85">
      <w:pPr>
        <w:spacing w:line="360" w:lineRule="auto"/>
        <w:ind w:left="567" w:right="535"/>
        <w:rPr>
          <w:sz w:val="28"/>
          <w:szCs w:val="28"/>
        </w:rPr>
      </w:pPr>
      <w:r w:rsidRPr="002C4D57">
        <w:rPr>
          <w:b/>
          <w:sz w:val="28"/>
          <w:szCs w:val="28"/>
        </w:rPr>
        <w:lastRenderedPageBreak/>
        <w:t>Тема проекта:</w:t>
      </w:r>
      <w:r w:rsidRPr="002C4D57">
        <w:rPr>
          <w:sz w:val="28"/>
          <w:szCs w:val="28"/>
        </w:rPr>
        <w:t xml:space="preserve"> Урок на тему «Афинская демократия при Перикле»</w:t>
      </w:r>
    </w:p>
    <w:p w:rsidR="004723A1" w:rsidRPr="002C4D57" w:rsidRDefault="004723A1" w:rsidP="002A4E85">
      <w:pPr>
        <w:spacing w:line="360" w:lineRule="auto"/>
        <w:ind w:left="567" w:right="535"/>
        <w:rPr>
          <w:sz w:val="28"/>
          <w:szCs w:val="28"/>
        </w:rPr>
      </w:pPr>
      <w:r w:rsidRPr="002C4D57">
        <w:rPr>
          <w:b/>
          <w:sz w:val="28"/>
          <w:szCs w:val="28"/>
        </w:rPr>
        <w:t>Автор учебника, по которому ведется обучение:</w:t>
      </w:r>
      <w:r w:rsidRPr="002C4D57">
        <w:rPr>
          <w:sz w:val="28"/>
          <w:szCs w:val="28"/>
        </w:rPr>
        <w:t xml:space="preserve"> А.А. </w:t>
      </w:r>
      <w:proofErr w:type="spellStart"/>
      <w:r w:rsidRPr="002C4D57">
        <w:rPr>
          <w:sz w:val="28"/>
          <w:szCs w:val="28"/>
        </w:rPr>
        <w:t>Вигасин</w:t>
      </w:r>
      <w:proofErr w:type="spellEnd"/>
      <w:r w:rsidRPr="002C4D57">
        <w:rPr>
          <w:sz w:val="28"/>
          <w:szCs w:val="28"/>
        </w:rPr>
        <w:t xml:space="preserve">, Г.И. </w:t>
      </w:r>
      <w:proofErr w:type="spellStart"/>
      <w:r w:rsidRPr="002C4D57">
        <w:rPr>
          <w:sz w:val="28"/>
          <w:szCs w:val="28"/>
        </w:rPr>
        <w:t>Годер</w:t>
      </w:r>
      <w:proofErr w:type="spellEnd"/>
      <w:r w:rsidRPr="002C4D57">
        <w:rPr>
          <w:sz w:val="28"/>
          <w:szCs w:val="28"/>
        </w:rPr>
        <w:t>, И.С. Свенцицкая</w:t>
      </w:r>
      <w:r w:rsidR="001347A9" w:rsidRPr="002C4D57">
        <w:rPr>
          <w:sz w:val="28"/>
          <w:szCs w:val="28"/>
        </w:rPr>
        <w:t>. 5 класс – М.: Просвещение, 2015.</w:t>
      </w:r>
    </w:p>
    <w:p w:rsidR="004723A1" w:rsidRPr="002C4D57" w:rsidRDefault="004723A1" w:rsidP="002A4E85">
      <w:pPr>
        <w:spacing w:line="360" w:lineRule="auto"/>
        <w:ind w:left="567" w:right="535"/>
        <w:rPr>
          <w:sz w:val="28"/>
          <w:szCs w:val="28"/>
        </w:rPr>
      </w:pPr>
      <w:r w:rsidRPr="002C4D57">
        <w:rPr>
          <w:b/>
          <w:sz w:val="28"/>
          <w:szCs w:val="28"/>
        </w:rPr>
        <w:t>Классификация урока по дидактической цели:</w:t>
      </w:r>
      <w:r w:rsidRPr="002C4D57">
        <w:rPr>
          <w:sz w:val="28"/>
          <w:szCs w:val="28"/>
        </w:rPr>
        <w:t xml:space="preserve"> </w:t>
      </w:r>
      <w:r w:rsidR="00AF44E3" w:rsidRPr="002C4D57">
        <w:rPr>
          <w:sz w:val="28"/>
          <w:szCs w:val="28"/>
        </w:rPr>
        <w:t>урок изучения новых знаний</w:t>
      </w:r>
    </w:p>
    <w:p w:rsidR="00AF44E3" w:rsidRPr="002C4D57" w:rsidRDefault="00AF44E3" w:rsidP="002A4E85">
      <w:pPr>
        <w:spacing w:line="360" w:lineRule="auto"/>
        <w:ind w:left="567" w:right="535"/>
        <w:rPr>
          <w:b/>
          <w:sz w:val="28"/>
          <w:szCs w:val="28"/>
        </w:rPr>
      </w:pPr>
      <w:r w:rsidRPr="002C4D57">
        <w:rPr>
          <w:b/>
          <w:sz w:val="28"/>
          <w:szCs w:val="28"/>
        </w:rPr>
        <w:t xml:space="preserve">Психолого-педагогическая характеристика особенностей 5В класса: </w:t>
      </w:r>
    </w:p>
    <w:p w:rsidR="00AF44E3" w:rsidRPr="002C4D57" w:rsidRDefault="00AF44E3" w:rsidP="002A4E85">
      <w:pPr>
        <w:spacing w:line="360" w:lineRule="auto"/>
        <w:ind w:left="567" w:right="535"/>
        <w:rPr>
          <w:sz w:val="28"/>
          <w:szCs w:val="28"/>
        </w:rPr>
      </w:pPr>
      <w:r w:rsidRPr="002C4D57">
        <w:rPr>
          <w:sz w:val="28"/>
          <w:szCs w:val="28"/>
        </w:rPr>
        <w:t>26 учащихся: 14 девочек и 12 мальчиков; 24 учащихся 2004 г.р., и 2 – 2003 г.р.</w:t>
      </w:r>
    </w:p>
    <w:p w:rsidR="00AF44E3" w:rsidRPr="002C4D57" w:rsidRDefault="00AF44E3" w:rsidP="002A4E85">
      <w:pPr>
        <w:spacing w:line="360" w:lineRule="auto"/>
        <w:ind w:left="567" w:right="535"/>
        <w:rPr>
          <w:sz w:val="28"/>
          <w:szCs w:val="28"/>
        </w:rPr>
      </w:pPr>
      <w:r w:rsidRPr="002C4D57">
        <w:rPr>
          <w:sz w:val="28"/>
          <w:szCs w:val="28"/>
        </w:rPr>
        <w:t xml:space="preserve">В классе нет </w:t>
      </w:r>
      <w:proofErr w:type="gramStart"/>
      <w:r w:rsidRPr="002C4D57">
        <w:rPr>
          <w:sz w:val="28"/>
          <w:szCs w:val="28"/>
        </w:rPr>
        <w:t>неуспевающих</w:t>
      </w:r>
      <w:proofErr w:type="gramEnd"/>
      <w:r w:rsidRPr="002C4D57">
        <w:rPr>
          <w:sz w:val="28"/>
          <w:szCs w:val="28"/>
        </w:rPr>
        <w:t>. По итогам прошлого года: 14 хорошистов; остальные учащиеся с одной и двумя тройками.</w:t>
      </w:r>
    </w:p>
    <w:p w:rsidR="003D4E89" w:rsidRPr="002C4D57" w:rsidRDefault="003D4E89" w:rsidP="002A4E85">
      <w:pPr>
        <w:spacing w:line="360" w:lineRule="auto"/>
        <w:ind w:left="567" w:right="535"/>
        <w:rPr>
          <w:sz w:val="28"/>
          <w:szCs w:val="28"/>
        </w:rPr>
      </w:pPr>
      <w:r w:rsidRPr="002C4D57">
        <w:rPr>
          <w:color w:val="000000"/>
          <w:sz w:val="28"/>
          <w:szCs w:val="28"/>
          <w:shd w:val="clear" w:color="auto" w:fill="FFFFFF"/>
        </w:rPr>
        <w:t xml:space="preserve">Общий интеллектуальный уровень (умственный, духовный) учащихся – средний. Уровень начитанности  средний, т.к. мало кто читает художественную литературу и библиотеку посещают только по необходимости. Общий уровень знаний удовлетворительный. Есть ученики, которые учатся по настроению, не стремятся учиться лучше, хотя есть способности. Есть одаренные дети – Петров Артем, Кукушева Екатерина. Они отлично успевают по всем предметам, очень активные, эрудированные, всесторонне развитые, занимаются проектной деятельностью. </w:t>
      </w:r>
    </w:p>
    <w:p w:rsidR="003D4E89" w:rsidRPr="002C4D57" w:rsidRDefault="003D4E89" w:rsidP="002A4E85">
      <w:pPr>
        <w:spacing w:line="360" w:lineRule="auto"/>
        <w:ind w:left="567" w:right="535"/>
        <w:rPr>
          <w:sz w:val="28"/>
          <w:szCs w:val="28"/>
        </w:rPr>
      </w:pPr>
      <w:r w:rsidRPr="002C4D57">
        <w:rPr>
          <w:b/>
          <w:sz w:val="28"/>
          <w:szCs w:val="28"/>
        </w:rPr>
        <w:t>Цели проекта:</w:t>
      </w:r>
      <w:r w:rsidRPr="002C4D57">
        <w:rPr>
          <w:sz w:val="28"/>
          <w:szCs w:val="28"/>
        </w:rPr>
        <w:t xml:space="preserve"> разработать проект урока соответствующего требованиям ФГОС</w:t>
      </w:r>
    </w:p>
    <w:p w:rsidR="003D4E89" w:rsidRPr="002C4D57" w:rsidRDefault="003D4E89" w:rsidP="002A4E85">
      <w:pPr>
        <w:spacing w:line="360" w:lineRule="auto"/>
        <w:ind w:left="567" w:right="535"/>
        <w:jc w:val="center"/>
        <w:rPr>
          <w:b/>
          <w:i/>
          <w:sz w:val="32"/>
          <w:szCs w:val="32"/>
        </w:rPr>
      </w:pPr>
      <w:r w:rsidRPr="002C4D57">
        <w:rPr>
          <w:b/>
          <w:i/>
          <w:sz w:val="32"/>
          <w:szCs w:val="32"/>
        </w:rPr>
        <w:t>Технологическая карта урока.</w:t>
      </w:r>
    </w:p>
    <w:p w:rsidR="003D4E89" w:rsidRPr="002C4D57" w:rsidRDefault="003D4E89" w:rsidP="002A4E85">
      <w:pPr>
        <w:spacing w:line="360" w:lineRule="auto"/>
        <w:ind w:left="567" w:right="535"/>
        <w:rPr>
          <w:sz w:val="28"/>
          <w:szCs w:val="28"/>
        </w:rPr>
      </w:pPr>
      <w:r w:rsidRPr="002C4D57">
        <w:rPr>
          <w:sz w:val="28"/>
          <w:szCs w:val="28"/>
          <w:u w:val="single"/>
        </w:rPr>
        <w:t>Тема урока:</w:t>
      </w:r>
      <w:r w:rsidRPr="002C4D57">
        <w:rPr>
          <w:sz w:val="28"/>
          <w:szCs w:val="28"/>
        </w:rPr>
        <w:t xml:space="preserve"> Афинская демократия при Перикле</w:t>
      </w:r>
    </w:p>
    <w:p w:rsidR="007A6AEE" w:rsidRPr="002C4D57" w:rsidRDefault="003D4E89" w:rsidP="002A4E85">
      <w:pPr>
        <w:spacing w:line="360" w:lineRule="auto"/>
        <w:ind w:left="567" w:right="535"/>
        <w:rPr>
          <w:sz w:val="28"/>
          <w:szCs w:val="28"/>
        </w:rPr>
      </w:pPr>
      <w:r w:rsidRPr="002C4D57">
        <w:rPr>
          <w:sz w:val="28"/>
          <w:szCs w:val="28"/>
          <w:u w:val="single"/>
        </w:rPr>
        <w:t>Цель урока:</w:t>
      </w:r>
      <w:r w:rsidRPr="002C4D57">
        <w:rPr>
          <w:sz w:val="28"/>
          <w:szCs w:val="28"/>
        </w:rPr>
        <w:t xml:space="preserve"> </w:t>
      </w:r>
      <w:r w:rsidR="007A6AEE" w:rsidRPr="002C4D57">
        <w:rPr>
          <w:sz w:val="28"/>
          <w:szCs w:val="28"/>
        </w:rPr>
        <w:t>изучить общественно-политический строй Афин  после греко-персидских войн</w:t>
      </w:r>
    </w:p>
    <w:p w:rsidR="002C4D57" w:rsidRDefault="007A6AEE" w:rsidP="002A4E85">
      <w:pPr>
        <w:spacing w:line="360" w:lineRule="auto"/>
        <w:ind w:left="567" w:right="535"/>
        <w:rPr>
          <w:sz w:val="28"/>
          <w:szCs w:val="28"/>
          <w:u w:val="single"/>
        </w:rPr>
      </w:pPr>
      <w:r w:rsidRPr="002C4D57">
        <w:rPr>
          <w:sz w:val="28"/>
          <w:szCs w:val="28"/>
          <w:u w:val="single"/>
        </w:rPr>
        <w:t xml:space="preserve">Задачи урока: </w:t>
      </w:r>
    </w:p>
    <w:p w:rsidR="00547BDD" w:rsidRPr="009761FC" w:rsidRDefault="002C4D57" w:rsidP="009761FC">
      <w:pPr>
        <w:spacing w:line="360" w:lineRule="auto"/>
        <w:ind w:left="426" w:right="535"/>
        <w:rPr>
          <w:sz w:val="28"/>
          <w:szCs w:val="28"/>
        </w:rPr>
      </w:pPr>
      <w:r w:rsidRPr="002C4D57">
        <w:rPr>
          <w:i/>
          <w:sz w:val="28"/>
          <w:szCs w:val="28"/>
        </w:rPr>
        <w:lastRenderedPageBreak/>
        <w:t>Воспитательные:</w:t>
      </w:r>
      <w:r w:rsidRPr="002C4D57">
        <w:rPr>
          <w:sz w:val="28"/>
          <w:szCs w:val="28"/>
        </w:rPr>
        <w:t xml:space="preserve"> объяснять значение участия граждан в управлении государством; </w:t>
      </w:r>
      <w:r w:rsidRPr="002C4D57">
        <w:rPr>
          <w:rFonts w:eastAsia="Calibri"/>
          <w:sz w:val="28"/>
          <w:szCs w:val="28"/>
        </w:rPr>
        <w:t>формировать уважение прав и свобод человека.</w:t>
      </w:r>
    </w:p>
    <w:tbl>
      <w:tblPr>
        <w:tblStyle w:val="a4"/>
        <w:tblpPr w:leftFromText="180" w:rightFromText="180" w:vertAnchor="text" w:tblpX="398" w:tblpY="1"/>
        <w:tblOverlap w:val="never"/>
        <w:tblW w:w="14567" w:type="dxa"/>
        <w:tblLayout w:type="fixed"/>
        <w:tblLook w:val="04A0"/>
      </w:tblPr>
      <w:tblGrid>
        <w:gridCol w:w="14567"/>
      </w:tblGrid>
      <w:tr w:rsidR="00547BDD" w:rsidRPr="002C4D57" w:rsidTr="009761FC">
        <w:trPr>
          <w:trHeight w:val="2760"/>
        </w:trPr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547BDD" w:rsidRPr="002C4D57" w:rsidRDefault="00547BDD" w:rsidP="002C4D57">
            <w:pPr>
              <w:spacing w:line="360" w:lineRule="auto"/>
              <w:rPr>
                <w:sz w:val="28"/>
                <w:szCs w:val="28"/>
              </w:rPr>
            </w:pPr>
            <w:r w:rsidRPr="002C4D57">
              <w:rPr>
                <w:i/>
                <w:sz w:val="28"/>
                <w:szCs w:val="28"/>
              </w:rPr>
              <w:t>Обучающие:</w:t>
            </w:r>
            <w:r w:rsidRPr="002C4D57">
              <w:rPr>
                <w:sz w:val="28"/>
                <w:szCs w:val="28"/>
              </w:rPr>
              <w:t xml:space="preserve"> рассказывать об особенностях развития демократии при Перикле; характеризовать афинскую демократию при Перикле</w:t>
            </w:r>
          </w:p>
          <w:p w:rsidR="00547BDD" w:rsidRPr="002C4D57" w:rsidRDefault="00547BDD" w:rsidP="002C4D57">
            <w:pPr>
              <w:spacing w:line="360" w:lineRule="auto"/>
              <w:rPr>
                <w:sz w:val="28"/>
                <w:szCs w:val="28"/>
              </w:rPr>
            </w:pPr>
            <w:r w:rsidRPr="002C4D57">
              <w:rPr>
                <w:i/>
                <w:sz w:val="28"/>
                <w:szCs w:val="28"/>
              </w:rPr>
              <w:t xml:space="preserve">Развивающие: </w:t>
            </w:r>
            <w:r w:rsidRPr="002C4D57">
              <w:rPr>
                <w:sz w:val="28"/>
                <w:szCs w:val="28"/>
              </w:rPr>
              <w:t>сравнивать различия в управлении в Афинах и в Древнем Египте.</w:t>
            </w:r>
          </w:p>
          <w:p w:rsidR="00547BDD" w:rsidRPr="002C4D57" w:rsidRDefault="00547BDD" w:rsidP="002C4D57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2C4D57">
              <w:rPr>
                <w:sz w:val="28"/>
                <w:szCs w:val="28"/>
                <w:u w:val="single"/>
              </w:rPr>
              <w:t>Ключевые понятия урока:</w:t>
            </w:r>
            <w:r w:rsidRPr="002C4D57">
              <w:rPr>
                <w:sz w:val="28"/>
                <w:szCs w:val="28"/>
              </w:rPr>
              <w:t xml:space="preserve"> расцвет афинской демократии, </w:t>
            </w:r>
            <w:r w:rsidR="00D45602" w:rsidRPr="002C4D57">
              <w:rPr>
                <w:sz w:val="28"/>
                <w:szCs w:val="28"/>
              </w:rPr>
              <w:t>избрание Перикла первым стратегом (443г. до н.э.), оратор, первый стратег, Народное собрание, Совет пятисот, демос, демократия, референдум, драхма.</w:t>
            </w:r>
            <w:proofErr w:type="gramEnd"/>
          </w:p>
          <w:p w:rsidR="00D45602" w:rsidRPr="002C4D57" w:rsidRDefault="00D45602" w:rsidP="002C4D57">
            <w:pPr>
              <w:spacing w:line="360" w:lineRule="auto"/>
              <w:rPr>
                <w:sz w:val="28"/>
                <w:szCs w:val="28"/>
              </w:rPr>
            </w:pPr>
            <w:r w:rsidRPr="002C4D57">
              <w:rPr>
                <w:sz w:val="28"/>
                <w:szCs w:val="28"/>
                <w:u w:val="single"/>
              </w:rPr>
              <w:t>Тип урока:</w:t>
            </w:r>
            <w:r w:rsidRPr="002C4D57">
              <w:rPr>
                <w:sz w:val="28"/>
                <w:szCs w:val="28"/>
              </w:rPr>
              <w:t xml:space="preserve"> урок изучения нового материала.</w:t>
            </w:r>
          </w:p>
          <w:p w:rsidR="00D45602" w:rsidRPr="002C4D57" w:rsidRDefault="00D45602" w:rsidP="002C4D57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2C4D57">
              <w:rPr>
                <w:sz w:val="28"/>
                <w:szCs w:val="28"/>
                <w:u w:val="single"/>
              </w:rPr>
              <w:t xml:space="preserve">План урока: </w:t>
            </w:r>
          </w:p>
          <w:p w:rsidR="002C4D57" w:rsidRPr="002C4D57" w:rsidRDefault="00D45602" w:rsidP="002C4D57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2C4D57">
              <w:rPr>
                <w:sz w:val="28"/>
                <w:szCs w:val="28"/>
              </w:rPr>
              <w:t xml:space="preserve">1. </w:t>
            </w:r>
            <w:r w:rsidR="002C4D57" w:rsidRPr="002C4D57">
              <w:rPr>
                <w:rFonts w:eastAsia="Calibri"/>
                <w:sz w:val="28"/>
                <w:szCs w:val="28"/>
              </w:rPr>
              <w:t xml:space="preserve"> Первый стратег Перикл.</w:t>
            </w:r>
          </w:p>
          <w:p w:rsidR="00D45602" w:rsidRPr="002C4D57" w:rsidRDefault="002C4D57" w:rsidP="002C4D57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2C4D57">
              <w:rPr>
                <w:rFonts w:eastAsia="Calibri"/>
                <w:sz w:val="28"/>
                <w:szCs w:val="28"/>
              </w:rPr>
              <w:t>Демократическое устройство Афинского государства.</w:t>
            </w:r>
          </w:p>
          <w:p w:rsidR="00D45602" w:rsidRPr="002C4D57" w:rsidRDefault="00D45602" w:rsidP="002C4D57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2C4D57">
              <w:rPr>
                <w:sz w:val="28"/>
                <w:szCs w:val="28"/>
              </w:rPr>
              <w:t xml:space="preserve">2. </w:t>
            </w:r>
            <w:r w:rsidR="002C4D57" w:rsidRPr="002C4D57">
              <w:rPr>
                <w:rFonts w:eastAsia="Calibri"/>
                <w:sz w:val="28"/>
                <w:szCs w:val="28"/>
              </w:rPr>
              <w:t xml:space="preserve"> Демократия, референдум.</w:t>
            </w:r>
          </w:p>
          <w:p w:rsidR="00D45602" w:rsidRPr="002C4D57" w:rsidRDefault="00D45602" w:rsidP="002C4D57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2C4D57">
              <w:rPr>
                <w:sz w:val="28"/>
                <w:szCs w:val="28"/>
              </w:rPr>
              <w:t xml:space="preserve">3. </w:t>
            </w:r>
            <w:r w:rsidR="002C4D57" w:rsidRPr="002C4D57">
              <w:rPr>
                <w:rFonts w:eastAsia="Calibri"/>
                <w:sz w:val="28"/>
                <w:szCs w:val="28"/>
              </w:rPr>
              <w:t xml:space="preserve"> Граждане Афин.</w:t>
            </w:r>
          </w:p>
          <w:p w:rsidR="002C4D57" w:rsidRDefault="00D45602" w:rsidP="002C4D57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2C4D57">
              <w:rPr>
                <w:sz w:val="28"/>
                <w:szCs w:val="28"/>
              </w:rPr>
              <w:t xml:space="preserve">4. </w:t>
            </w:r>
            <w:r w:rsidR="002C4D57" w:rsidRPr="002C4D57">
              <w:rPr>
                <w:rFonts w:eastAsia="Calibri"/>
                <w:sz w:val="28"/>
                <w:szCs w:val="28"/>
              </w:rPr>
              <w:t xml:space="preserve"> Анаксагор, Софокл, Фидий.</w:t>
            </w:r>
          </w:p>
          <w:p w:rsidR="00D45602" w:rsidRDefault="00D45602" w:rsidP="002C4D57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2C4D57">
              <w:rPr>
                <w:sz w:val="28"/>
                <w:szCs w:val="28"/>
                <w:u w:val="single"/>
              </w:rPr>
              <w:t>Основные виды деятельности учащихся:</w:t>
            </w:r>
            <w:r w:rsidRPr="002C4D57">
              <w:rPr>
                <w:sz w:val="28"/>
                <w:szCs w:val="28"/>
              </w:rPr>
              <w:t xml:space="preserve"> </w:t>
            </w:r>
            <w:r w:rsidRPr="002C4D57">
              <w:rPr>
                <w:rFonts w:eastAsia="Calibri"/>
                <w:sz w:val="28"/>
                <w:szCs w:val="28"/>
              </w:rPr>
              <w:t>определение понятия демократия, содержания реформ Перикла и их значения. Дать оценку деятельности Перикла по развитию демократии в Афинах. Строить предположение о том, что было, если бы у власти был другой стратег.</w:t>
            </w:r>
          </w:p>
          <w:p w:rsidR="002A4E85" w:rsidRDefault="002A4E85" w:rsidP="002C4D57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2A4E85" w:rsidRDefault="002A4E85" w:rsidP="002C4D57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2A4E85" w:rsidRDefault="002A4E85" w:rsidP="002C4D57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2A4E85" w:rsidRPr="002C4D57" w:rsidRDefault="002A4E85" w:rsidP="002C4D57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D45602" w:rsidRPr="002C4D57" w:rsidRDefault="00D45602" w:rsidP="002C4D57">
            <w:pPr>
              <w:spacing w:line="360" w:lineRule="auto"/>
              <w:jc w:val="center"/>
              <w:rPr>
                <w:rFonts w:eastAsia="Calibri"/>
                <w:b/>
                <w:sz w:val="32"/>
                <w:szCs w:val="32"/>
              </w:rPr>
            </w:pPr>
            <w:r w:rsidRPr="002C4D57">
              <w:rPr>
                <w:rFonts w:eastAsia="Calibri"/>
                <w:b/>
                <w:sz w:val="32"/>
                <w:szCs w:val="32"/>
              </w:rPr>
              <w:t>Ход урока.</w:t>
            </w:r>
          </w:p>
          <w:tbl>
            <w:tblPr>
              <w:tblStyle w:val="a4"/>
              <w:tblW w:w="14313" w:type="dxa"/>
              <w:tblLayout w:type="fixed"/>
              <w:tblLook w:val="04A0"/>
            </w:tblPr>
            <w:tblGrid>
              <w:gridCol w:w="1872"/>
              <w:gridCol w:w="2092"/>
              <w:gridCol w:w="3686"/>
              <w:gridCol w:w="2410"/>
              <w:gridCol w:w="3260"/>
              <w:gridCol w:w="993"/>
            </w:tblGrid>
            <w:tr w:rsidR="00314A3E" w:rsidRPr="002C4D57" w:rsidTr="009761FC">
              <w:trPr>
                <w:trHeight w:val="480"/>
              </w:trPr>
              <w:tc>
                <w:tcPr>
                  <w:tcW w:w="1872" w:type="dxa"/>
                  <w:vMerge w:val="restart"/>
                </w:tcPr>
                <w:p w:rsidR="002C4D57" w:rsidRPr="002C4D57" w:rsidRDefault="002C4D57" w:rsidP="002C4D57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3C7FC1" w:rsidRPr="002C4D57" w:rsidRDefault="003C7FC1" w:rsidP="002C4D57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2C4D57">
                    <w:rPr>
                      <w:rFonts w:eastAsia="Calibri"/>
                      <w:b/>
                      <w:sz w:val="28"/>
                      <w:szCs w:val="28"/>
                    </w:rPr>
                    <w:t>Этапы урока</w:t>
                  </w:r>
                </w:p>
              </w:tc>
              <w:tc>
                <w:tcPr>
                  <w:tcW w:w="2092" w:type="dxa"/>
                  <w:vMerge w:val="restart"/>
                </w:tcPr>
                <w:p w:rsidR="003C7FC1" w:rsidRPr="002C4D57" w:rsidRDefault="003C7FC1" w:rsidP="002C4D57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2C4D57">
                    <w:rPr>
                      <w:rFonts w:eastAsia="Calibri"/>
                      <w:b/>
                      <w:sz w:val="28"/>
                      <w:szCs w:val="28"/>
                    </w:rPr>
                    <w:t>Формы, методы, методические приемы</w:t>
                  </w:r>
                </w:p>
              </w:tc>
              <w:tc>
                <w:tcPr>
                  <w:tcW w:w="3686" w:type="dxa"/>
                  <w:vMerge w:val="restart"/>
                </w:tcPr>
                <w:p w:rsidR="002C4D57" w:rsidRPr="002C4D57" w:rsidRDefault="002C4D57" w:rsidP="002C4D57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3C7FC1" w:rsidRPr="002C4D57" w:rsidRDefault="003C7FC1" w:rsidP="002C4D57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2C4D57">
                    <w:rPr>
                      <w:rFonts w:eastAsia="Calibri"/>
                      <w:b/>
                      <w:sz w:val="28"/>
                      <w:szCs w:val="28"/>
                    </w:rPr>
                    <w:t>Деятельность учителя</w:t>
                  </w:r>
                </w:p>
              </w:tc>
              <w:tc>
                <w:tcPr>
                  <w:tcW w:w="5670" w:type="dxa"/>
                  <w:gridSpan w:val="2"/>
                  <w:tcBorders>
                    <w:bottom w:val="single" w:sz="4" w:space="0" w:color="auto"/>
                  </w:tcBorders>
                </w:tcPr>
                <w:p w:rsidR="003C7FC1" w:rsidRPr="002C4D57" w:rsidRDefault="003C7FC1" w:rsidP="002C4D57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2C4D57">
                    <w:rPr>
                      <w:rFonts w:eastAsia="Calibri"/>
                      <w:b/>
                      <w:sz w:val="28"/>
                      <w:szCs w:val="28"/>
                    </w:rPr>
                    <w:t>Деятельность учащихся</w:t>
                  </w:r>
                </w:p>
              </w:tc>
              <w:tc>
                <w:tcPr>
                  <w:tcW w:w="993" w:type="dxa"/>
                  <w:vMerge w:val="restart"/>
                </w:tcPr>
                <w:p w:rsidR="002C4D57" w:rsidRPr="002C4D57" w:rsidRDefault="002C4D57" w:rsidP="002C4D57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3C7FC1" w:rsidRPr="002C4D57" w:rsidRDefault="003C7FC1" w:rsidP="002C4D57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2C4D57">
                    <w:rPr>
                      <w:rFonts w:eastAsia="Calibri"/>
                      <w:b/>
                      <w:sz w:val="28"/>
                      <w:szCs w:val="28"/>
                    </w:rPr>
                    <w:t>Форма контроля</w:t>
                  </w:r>
                </w:p>
              </w:tc>
            </w:tr>
            <w:tr w:rsidR="00314A3E" w:rsidRPr="002C4D57" w:rsidTr="009761FC">
              <w:trPr>
                <w:trHeight w:val="1457"/>
              </w:trPr>
              <w:tc>
                <w:tcPr>
                  <w:tcW w:w="1872" w:type="dxa"/>
                  <w:vMerge/>
                </w:tcPr>
                <w:p w:rsidR="003C7FC1" w:rsidRPr="002C4D57" w:rsidRDefault="003C7FC1" w:rsidP="002C4D57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2092" w:type="dxa"/>
                  <w:vMerge/>
                </w:tcPr>
                <w:p w:rsidR="003C7FC1" w:rsidRPr="002C4D57" w:rsidRDefault="003C7FC1" w:rsidP="002C4D57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3686" w:type="dxa"/>
                  <w:vMerge/>
                </w:tcPr>
                <w:p w:rsidR="003C7FC1" w:rsidRPr="002C4D57" w:rsidRDefault="003C7FC1" w:rsidP="002C4D57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</w:tcBorders>
                </w:tcPr>
                <w:p w:rsidR="003C7FC1" w:rsidRPr="002C4D57" w:rsidRDefault="003C7FC1" w:rsidP="002C4D57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2C4D57">
                    <w:rPr>
                      <w:rFonts w:eastAsia="Calibri"/>
                      <w:b/>
                      <w:sz w:val="28"/>
                      <w:szCs w:val="28"/>
                    </w:rPr>
                    <w:t>Характеристика основных видов деятельности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</w:tcPr>
                <w:p w:rsidR="002C4D57" w:rsidRPr="002C4D57" w:rsidRDefault="002C4D57" w:rsidP="002C4D57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3C7FC1" w:rsidRPr="002C4D57" w:rsidRDefault="003C7FC1" w:rsidP="002C4D57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2C4D57">
                    <w:rPr>
                      <w:rFonts w:eastAsia="Calibri"/>
                      <w:b/>
                      <w:sz w:val="28"/>
                      <w:szCs w:val="28"/>
                    </w:rPr>
                    <w:t>Формируемые УУД</w:t>
                  </w:r>
                </w:p>
              </w:tc>
              <w:tc>
                <w:tcPr>
                  <w:tcW w:w="993" w:type="dxa"/>
                  <w:vMerge/>
                </w:tcPr>
                <w:p w:rsidR="003C7FC1" w:rsidRPr="002C4D57" w:rsidRDefault="003C7FC1" w:rsidP="002C4D57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314A3E" w:rsidRPr="002C4D57" w:rsidTr="009761FC">
              <w:tc>
                <w:tcPr>
                  <w:tcW w:w="1872" w:type="dxa"/>
                </w:tcPr>
                <w:p w:rsidR="00165014" w:rsidRPr="00165014" w:rsidRDefault="003C7FC1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165014">
                    <w:rPr>
                      <w:rFonts w:eastAsia="Calibri"/>
                      <w:b/>
                      <w:sz w:val="28"/>
                      <w:szCs w:val="28"/>
                    </w:rPr>
                    <w:t>.</w:t>
                  </w:r>
                  <w:r w:rsidR="00165014" w:rsidRPr="00165014">
                    <w:rPr>
                      <w:rFonts w:eastAsia="Calibri"/>
                      <w:b/>
                      <w:sz w:val="28"/>
                      <w:szCs w:val="28"/>
                    </w:rPr>
                    <w:t xml:space="preserve"> </w:t>
                  </w:r>
                  <w:r w:rsidRPr="00165014">
                    <w:rPr>
                      <w:rFonts w:eastAsia="Calibri"/>
                      <w:b/>
                      <w:sz w:val="28"/>
                      <w:szCs w:val="28"/>
                    </w:rPr>
                    <w:t>Организа</w:t>
                  </w:r>
                  <w:r w:rsidR="00165014" w:rsidRPr="00165014">
                    <w:rPr>
                      <w:rFonts w:eastAsia="Calibri"/>
                      <w:b/>
                      <w:sz w:val="28"/>
                      <w:szCs w:val="28"/>
                    </w:rPr>
                    <w:t>-</w:t>
                  </w:r>
                </w:p>
                <w:p w:rsidR="003C7FC1" w:rsidRPr="00165014" w:rsidRDefault="003C7FC1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b/>
                      <w:sz w:val="28"/>
                      <w:szCs w:val="28"/>
                    </w:rPr>
                    <w:t>ционный момент</w:t>
                  </w:r>
                </w:p>
              </w:tc>
              <w:tc>
                <w:tcPr>
                  <w:tcW w:w="2092" w:type="dxa"/>
                </w:tcPr>
                <w:p w:rsidR="003C7FC1" w:rsidRPr="002C4D57" w:rsidRDefault="007131B9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2C4D57">
                    <w:rPr>
                      <w:rFonts w:eastAsia="Calibri"/>
                      <w:sz w:val="28"/>
                      <w:szCs w:val="28"/>
                    </w:rPr>
                    <w:t>Фронтальная. Словесный. Слово учителя.</w:t>
                  </w:r>
                </w:p>
              </w:tc>
              <w:tc>
                <w:tcPr>
                  <w:tcW w:w="3686" w:type="dxa"/>
                </w:tcPr>
                <w:p w:rsidR="003C7FC1" w:rsidRPr="002C4D57" w:rsidRDefault="007131B9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2C4D57">
                    <w:rPr>
                      <w:rFonts w:eastAsia="Calibri"/>
                      <w:sz w:val="28"/>
                      <w:szCs w:val="28"/>
                    </w:rPr>
                    <w:t xml:space="preserve">Приветствует учащихся. </w:t>
                  </w:r>
                </w:p>
                <w:p w:rsidR="007131B9" w:rsidRPr="002C4D57" w:rsidRDefault="007131B9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2C4D57">
                    <w:rPr>
                      <w:rFonts w:eastAsia="Calibri"/>
                      <w:sz w:val="28"/>
                      <w:szCs w:val="28"/>
                    </w:rPr>
                    <w:t>Проверяет готовность к уроку.</w:t>
                  </w:r>
                </w:p>
                <w:p w:rsidR="007131B9" w:rsidRPr="002C4D57" w:rsidRDefault="007131B9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3C7FC1" w:rsidRPr="002C4D57" w:rsidRDefault="007131B9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2C4D57">
                    <w:rPr>
                      <w:rFonts w:eastAsia="Calibri"/>
                      <w:sz w:val="28"/>
                      <w:szCs w:val="28"/>
                    </w:rPr>
                    <w:t>Приветствуют учителя.</w:t>
                  </w:r>
                </w:p>
                <w:p w:rsidR="007131B9" w:rsidRPr="002C4D57" w:rsidRDefault="007131B9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2C4D57">
                    <w:rPr>
                      <w:rFonts w:eastAsia="Calibri"/>
                      <w:sz w:val="28"/>
                      <w:szCs w:val="28"/>
                    </w:rPr>
                    <w:t>Организуют свое рабочее место.</w:t>
                  </w:r>
                </w:p>
              </w:tc>
              <w:tc>
                <w:tcPr>
                  <w:tcW w:w="3260" w:type="dxa"/>
                </w:tcPr>
                <w:p w:rsidR="003C7FC1" w:rsidRPr="002C4D57" w:rsidRDefault="007131B9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2C4D57">
                    <w:rPr>
                      <w:rFonts w:eastAsia="Calibri"/>
                      <w:sz w:val="28"/>
                      <w:szCs w:val="28"/>
                    </w:rPr>
                    <w:t>Быстрое включение в деловой ритм.</w:t>
                  </w:r>
                </w:p>
              </w:tc>
              <w:tc>
                <w:tcPr>
                  <w:tcW w:w="993" w:type="dxa"/>
                </w:tcPr>
                <w:p w:rsidR="003C7FC1" w:rsidRPr="002C4D57" w:rsidRDefault="003C7FC1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314A3E" w:rsidRPr="002C4D57" w:rsidTr="009761FC">
              <w:tc>
                <w:tcPr>
                  <w:tcW w:w="1872" w:type="dxa"/>
                </w:tcPr>
                <w:p w:rsidR="003C7FC1" w:rsidRPr="00165014" w:rsidRDefault="003C7FC1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="007131B9" w:rsidRPr="00165014">
                    <w:rPr>
                      <w:rFonts w:eastAsia="Calibri"/>
                      <w:b/>
                      <w:sz w:val="28"/>
                      <w:szCs w:val="28"/>
                    </w:rPr>
                    <w:t>.Постановка учебной задачи</w:t>
                  </w:r>
                </w:p>
              </w:tc>
              <w:tc>
                <w:tcPr>
                  <w:tcW w:w="2092" w:type="dxa"/>
                </w:tcPr>
                <w:p w:rsidR="003C7FC1" w:rsidRPr="002C4D57" w:rsidRDefault="007131B9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2C4D57">
                    <w:rPr>
                      <w:rFonts w:eastAsia="Calibri"/>
                      <w:sz w:val="28"/>
                      <w:szCs w:val="28"/>
                    </w:rPr>
                    <w:t>Фронтальная. Словесный. Сообщение учителя.</w:t>
                  </w:r>
                </w:p>
              </w:tc>
              <w:tc>
                <w:tcPr>
                  <w:tcW w:w="3686" w:type="dxa"/>
                </w:tcPr>
                <w:p w:rsidR="003C7FC1" w:rsidRPr="002C4D57" w:rsidRDefault="007131B9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2C4D57">
                    <w:rPr>
                      <w:rFonts w:eastAsia="Calibri"/>
                      <w:sz w:val="28"/>
                      <w:szCs w:val="28"/>
                    </w:rPr>
                    <w:t xml:space="preserve">- У всего на свете есть начало. Когда что-то происходит впервые, это называется премьерой. У нас сегодня премьера. </w:t>
                  </w:r>
                </w:p>
                <w:p w:rsidR="007131B9" w:rsidRPr="002C4D57" w:rsidRDefault="007131B9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2C4D57">
                    <w:rPr>
                      <w:rFonts w:eastAsia="Calibri"/>
                      <w:sz w:val="28"/>
                      <w:szCs w:val="28"/>
                    </w:rPr>
                    <w:t>Сообщает тему урока и предлагает сформулировать учебные задачи.</w:t>
                  </w:r>
                </w:p>
              </w:tc>
              <w:tc>
                <w:tcPr>
                  <w:tcW w:w="2410" w:type="dxa"/>
                </w:tcPr>
                <w:p w:rsidR="003C7FC1" w:rsidRPr="002C4D57" w:rsidRDefault="007131B9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2C4D57">
                    <w:rPr>
                      <w:rFonts w:eastAsia="Calibri"/>
                      <w:sz w:val="28"/>
                      <w:szCs w:val="28"/>
                    </w:rPr>
                    <w:t>Слушают учителя.</w:t>
                  </w:r>
                </w:p>
                <w:p w:rsidR="007131B9" w:rsidRPr="002C4D57" w:rsidRDefault="007131B9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2C4D57">
                    <w:rPr>
                      <w:rFonts w:eastAsia="Calibri"/>
                      <w:sz w:val="28"/>
                      <w:szCs w:val="28"/>
                    </w:rPr>
                    <w:t>Формулируют учебные задачи урока.</w:t>
                  </w:r>
                </w:p>
              </w:tc>
              <w:tc>
                <w:tcPr>
                  <w:tcW w:w="3260" w:type="dxa"/>
                </w:tcPr>
                <w:p w:rsidR="003C7FC1" w:rsidRPr="002C4D57" w:rsidRDefault="007131B9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sz w:val="28"/>
                      <w:szCs w:val="28"/>
                      <w:u w:val="single"/>
                    </w:rPr>
                    <w:t>Регулятивные:</w:t>
                  </w:r>
                  <w:r w:rsidRPr="002C4D57">
                    <w:rPr>
                      <w:rFonts w:eastAsia="Calibri"/>
                      <w:sz w:val="28"/>
                      <w:szCs w:val="28"/>
                    </w:rPr>
                    <w:t xml:space="preserve"> принимают учебную задачу, сформулированную вместе с учителем; планируют учебные действия.</w:t>
                  </w:r>
                </w:p>
              </w:tc>
              <w:tc>
                <w:tcPr>
                  <w:tcW w:w="993" w:type="dxa"/>
                </w:tcPr>
                <w:p w:rsidR="003C7FC1" w:rsidRPr="002C4D57" w:rsidRDefault="007131B9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2C4D57">
                    <w:rPr>
                      <w:rFonts w:eastAsia="Calibri"/>
                      <w:sz w:val="28"/>
                      <w:szCs w:val="28"/>
                    </w:rPr>
                    <w:t>Беседа по вопросам.</w:t>
                  </w:r>
                </w:p>
              </w:tc>
            </w:tr>
            <w:tr w:rsidR="00314A3E" w:rsidRPr="002C4D57" w:rsidTr="009761FC">
              <w:tc>
                <w:tcPr>
                  <w:tcW w:w="1872" w:type="dxa"/>
                </w:tcPr>
                <w:p w:rsidR="003C7FC1" w:rsidRPr="00165014" w:rsidRDefault="003C7FC1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b/>
                      <w:sz w:val="28"/>
                      <w:szCs w:val="28"/>
                      <w:lang w:val="en-US"/>
                    </w:rPr>
                    <w:lastRenderedPageBreak/>
                    <w:t>III</w:t>
                  </w:r>
                  <w:r w:rsidR="007131B9" w:rsidRPr="00165014">
                    <w:rPr>
                      <w:rFonts w:eastAsia="Calibri"/>
                      <w:b/>
                      <w:sz w:val="28"/>
                      <w:szCs w:val="28"/>
                    </w:rPr>
                    <w:t>.Актуализация знаний</w:t>
                  </w:r>
                </w:p>
              </w:tc>
              <w:tc>
                <w:tcPr>
                  <w:tcW w:w="2092" w:type="dxa"/>
                </w:tcPr>
                <w:p w:rsidR="003C7FC1" w:rsidRPr="002C4D57" w:rsidRDefault="007131B9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2C4D57">
                    <w:rPr>
                      <w:rFonts w:eastAsia="Calibri"/>
                      <w:sz w:val="28"/>
                      <w:szCs w:val="28"/>
                    </w:rPr>
                    <w:t>Фронтальная. Словесный. Беседа.</w:t>
                  </w:r>
                </w:p>
              </w:tc>
              <w:tc>
                <w:tcPr>
                  <w:tcW w:w="3686" w:type="dxa"/>
                </w:tcPr>
                <w:p w:rsidR="003C7FC1" w:rsidRPr="002C4D57" w:rsidRDefault="007131B9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2C4D57">
                    <w:rPr>
                      <w:rFonts w:eastAsia="Calibri"/>
                      <w:sz w:val="28"/>
                      <w:szCs w:val="28"/>
                    </w:rPr>
                    <w:t>- Какова была форма правления в Афинском государстве?</w:t>
                  </w:r>
                </w:p>
                <w:p w:rsidR="007131B9" w:rsidRPr="002C4D57" w:rsidRDefault="007131B9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2C4D57">
                    <w:rPr>
                      <w:rFonts w:eastAsia="Calibri"/>
                      <w:sz w:val="28"/>
                      <w:szCs w:val="28"/>
                    </w:rPr>
                    <w:t>- Что такое аристократия?</w:t>
                  </w:r>
                </w:p>
                <w:p w:rsidR="007131B9" w:rsidRPr="002C4D57" w:rsidRDefault="007131B9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2C4D57">
                    <w:rPr>
                      <w:rFonts w:eastAsia="Calibri"/>
                      <w:sz w:val="28"/>
                      <w:szCs w:val="28"/>
                    </w:rPr>
                    <w:t>- Демократия – это народовластие, форма государственного устройства общества, основанная на признании народа в качестве источника власти. «Демос», «кратос».</w:t>
                  </w:r>
                </w:p>
                <w:p w:rsidR="007131B9" w:rsidRPr="002C4D57" w:rsidRDefault="007131B9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2C4D57">
                    <w:rPr>
                      <w:rFonts w:eastAsia="Calibri"/>
                      <w:sz w:val="28"/>
                      <w:szCs w:val="28"/>
                    </w:rPr>
                    <w:t>- Если написано слово по-гречески, где оно родилось?</w:t>
                  </w:r>
                </w:p>
              </w:tc>
              <w:tc>
                <w:tcPr>
                  <w:tcW w:w="2410" w:type="dxa"/>
                </w:tcPr>
                <w:p w:rsidR="003C7FC1" w:rsidRPr="002C4D57" w:rsidRDefault="007131B9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2C4D57">
                    <w:rPr>
                      <w:rFonts w:eastAsia="Calibri"/>
                      <w:sz w:val="28"/>
                      <w:szCs w:val="28"/>
                    </w:rPr>
                    <w:t xml:space="preserve">Характеризуют форму правления в </w:t>
                  </w:r>
                  <w:r w:rsidR="00DA07C7" w:rsidRPr="002C4D57">
                    <w:rPr>
                      <w:rFonts w:eastAsia="Calibri"/>
                      <w:sz w:val="28"/>
                      <w:szCs w:val="28"/>
                    </w:rPr>
                    <w:t>Афинском</w:t>
                  </w:r>
                  <w:r w:rsidRPr="002C4D57">
                    <w:rPr>
                      <w:rFonts w:eastAsia="Calibri"/>
                      <w:sz w:val="28"/>
                      <w:szCs w:val="28"/>
                    </w:rPr>
                    <w:t xml:space="preserve"> государстве. Объясняют значение терминов.</w:t>
                  </w:r>
                </w:p>
              </w:tc>
              <w:tc>
                <w:tcPr>
                  <w:tcW w:w="3260" w:type="dxa"/>
                </w:tcPr>
                <w:p w:rsidR="003C7FC1" w:rsidRPr="00165014" w:rsidRDefault="00DA07C7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  <w:r w:rsidRPr="00165014">
                    <w:rPr>
                      <w:rFonts w:eastAsia="Calibri"/>
                      <w:sz w:val="28"/>
                      <w:szCs w:val="28"/>
                      <w:u w:val="single"/>
                    </w:rPr>
                    <w:t>Познавательные:</w:t>
                  </w:r>
                </w:p>
                <w:p w:rsidR="00DA07C7" w:rsidRPr="002C4D57" w:rsidRDefault="00165014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у</w:t>
                  </w:r>
                  <w:r w:rsidR="00DA07C7" w:rsidRPr="002C4D57">
                    <w:rPr>
                      <w:rFonts w:eastAsia="Calibri"/>
                      <w:sz w:val="28"/>
                      <w:szCs w:val="28"/>
                    </w:rPr>
                    <w:t>меют осознанно и произвольно строить речевое высказывание в устной форме; овладевают умением подводить под понятия, выводить следствия; устанавливают причинно-следственные связи; строят логическую цепь рассуждений.</w:t>
                  </w:r>
                </w:p>
              </w:tc>
              <w:tc>
                <w:tcPr>
                  <w:tcW w:w="993" w:type="dxa"/>
                </w:tcPr>
                <w:p w:rsidR="003C7FC1" w:rsidRPr="002C4D57" w:rsidRDefault="00DA07C7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2C4D57">
                    <w:rPr>
                      <w:rFonts w:eastAsia="Calibri"/>
                      <w:sz w:val="28"/>
                      <w:szCs w:val="28"/>
                    </w:rPr>
                    <w:t>Беседа по вопросам.</w:t>
                  </w:r>
                </w:p>
              </w:tc>
            </w:tr>
            <w:tr w:rsidR="00314A3E" w:rsidRPr="002C4D57" w:rsidTr="009761FC">
              <w:tc>
                <w:tcPr>
                  <w:tcW w:w="1872" w:type="dxa"/>
                </w:tcPr>
                <w:p w:rsidR="003C7FC1" w:rsidRPr="00165014" w:rsidRDefault="003C7FC1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b/>
                      <w:sz w:val="28"/>
                      <w:szCs w:val="28"/>
                      <w:lang w:val="en-US"/>
                    </w:rPr>
                    <w:t>IV</w:t>
                  </w:r>
                  <w:r w:rsidR="00DA07C7" w:rsidRPr="00165014">
                    <w:rPr>
                      <w:rFonts w:eastAsia="Calibri"/>
                      <w:b/>
                      <w:sz w:val="28"/>
                      <w:szCs w:val="28"/>
                    </w:rPr>
                    <w:t>.Усвоение нового материала.</w:t>
                  </w:r>
                </w:p>
                <w:p w:rsidR="00165014" w:rsidRDefault="00165014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9254A9" w:rsidRPr="00165014" w:rsidRDefault="009254A9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b/>
                      <w:sz w:val="28"/>
                      <w:szCs w:val="28"/>
                    </w:rPr>
                    <w:t xml:space="preserve">Первый стратег </w:t>
                  </w:r>
                  <w:r w:rsidRPr="00165014">
                    <w:rPr>
                      <w:rFonts w:eastAsia="Calibri"/>
                      <w:b/>
                      <w:sz w:val="28"/>
                      <w:szCs w:val="28"/>
                    </w:rPr>
                    <w:lastRenderedPageBreak/>
                    <w:t>Перикл.</w:t>
                  </w:r>
                </w:p>
                <w:p w:rsidR="009254A9" w:rsidRPr="00165014" w:rsidRDefault="009254A9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b/>
                      <w:sz w:val="28"/>
                      <w:szCs w:val="28"/>
                    </w:rPr>
                    <w:t>Демократическое устройство Афинского государства.</w:t>
                  </w:r>
                </w:p>
                <w:p w:rsidR="009254A9" w:rsidRPr="00165014" w:rsidRDefault="009254A9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9254A9" w:rsidRPr="00165014" w:rsidRDefault="009254A9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9254A9" w:rsidRPr="00165014" w:rsidRDefault="009254A9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9254A9" w:rsidRPr="00165014" w:rsidRDefault="009254A9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9254A9" w:rsidRDefault="009254A9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165014" w:rsidRPr="00165014" w:rsidRDefault="00165014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9254A9" w:rsidRPr="00165014" w:rsidRDefault="009254A9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804314" w:rsidRPr="00165014" w:rsidRDefault="009254A9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b/>
                      <w:sz w:val="28"/>
                      <w:szCs w:val="28"/>
                    </w:rPr>
                    <w:t>Демократия, референдум.</w:t>
                  </w:r>
                </w:p>
                <w:p w:rsidR="00804314" w:rsidRPr="00165014" w:rsidRDefault="00804314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804314" w:rsidRPr="00165014" w:rsidRDefault="00804314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804314" w:rsidRPr="00165014" w:rsidRDefault="00804314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804314" w:rsidRPr="00165014" w:rsidRDefault="00804314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804314" w:rsidRPr="00165014" w:rsidRDefault="00804314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804314" w:rsidRPr="00165014" w:rsidRDefault="00804314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804314" w:rsidRPr="00165014" w:rsidRDefault="00804314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9254A9" w:rsidRPr="00165014" w:rsidRDefault="009254A9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804314" w:rsidRDefault="00804314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165014" w:rsidRDefault="00165014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165014" w:rsidRPr="00165014" w:rsidRDefault="00165014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314A3E" w:rsidRDefault="00314A3E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9761FC" w:rsidRDefault="009761FC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9761FC" w:rsidRPr="00165014" w:rsidRDefault="009761FC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151E2A" w:rsidRPr="00165014" w:rsidRDefault="00804314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b/>
                      <w:sz w:val="28"/>
                      <w:szCs w:val="28"/>
                    </w:rPr>
                    <w:t>Граждане Афин.</w:t>
                  </w: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804314" w:rsidRPr="00165014" w:rsidRDefault="00804314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314A3E" w:rsidRPr="00165014" w:rsidRDefault="00314A3E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314A3E" w:rsidRDefault="00314A3E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9761FC" w:rsidRDefault="009761FC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9761FC" w:rsidRDefault="009761FC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9761FC" w:rsidRDefault="009761FC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165014" w:rsidRPr="00165014" w:rsidRDefault="00165014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b/>
                      <w:sz w:val="28"/>
                      <w:szCs w:val="28"/>
                    </w:rPr>
                    <w:t xml:space="preserve">Анаксагор, </w:t>
                  </w:r>
                  <w:r w:rsidRPr="00165014">
                    <w:rPr>
                      <w:rFonts w:eastAsia="Calibri"/>
                      <w:b/>
                      <w:sz w:val="28"/>
                      <w:szCs w:val="28"/>
                    </w:rPr>
                    <w:lastRenderedPageBreak/>
                    <w:t>Софокл, Фидий.</w:t>
                  </w:r>
                </w:p>
              </w:tc>
              <w:tc>
                <w:tcPr>
                  <w:tcW w:w="2092" w:type="dxa"/>
                </w:tcPr>
                <w:p w:rsidR="003C7FC1" w:rsidRPr="00165014" w:rsidRDefault="00BF532D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sz w:val="28"/>
                      <w:szCs w:val="28"/>
                    </w:rPr>
                    <w:lastRenderedPageBreak/>
                    <w:t>Коллективная, индивидуальная.</w:t>
                  </w:r>
                </w:p>
                <w:p w:rsidR="00BF532D" w:rsidRPr="00165014" w:rsidRDefault="00BF532D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sz w:val="28"/>
                      <w:szCs w:val="28"/>
                    </w:rPr>
                    <w:t xml:space="preserve">Словесный, наглядный, творческий, </w:t>
                  </w:r>
                  <w:r w:rsidRPr="00165014">
                    <w:rPr>
                      <w:rFonts w:eastAsia="Calibri"/>
                      <w:sz w:val="28"/>
                      <w:szCs w:val="28"/>
                    </w:rPr>
                    <w:lastRenderedPageBreak/>
                    <w:t>проблемный.</w:t>
                  </w:r>
                </w:p>
                <w:p w:rsidR="009254A9" w:rsidRPr="00165014" w:rsidRDefault="00BF532D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sz w:val="28"/>
                      <w:szCs w:val="28"/>
                    </w:rPr>
                    <w:t>Беседа, работа с картиной, схемой, инсценировка, рассказ.</w:t>
                  </w:r>
                </w:p>
                <w:p w:rsidR="009254A9" w:rsidRPr="00165014" w:rsidRDefault="009254A9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9254A9" w:rsidRPr="00165014" w:rsidRDefault="009254A9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9254A9" w:rsidRPr="00165014" w:rsidRDefault="009254A9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9254A9" w:rsidRPr="00165014" w:rsidRDefault="009254A9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9254A9" w:rsidRDefault="009254A9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65014" w:rsidRDefault="00165014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65014" w:rsidRPr="00165014" w:rsidRDefault="00165014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BF532D" w:rsidRPr="00165014" w:rsidRDefault="009254A9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sz w:val="28"/>
                      <w:szCs w:val="28"/>
                    </w:rPr>
                    <w:t>Фронтальная.</w:t>
                  </w:r>
                </w:p>
                <w:p w:rsidR="009254A9" w:rsidRPr="00165014" w:rsidRDefault="009254A9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sz w:val="28"/>
                      <w:szCs w:val="28"/>
                    </w:rPr>
                    <w:t xml:space="preserve">Словесный, наглядный. </w:t>
                  </w:r>
                </w:p>
                <w:p w:rsidR="00804314" w:rsidRPr="00165014" w:rsidRDefault="009254A9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sz w:val="28"/>
                      <w:szCs w:val="28"/>
                    </w:rPr>
                    <w:t>Работа с текстом, беседа.</w:t>
                  </w:r>
                </w:p>
                <w:p w:rsidR="00804314" w:rsidRPr="00165014" w:rsidRDefault="00804314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804314" w:rsidRPr="00165014" w:rsidRDefault="00804314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9254A9" w:rsidRPr="00165014" w:rsidRDefault="009254A9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804314" w:rsidRPr="00165014" w:rsidRDefault="00804314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804314" w:rsidRPr="00165014" w:rsidRDefault="00804314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804314" w:rsidRPr="00165014" w:rsidRDefault="00804314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804314" w:rsidRDefault="00804314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65014" w:rsidRDefault="00165014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9761FC" w:rsidRDefault="009761FC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9761FC" w:rsidRPr="00165014" w:rsidRDefault="009761FC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804314" w:rsidRPr="00165014" w:rsidRDefault="00804314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sz w:val="28"/>
                      <w:szCs w:val="28"/>
                    </w:rPr>
                    <w:t>Фронтальная.</w:t>
                  </w:r>
                </w:p>
                <w:p w:rsidR="00804314" w:rsidRPr="00165014" w:rsidRDefault="00804314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sz w:val="28"/>
                      <w:szCs w:val="28"/>
                    </w:rPr>
                    <w:t>Словесный, наглядный, проблемный.</w:t>
                  </w:r>
                </w:p>
                <w:p w:rsidR="00151E2A" w:rsidRPr="00165014" w:rsidRDefault="00804314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sz w:val="28"/>
                      <w:szCs w:val="28"/>
                    </w:rPr>
                    <w:t>Работа с текстом, картиной, беседа.</w:t>
                  </w: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804314" w:rsidRPr="00165014" w:rsidRDefault="00804314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51E2A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65014" w:rsidRDefault="00165014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9761FC" w:rsidRDefault="009761FC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9761FC" w:rsidRDefault="009761FC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9761FC" w:rsidRPr="00165014" w:rsidRDefault="009761FC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sz w:val="28"/>
                      <w:szCs w:val="28"/>
                    </w:rPr>
                    <w:t xml:space="preserve">Парная. </w:t>
                  </w: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sz w:val="28"/>
                      <w:szCs w:val="28"/>
                    </w:rPr>
                    <w:lastRenderedPageBreak/>
                    <w:t>Практический словесный.</w:t>
                  </w: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sz w:val="28"/>
                      <w:szCs w:val="28"/>
                    </w:rPr>
                    <w:t>Работа с текстом, тезисный план.</w:t>
                  </w:r>
                </w:p>
              </w:tc>
              <w:tc>
                <w:tcPr>
                  <w:tcW w:w="3686" w:type="dxa"/>
                </w:tcPr>
                <w:p w:rsidR="003C7FC1" w:rsidRPr="00165014" w:rsidRDefault="009254A9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sz w:val="28"/>
                      <w:szCs w:val="28"/>
                    </w:rPr>
                    <w:lastRenderedPageBreak/>
                    <w:t xml:space="preserve"> - </w:t>
                  </w:r>
                  <w:r w:rsidR="00BF532D" w:rsidRPr="00165014">
                    <w:rPr>
                      <w:rFonts w:eastAsia="Calibri"/>
                      <w:sz w:val="28"/>
                      <w:szCs w:val="28"/>
                    </w:rPr>
                    <w:t>Давайте перенесемся в Древнюю Грецию.</w:t>
                  </w:r>
                  <w:r w:rsidRPr="00165014">
                    <w:rPr>
                      <w:rFonts w:eastAsia="Calibri"/>
                      <w:sz w:val="28"/>
                      <w:szCs w:val="28"/>
                    </w:rPr>
                    <w:t xml:space="preserve"> Привлекает внимание к картине «Афинский Акрополь».</w:t>
                  </w:r>
                </w:p>
                <w:p w:rsidR="009254A9" w:rsidRPr="00165014" w:rsidRDefault="009254A9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sz w:val="28"/>
                      <w:szCs w:val="28"/>
                    </w:rPr>
                    <w:t xml:space="preserve">Представим…все необычно, </w:t>
                  </w:r>
                  <w:r w:rsidRPr="00165014">
                    <w:rPr>
                      <w:rFonts w:eastAsia="Calibri"/>
                      <w:sz w:val="28"/>
                      <w:szCs w:val="28"/>
                    </w:rPr>
                    <w:lastRenderedPageBreak/>
                    <w:t>подходим к Акрополю, стоит человек, одетый в тогу. Пустим вперед прессу.</w:t>
                  </w:r>
                  <w:r w:rsidR="00165014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165014">
                    <w:rPr>
                      <w:rFonts w:eastAsia="Calibri"/>
                      <w:sz w:val="28"/>
                      <w:szCs w:val="28"/>
                    </w:rPr>
                    <w:t>(Инсценировка по Приложению 1).</w:t>
                  </w:r>
                </w:p>
                <w:p w:rsidR="00314A3E" w:rsidRPr="00165014" w:rsidRDefault="009254A9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sz w:val="28"/>
                      <w:szCs w:val="28"/>
                    </w:rPr>
                    <w:t>С помощью схемы рассказывает о демократическом устройстве Афинского государства (Приложение 2).</w:t>
                  </w:r>
                </w:p>
                <w:p w:rsidR="00314A3E" w:rsidRDefault="00314A3E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65014" w:rsidRPr="00165014" w:rsidRDefault="00165014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9254A9" w:rsidRPr="00165014" w:rsidRDefault="009254A9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sz w:val="28"/>
                      <w:szCs w:val="28"/>
                    </w:rPr>
                    <w:t>Обращает внимание на вырезки из газет, в которых присутствуют слова «демократия», «референдум».</w:t>
                  </w:r>
                </w:p>
                <w:p w:rsidR="009254A9" w:rsidRPr="00165014" w:rsidRDefault="009254A9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sz w:val="28"/>
                      <w:szCs w:val="28"/>
                    </w:rPr>
                    <w:t xml:space="preserve"> - Что объединяет все эти </w:t>
                  </w:r>
                  <w:r w:rsidRPr="00165014">
                    <w:rPr>
                      <w:rFonts w:eastAsia="Calibri"/>
                      <w:sz w:val="28"/>
                      <w:szCs w:val="28"/>
                    </w:rPr>
                    <w:lastRenderedPageBreak/>
                    <w:t>статьи</w:t>
                  </w:r>
                  <w:r w:rsidR="00721626" w:rsidRPr="00165014">
                    <w:rPr>
                      <w:rFonts w:eastAsia="Calibri"/>
                      <w:sz w:val="28"/>
                      <w:szCs w:val="28"/>
                    </w:rPr>
                    <w:t>?</w:t>
                  </w:r>
                </w:p>
                <w:p w:rsidR="00804314" w:rsidRPr="00165014" w:rsidRDefault="00721626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sz w:val="28"/>
                      <w:szCs w:val="28"/>
                    </w:rPr>
                    <w:t>- Понятие «демократия» возникло в Древней Греции и встречается в наших российских газетах. К чему они призывают, как вы думаете?</w:t>
                  </w:r>
                </w:p>
                <w:p w:rsidR="00CE3ED7" w:rsidRDefault="00CE3ED7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9761FC" w:rsidRDefault="009761FC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9761FC" w:rsidRPr="00165014" w:rsidRDefault="009761FC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721626" w:rsidRPr="00165014" w:rsidRDefault="00804314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sz w:val="28"/>
                      <w:szCs w:val="28"/>
                    </w:rPr>
                    <w:t>- Прочитайте объявление: «Приглашаем всех на Народное собрание».</w:t>
                  </w:r>
                </w:p>
                <w:p w:rsidR="00804314" w:rsidRPr="00165014" w:rsidRDefault="00804314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sz w:val="28"/>
                      <w:szCs w:val="28"/>
                    </w:rPr>
                    <w:t xml:space="preserve">- Какую неточность вы заметили в объявлении? </w:t>
                  </w:r>
                  <w:r w:rsidR="00CE3ED7" w:rsidRPr="00165014">
                    <w:rPr>
                      <w:rFonts w:eastAsia="Calibri"/>
                      <w:sz w:val="28"/>
                      <w:szCs w:val="28"/>
                    </w:rPr>
                    <w:t>При затруднении предлагает обратиться к п. 1 § 40.</w:t>
                  </w:r>
                </w:p>
                <w:p w:rsidR="00CE3ED7" w:rsidRPr="00165014" w:rsidRDefault="00CE3ED7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sz w:val="28"/>
                      <w:szCs w:val="28"/>
                    </w:rPr>
                    <w:t xml:space="preserve">- Гражданами не были женщины, переселенцы, </w:t>
                  </w:r>
                  <w:r w:rsidRPr="00165014">
                    <w:rPr>
                      <w:rFonts w:eastAsia="Calibri"/>
                      <w:sz w:val="28"/>
                      <w:szCs w:val="28"/>
                    </w:rPr>
                    <w:lastRenderedPageBreak/>
                    <w:t>рабы, они не ходили на Народное собрание.</w:t>
                  </w:r>
                </w:p>
                <w:p w:rsidR="00CE3ED7" w:rsidRPr="00165014" w:rsidRDefault="00CE3ED7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sz w:val="28"/>
                      <w:szCs w:val="28"/>
                    </w:rPr>
                    <w:t>- Чем занимались женщины? Это было справедливо?</w:t>
                  </w:r>
                </w:p>
                <w:p w:rsidR="00CE3ED7" w:rsidRPr="00165014" w:rsidRDefault="00CE3ED7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sz w:val="28"/>
                      <w:szCs w:val="28"/>
                    </w:rPr>
                    <w:t>- Голосование было тайным или открытым, наглядным?</w:t>
                  </w:r>
                </w:p>
                <w:p w:rsidR="00CE3ED7" w:rsidRPr="00165014" w:rsidRDefault="00CE3ED7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sz w:val="28"/>
                      <w:szCs w:val="28"/>
                    </w:rPr>
                    <w:t>- Как у нас проходят референдумы, выборы?</w:t>
                  </w:r>
                </w:p>
                <w:p w:rsidR="00CE3ED7" w:rsidRPr="00165014" w:rsidRDefault="00CE3ED7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sz w:val="28"/>
                      <w:szCs w:val="28"/>
                    </w:rPr>
                    <w:t>- Рука вверх, в урну листы опускать – голосование из Древней Греции.</w:t>
                  </w:r>
                </w:p>
                <w:p w:rsidR="00151E2A" w:rsidRPr="00165014" w:rsidRDefault="00CE3ED7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sz w:val="28"/>
                      <w:szCs w:val="28"/>
                    </w:rPr>
                    <w:t>Рассказывает о голосовании в Древней Греции.</w:t>
                  </w:r>
                </w:p>
                <w:p w:rsidR="00151E2A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65014" w:rsidRDefault="00165014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9761FC" w:rsidRDefault="009761FC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9761FC" w:rsidRDefault="009761FC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9761FC" w:rsidRPr="00165014" w:rsidRDefault="009761FC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CE3ED7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proofErr w:type="gramStart"/>
                  <w:r w:rsidRPr="00165014">
                    <w:rPr>
                      <w:rFonts w:eastAsia="Calibri"/>
                      <w:sz w:val="28"/>
                      <w:szCs w:val="28"/>
                    </w:rPr>
                    <w:t xml:space="preserve">Предлагает прочитать п. 3 § </w:t>
                  </w:r>
                  <w:r w:rsidRPr="00165014">
                    <w:rPr>
                      <w:rFonts w:eastAsia="Calibri"/>
                      <w:sz w:val="28"/>
                      <w:szCs w:val="28"/>
                    </w:rPr>
                    <w:lastRenderedPageBreak/>
                    <w:t>40, найти в тексте, кто такие Анаксагор, Софокл и Фидий, записать в виде тезисов, чем каждый из них прославился.</w:t>
                  </w:r>
                  <w:proofErr w:type="gramEnd"/>
                </w:p>
              </w:tc>
              <w:tc>
                <w:tcPr>
                  <w:tcW w:w="2410" w:type="dxa"/>
                </w:tcPr>
                <w:p w:rsidR="00721626" w:rsidRPr="00165014" w:rsidRDefault="009254A9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sz w:val="28"/>
                      <w:szCs w:val="28"/>
                    </w:rPr>
                    <w:lastRenderedPageBreak/>
                    <w:t xml:space="preserve">Участвуют в инсценировке, выполняют проблемное задание, схематично </w:t>
                  </w:r>
                  <w:r w:rsidRPr="00165014">
                    <w:rPr>
                      <w:rFonts w:eastAsia="Calibri"/>
                      <w:sz w:val="28"/>
                      <w:szCs w:val="28"/>
                    </w:rPr>
                    <w:lastRenderedPageBreak/>
                    <w:t>изображают государственное устройство в Древнем Египте и правление аристократии. Характеризуют афинскую демократию при Перикле. Запоминают дату 443 г. до н.э.</w:t>
                  </w:r>
                </w:p>
                <w:p w:rsidR="00721626" w:rsidRPr="00165014" w:rsidRDefault="00721626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721626" w:rsidRPr="00165014" w:rsidRDefault="00721626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sz w:val="28"/>
                      <w:szCs w:val="28"/>
                    </w:rPr>
                    <w:t xml:space="preserve">Анализируют статьи российских газет, объясняют значение понятий «демократия», </w:t>
                  </w:r>
                  <w:r w:rsidRPr="00165014">
                    <w:rPr>
                      <w:rFonts w:eastAsia="Calibri"/>
                      <w:sz w:val="28"/>
                      <w:szCs w:val="28"/>
                    </w:rPr>
                    <w:lastRenderedPageBreak/>
                    <w:t>«референдум».</w:t>
                  </w:r>
                </w:p>
                <w:p w:rsidR="003C7FC1" w:rsidRPr="00165014" w:rsidRDefault="003C7FC1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CE3ED7" w:rsidRPr="00165014" w:rsidRDefault="00CE3ED7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CE3ED7" w:rsidRPr="00165014" w:rsidRDefault="00CE3ED7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CE3ED7" w:rsidRPr="00165014" w:rsidRDefault="00CE3ED7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CE3ED7" w:rsidRDefault="00CE3ED7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65014" w:rsidRDefault="00165014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9761FC" w:rsidRDefault="009761FC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9761FC" w:rsidRDefault="009761FC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65014" w:rsidRPr="00165014" w:rsidRDefault="00165014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CE3ED7" w:rsidRPr="00165014" w:rsidRDefault="00CE3ED7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sz w:val="28"/>
                      <w:szCs w:val="28"/>
                    </w:rPr>
                    <w:t xml:space="preserve">Исправляют неточность в объявлении, подписывают слово «граждан». Объясняют, что означало в Древней Греции слово </w:t>
                  </w:r>
                  <w:r w:rsidRPr="00165014">
                    <w:rPr>
                      <w:rFonts w:eastAsia="Calibri"/>
                      <w:sz w:val="28"/>
                      <w:szCs w:val="28"/>
                    </w:rPr>
                    <w:lastRenderedPageBreak/>
                    <w:t>«гражданин», приводят примеры гражданских поступков. Извлекают информацию из картины «Народное собрание в Афинах».</w:t>
                  </w: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51E2A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65014" w:rsidRDefault="00165014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65014" w:rsidRDefault="00165014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9761FC" w:rsidRDefault="009761FC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9761FC" w:rsidRDefault="009761FC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9761FC" w:rsidRPr="00165014" w:rsidRDefault="009761FC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sz w:val="28"/>
                      <w:szCs w:val="28"/>
                    </w:rPr>
                    <w:t xml:space="preserve">Характеризуют </w:t>
                  </w:r>
                  <w:r w:rsidRPr="00165014">
                    <w:rPr>
                      <w:rFonts w:eastAsia="Calibri"/>
                      <w:sz w:val="28"/>
                      <w:szCs w:val="28"/>
                    </w:rPr>
                    <w:lastRenderedPageBreak/>
                    <w:t>исторические личности. Составляют тезисный план.</w:t>
                  </w:r>
                </w:p>
              </w:tc>
              <w:tc>
                <w:tcPr>
                  <w:tcW w:w="3260" w:type="dxa"/>
                </w:tcPr>
                <w:p w:rsidR="003C7FC1" w:rsidRPr="00165014" w:rsidRDefault="009254A9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sz w:val="28"/>
                      <w:szCs w:val="28"/>
                      <w:u w:val="single"/>
                    </w:rPr>
                    <w:lastRenderedPageBreak/>
                    <w:t>Познавательные:</w:t>
                  </w:r>
                  <w:r w:rsidRPr="00165014">
                    <w:rPr>
                      <w:rFonts w:eastAsia="Calibri"/>
                      <w:sz w:val="28"/>
                      <w:szCs w:val="28"/>
                    </w:rPr>
                    <w:t xml:space="preserve"> используют знаково-символические средства для решения учебной задачи; воспроизводят по памяти информацию; </w:t>
                  </w:r>
                  <w:r w:rsidRPr="00165014">
                    <w:rPr>
                      <w:rFonts w:eastAsia="Calibri"/>
                      <w:sz w:val="28"/>
                      <w:szCs w:val="28"/>
                    </w:rPr>
                    <w:lastRenderedPageBreak/>
                    <w:t>структурируют знания; самостоятельно создают способы решения проблем творческого и поискового характера.</w:t>
                  </w:r>
                </w:p>
                <w:p w:rsidR="00721626" w:rsidRPr="00165014" w:rsidRDefault="009254A9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proofErr w:type="gramStart"/>
                  <w:r w:rsidRPr="00165014">
                    <w:rPr>
                      <w:rFonts w:eastAsia="Calibri"/>
                      <w:sz w:val="28"/>
                      <w:szCs w:val="28"/>
                      <w:u w:val="single"/>
                    </w:rPr>
                    <w:t>Коммуникативные:</w:t>
                  </w:r>
                  <w:r w:rsidRPr="00165014">
                    <w:rPr>
                      <w:rFonts w:eastAsia="Calibri"/>
                      <w:sz w:val="28"/>
                      <w:szCs w:val="28"/>
                    </w:rPr>
                    <w:t xml:space="preserve"> владеют монологической и диалогической формами речи в соответствии с нормами родного языка.</w:t>
                  </w:r>
                  <w:proofErr w:type="gramEnd"/>
                </w:p>
                <w:p w:rsidR="00721626" w:rsidRPr="00165014" w:rsidRDefault="00721626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9761FC" w:rsidRDefault="009761FC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9254A9" w:rsidRPr="00165014" w:rsidRDefault="00721626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sz w:val="28"/>
                      <w:szCs w:val="28"/>
                      <w:u w:val="single"/>
                    </w:rPr>
                    <w:t>Регулятивные:</w:t>
                  </w:r>
                  <w:r w:rsidRPr="00165014">
                    <w:rPr>
                      <w:rFonts w:eastAsia="Calibri"/>
                      <w:sz w:val="28"/>
                      <w:szCs w:val="28"/>
                    </w:rPr>
                    <w:t xml:space="preserve"> в сотрудничестве с учителем, классом, находят решение учебной задачи.</w:t>
                  </w:r>
                </w:p>
                <w:p w:rsidR="00721626" w:rsidRPr="00165014" w:rsidRDefault="00721626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proofErr w:type="gramStart"/>
                  <w:r w:rsidRPr="00165014">
                    <w:rPr>
                      <w:rFonts w:eastAsia="Calibri"/>
                      <w:sz w:val="28"/>
                      <w:szCs w:val="28"/>
                      <w:u w:val="single"/>
                    </w:rPr>
                    <w:t>Познавательные:</w:t>
                  </w:r>
                  <w:r w:rsidRPr="00165014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="00804314" w:rsidRPr="00165014">
                    <w:rPr>
                      <w:rFonts w:eastAsia="Calibri"/>
                      <w:sz w:val="28"/>
                      <w:szCs w:val="28"/>
                    </w:rPr>
                    <w:lastRenderedPageBreak/>
                    <w:t>владеют умением смыслового восприятия текста; осуществляют анализ; строят логическую цепь рассуждений.</w:t>
                  </w:r>
                  <w:proofErr w:type="gramEnd"/>
                </w:p>
                <w:p w:rsidR="00CE3ED7" w:rsidRPr="00165014" w:rsidRDefault="00804314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proofErr w:type="gramStart"/>
                  <w:r w:rsidRPr="00165014">
                    <w:rPr>
                      <w:rFonts w:eastAsia="Calibri"/>
                      <w:sz w:val="28"/>
                      <w:szCs w:val="28"/>
                      <w:u w:val="single"/>
                    </w:rPr>
                    <w:t>Коммуникативные</w:t>
                  </w:r>
                  <w:proofErr w:type="gramEnd"/>
                  <w:r w:rsidRPr="00165014">
                    <w:rPr>
                      <w:rFonts w:eastAsia="Calibri"/>
                      <w:sz w:val="28"/>
                      <w:szCs w:val="28"/>
                      <w:u w:val="single"/>
                    </w:rPr>
                    <w:t>:</w:t>
                  </w:r>
                  <w:r w:rsidRPr="00165014">
                    <w:rPr>
                      <w:rFonts w:eastAsia="Calibri"/>
                      <w:sz w:val="28"/>
                      <w:szCs w:val="28"/>
                    </w:rPr>
                    <w:t xml:space="preserve"> слушают и понимают речь других.</w:t>
                  </w:r>
                </w:p>
                <w:p w:rsidR="00CE3ED7" w:rsidRPr="00165014" w:rsidRDefault="00CE3ED7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804314" w:rsidRPr="00165014" w:rsidRDefault="00CE3ED7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sz w:val="28"/>
                      <w:szCs w:val="28"/>
                      <w:u w:val="single"/>
                    </w:rPr>
                    <w:t>Регулятивные:</w:t>
                  </w:r>
                  <w:r w:rsidRPr="00165014">
                    <w:rPr>
                      <w:rFonts w:eastAsia="Calibri"/>
                      <w:sz w:val="28"/>
                      <w:szCs w:val="28"/>
                    </w:rPr>
                    <w:t xml:space="preserve"> осуществляют коррекцию, вносят необходимые дополнения и коррективы в </w:t>
                  </w:r>
                  <w:proofErr w:type="gramStart"/>
                  <w:r w:rsidRPr="00165014">
                    <w:rPr>
                      <w:rFonts w:eastAsia="Calibri"/>
                      <w:sz w:val="28"/>
                      <w:szCs w:val="28"/>
                    </w:rPr>
                    <w:t>план</w:t>
                  </w:r>
                  <w:proofErr w:type="gramEnd"/>
                  <w:r w:rsidRPr="00165014">
                    <w:rPr>
                      <w:rFonts w:eastAsia="Calibri"/>
                      <w:sz w:val="28"/>
                      <w:szCs w:val="28"/>
                    </w:rPr>
                    <w:t xml:space="preserve"> и способ действия.</w:t>
                  </w:r>
                </w:p>
                <w:p w:rsidR="00CE3ED7" w:rsidRPr="00165014" w:rsidRDefault="00CE3ED7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sz w:val="28"/>
                      <w:szCs w:val="28"/>
                      <w:u w:val="single"/>
                    </w:rPr>
                    <w:t>Познавательные:</w:t>
                  </w:r>
                  <w:r w:rsidRPr="00165014">
                    <w:rPr>
                      <w:rFonts w:eastAsia="Calibri"/>
                      <w:sz w:val="28"/>
                      <w:szCs w:val="28"/>
                    </w:rPr>
                    <w:t xml:space="preserve"> осуществляют поиск и </w:t>
                  </w:r>
                  <w:r w:rsidRPr="00165014">
                    <w:rPr>
                      <w:rFonts w:eastAsia="Calibri"/>
                      <w:sz w:val="28"/>
                      <w:szCs w:val="28"/>
                    </w:rPr>
                    <w:lastRenderedPageBreak/>
                    <w:t>выделение необходимой информации</w:t>
                  </w:r>
                  <w:r w:rsidR="00151E2A" w:rsidRPr="00165014">
                    <w:rPr>
                      <w:rFonts w:eastAsia="Calibri"/>
                      <w:sz w:val="28"/>
                      <w:szCs w:val="28"/>
                    </w:rPr>
                    <w:t xml:space="preserve"> для выполнения учебных заданий с помощью учебной литературы; осуществляют выбор оснований и критериев для сравнения; проводят аналогии между изучаемым материалом и собственным опытом.</w:t>
                  </w: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sz w:val="28"/>
                      <w:szCs w:val="28"/>
                      <w:u w:val="single"/>
                    </w:rPr>
                    <w:t>Коммуникативные:</w:t>
                  </w:r>
                  <w:r w:rsidRPr="00165014">
                    <w:rPr>
                      <w:rFonts w:eastAsia="Calibri"/>
                      <w:sz w:val="28"/>
                      <w:szCs w:val="28"/>
                    </w:rPr>
                    <w:t xml:space="preserve"> полно и точно выражают свои мысли в соответствии с задачами и условиями коммуникации.</w:t>
                  </w: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sz w:val="28"/>
                      <w:szCs w:val="28"/>
                      <w:u w:val="single"/>
                    </w:rPr>
                    <w:t>Познавательные:</w:t>
                  </w:r>
                  <w:r w:rsidRPr="00165014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165014">
                    <w:rPr>
                      <w:rFonts w:eastAsia="Calibri"/>
                      <w:sz w:val="28"/>
                      <w:szCs w:val="28"/>
                    </w:rPr>
                    <w:lastRenderedPageBreak/>
                    <w:t>осуществляют поиск и выделение необходимой информации для выполнения учебных заданий с использованием учебной литературы; структурируют знания.</w:t>
                  </w:r>
                </w:p>
              </w:tc>
              <w:tc>
                <w:tcPr>
                  <w:tcW w:w="993" w:type="dxa"/>
                </w:tcPr>
                <w:p w:rsidR="003C7FC1" w:rsidRPr="00165014" w:rsidRDefault="009254A9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sz w:val="28"/>
                      <w:szCs w:val="28"/>
                    </w:rPr>
                    <w:lastRenderedPageBreak/>
                    <w:t>Инсценировка, схемы, пробл</w:t>
                  </w:r>
                  <w:r w:rsidRPr="00165014">
                    <w:rPr>
                      <w:rFonts w:eastAsia="Calibri"/>
                      <w:sz w:val="28"/>
                      <w:szCs w:val="28"/>
                    </w:rPr>
                    <w:lastRenderedPageBreak/>
                    <w:t>емное задание.</w:t>
                  </w:r>
                </w:p>
                <w:p w:rsidR="00804314" w:rsidRPr="00165014" w:rsidRDefault="00804314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804314" w:rsidRPr="00165014" w:rsidRDefault="00804314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804314" w:rsidRPr="00165014" w:rsidRDefault="00804314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804314" w:rsidRPr="00165014" w:rsidRDefault="00804314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804314" w:rsidRPr="00165014" w:rsidRDefault="00804314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804314" w:rsidRPr="00165014" w:rsidRDefault="00804314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804314" w:rsidRPr="00165014" w:rsidRDefault="00804314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804314" w:rsidRPr="00165014" w:rsidRDefault="00804314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804314" w:rsidRPr="00165014" w:rsidRDefault="00804314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804314" w:rsidRPr="00165014" w:rsidRDefault="00804314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51E2A" w:rsidRPr="00165014" w:rsidRDefault="00804314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sz w:val="28"/>
                      <w:szCs w:val="28"/>
                    </w:rPr>
                    <w:t>Беседа по вопросам.</w:t>
                  </w:r>
                </w:p>
                <w:p w:rsidR="00804314" w:rsidRPr="00165014" w:rsidRDefault="00804314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65014" w:rsidRDefault="00165014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65014" w:rsidRDefault="00165014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65014" w:rsidRDefault="00165014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sz w:val="28"/>
                      <w:szCs w:val="28"/>
                    </w:rPr>
                    <w:t>Беседа по вопросам.</w:t>
                  </w: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51E2A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65014" w:rsidRDefault="00165014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9761FC" w:rsidRPr="00165014" w:rsidRDefault="009761FC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51E2A" w:rsidRPr="00165014" w:rsidRDefault="00151E2A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sz w:val="28"/>
                      <w:szCs w:val="28"/>
                    </w:rPr>
                    <w:t>Тезис</w:t>
                  </w:r>
                  <w:r w:rsidRPr="00165014">
                    <w:rPr>
                      <w:rFonts w:eastAsia="Calibri"/>
                      <w:sz w:val="28"/>
                      <w:szCs w:val="28"/>
                    </w:rPr>
                    <w:lastRenderedPageBreak/>
                    <w:t>ы.</w:t>
                  </w:r>
                </w:p>
              </w:tc>
            </w:tr>
            <w:tr w:rsidR="00314A3E" w:rsidRPr="002C4D57" w:rsidTr="009761FC">
              <w:tc>
                <w:tcPr>
                  <w:tcW w:w="1872" w:type="dxa"/>
                </w:tcPr>
                <w:p w:rsidR="003C7FC1" w:rsidRPr="00165014" w:rsidRDefault="003C7FC1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b/>
                      <w:sz w:val="28"/>
                      <w:szCs w:val="28"/>
                      <w:lang w:val="en-US"/>
                    </w:rPr>
                    <w:lastRenderedPageBreak/>
                    <w:t>V</w:t>
                  </w:r>
                  <w:r w:rsidR="00151E2A" w:rsidRPr="00165014">
                    <w:rPr>
                      <w:rFonts w:eastAsia="Calibri"/>
                      <w:b/>
                      <w:sz w:val="28"/>
                      <w:szCs w:val="28"/>
                    </w:rPr>
                    <w:t>.Закрепление знаний.</w:t>
                  </w:r>
                </w:p>
              </w:tc>
              <w:tc>
                <w:tcPr>
                  <w:tcW w:w="2092" w:type="dxa"/>
                </w:tcPr>
                <w:p w:rsidR="003C7FC1" w:rsidRPr="002C4D57" w:rsidRDefault="00151E2A" w:rsidP="002C4D57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2C4D57">
                    <w:rPr>
                      <w:rFonts w:eastAsia="Calibri"/>
                      <w:sz w:val="28"/>
                      <w:szCs w:val="28"/>
                    </w:rPr>
                    <w:t>Фронтальная.</w:t>
                  </w:r>
                </w:p>
                <w:p w:rsidR="00151E2A" w:rsidRPr="002C4D57" w:rsidRDefault="00151E2A" w:rsidP="002C4D57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2C4D57">
                    <w:rPr>
                      <w:rFonts w:eastAsia="Calibri"/>
                      <w:sz w:val="28"/>
                      <w:szCs w:val="28"/>
                    </w:rPr>
                    <w:t>Словесный, практический, проблемный.</w:t>
                  </w:r>
                </w:p>
                <w:p w:rsidR="00151E2A" w:rsidRPr="002C4D57" w:rsidRDefault="00151E2A" w:rsidP="002C4D57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2C4D57">
                    <w:rPr>
                      <w:rFonts w:eastAsia="Calibri"/>
                      <w:sz w:val="28"/>
                      <w:szCs w:val="28"/>
                    </w:rPr>
                    <w:t>Беседа, работа с таблицей.</w:t>
                  </w:r>
                </w:p>
              </w:tc>
              <w:tc>
                <w:tcPr>
                  <w:tcW w:w="3686" w:type="dxa"/>
                </w:tcPr>
                <w:p w:rsidR="003C7FC1" w:rsidRPr="002C4D57" w:rsidRDefault="0018278A" w:rsidP="002C4D57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2C4D57">
                    <w:rPr>
                      <w:rFonts w:eastAsia="Calibri"/>
                      <w:sz w:val="28"/>
                      <w:szCs w:val="28"/>
                    </w:rPr>
                    <w:t>Организует работу с таблицей «Права и обязанности стратега» (Приложение 3). Задает вопросы.</w:t>
                  </w:r>
                </w:p>
              </w:tc>
              <w:tc>
                <w:tcPr>
                  <w:tcW w:w="2410" w:type="dxa"/>
                </w:tcPr>
                <w:p w:rsidR="003C7FC1" w:rsidRPr="002C4D57" w:rsidRDefault="0018278A" w:rsidP="002C4D57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2C4D57">
                    <w:rPr>
                      <w:rFonts w:eastAsia="Calibri"/>
                      <w:sz w:val="28"/>
                      <w:szCs w:val="28"/>
                    </w:rPr>
                    <w:t>Рассказывает о правах и обязанностях стратега, разбирают таблицу.</w:t>
                  </w:r>
                </w:p>
              </w:tc>
              <w:tc>
                <w:tcPr>
                  <w:tcW w:w="3260" w:type="dxa"/>
                </w:tcPr>
                <w:p w:rsidR="003C7FC1" w:rsidRPr="002C4D57" w:rsidRDefault="0018278A" w:rsidP="002C4D57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sz w:val="28"/>
                      <w:szCs w:val="28"/>
                      <w:u w:val="single"/>
                    </w:rPr>
                    <w:t>Познавательные:</w:t>
                  </w:r>
                  <w:r w:rsidRPr="002C4D57">
                    <w:rPr>
                      <w:rFonts w:eastAsia="Calibri"/>
                      <w:sz w:val="28"/>
                      <w:szCs w:val="28"/>
                    </w:rPr>
                    <w:t xml:space="preserve"> используют знаково-символические средства для решения учебной задачи; воспроизводят по памяти информацию.</w:t>
                  </w:r>
                </w:p>
              </w:tc>
              <w:tc>
                <w:tcPr>
                  <w:tcW w:w="993" w:type="dxa"/>
                </w:tcPr>
                <w:p w:rsidR="003C7FC1" w:rsidRPr="002C4D57" w:rsidRDefault="0018278A" w:rsidP="002C4D57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2C4D57">
                    <w:rPr>
                      <w:rFonts w:eastAsia="Calibri"/>
                      <w:sz w:val="28"/>
                      <w:szCs w:val="28"/>
                    </w:rPr>
                    <w:t>Таблица.</w:t>
                  </w:r>
                </w:p>
              </w:tc>
            </w:tr>
            <w:tr w:rsidR="00314A3E" w:rsidRPr="002C4D57" w:rsidTr="009761FC">
              <w:tc>
                <w:tcPr>
                  <w:tcW w:w="1872" w:type="dxa"/>
                </w:tcPr>
                <w:p w:rsidR="003C7FC1" w:rsidRPr="00165014" w:rsidRDefault="003C7FC1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b/>
                      <w:sz w:val="28"/>
                      <w:szCs w:val="28"/>
                      <w:lang w:val="en-US"/>
                    </w:rPr>
                    <w:t>VI</w:t>
                  </w:r>
                  <w:r w:rsidR="0018278A" w:rsidRPr="00165014">
                    <w:rPr>
                      <w:rFonts w:eastAsia="Calibri"/>
                      <w:b/>
                      <w:sz w:val="28"/>
                      <w:szCs w:val="28"/>
                    </w:rPr>
                    <w:t>.Информация о домашнем задании.</w:t>
                  </w:r>
                </w:p>
              </w:tc>
              <w:tc>
                <w:tcPr>
                  <w:tcW w:w="2092" w:type="dxa"/>
                </w:tcPr>
                <w:p w:rsidR="003C7FC1" w:rsidRPr="002C4D57" w:rsidRDefault="0018278A" w:rsidP="002C4D57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2C4D57">
                    <w:rPr>
                      <w:rFonts w:eastAsia="Calibri"/>
                      <w:sz w:val="28"/>
                      <w:szCs w:val="28"/>
                    </w:rPr>
                    <w:t>Фронтальная. Словесный. Сообщение учителя.</w:t>
                  </w:r>
                </w:p>
              </w:tc>
              <w:tc>
                <w:tcPr>
                  <w:tcW w:w="3686" w:type="dxa"/>
                </w:tcPr>
                <w:p w:rsidR="003C7FC1" w:rsidRPr="002C4D57" w:rsidRDefault="0018278A" w:rsidP="002C4D57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2C4D57">
                    <w:rPr>
                      <w:rFonts w:eastAsia="Calibri"/>
                      <w:sz w:val="28"/>
                      <w:szCs w:val="28"/>
                    </w:rPr>
                    <w:t>Комментирует задание.</w:t>
                  </w:r>
                </w:p>
                <w:p w:rsidR="0018278A" w:rsidRPr="002C4D57" w:rsidRDefault="0018278A" w:rsidP="002C4D57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2C4D57">
                    <w:rPr>
                      <w:rFonts w:eastAsia="Calibri"/>
                      <w:sz w:val="28"/>
                      <w:szCs w:val="28"/>
                    </w:rPr>
                    <w:t>§ 40. Задания 41, 45 в рабочей тетради.</w:t>
                  </w:r>
                </w:p>
                <w:p w:rsidR="0018278A" w:rsidRPr="002C4D57" w:rsidRDefault="0018278A" w:rsidP="002C4D57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3C7FC1" w:rsidRPr="002C4D57" w:rsidRDefault="0018278A" w:rsidP="002C4D57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2C4D57">
                    <w:rPr>
                      <w:rFonts w:eastAsia="Calibri"/>
                      <w:sz w:val="28"/>
                      <w:szCs w:val="28"/>
                    </w:rPr>
                    <w:t>Воспринимают задание, уточняют.</w:t>
                  </w:r>
                </w:p>
              </w:tc>
              <w:tc>
                <w:tcPr>
                  <w:tcW w:w="3260" w:type="dxa"/>
                </w:tcPr>
                <w:p w:rsidR="003C7FC1" w:rsidRPr="002C4D57" w:rsidRDefault="0018278A" w:rsidP="002C4D57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proofErr w:type="gramStart"/>
                  <w:r w:rsidRPr="00165014">
                    <w:rPr>
                      <w:rFonts w:eastAsia="Calibri"/>
                      <w:sz w:val="28"/>
                      <w:szCs w:val="28"/>
                      <w:u w:val="single"/>
                    </w:rPr>
                    <w:t>Регулятивные</w:t>
                  </w:r>
                  <w:proofErr w:type="gramEnd"/>
                  <w:r w:rsidRPr="00165014">
                    <w:rPr>
                      <w:rFonts w:eastAsia="Calibri"/>
                      <w:sz w:val="28"/>
                      <w:szCs w:val="28"/>
                      <w:u w:val="single"/>
                    </w:rPr>
                    <w:t>:</w:t>
                  </w:r>
                  <w:r w:rsidRPr="002C4D57">
                    <w:rPr>
                      <w:rFonts w:eastAsia="Calibri"/>
                      <w:sz w:val="28"/>
                      <w:szCs w:val="28"/>
                    </w:rPr>
                    <w:t xml:space="preserve"> принимают учебную задачу.</w:t>
                  </w:r>
                </w:p>
              </w:tc>
              <w:tc>
                <w:tcPr>
                  <w:tcW w:w="993" w:type="dxa"/>
                </w:tcPr>
                <w:p w:rsidR="003C7FC1" w:rsidRPr="002C4D57" w:rsidRDefault="0018278A" w:rsidP="002C4D57">
                  <w:pPr>
                    <w:framePr w:hSpace="180" w:wrap="around" w:vAnchor="text" w:hAnchor="text" w:x="398" w:y="1"/>
                    <w:spacing w:line="360" w:lineRule="auto"/>
                    <w:suppressOverlap/>
                    <w:rPr>
                      <w:rFonts w:eastAsia="Calibri"/>
                      <w:sz w:val="28"/>
                      <w:szCs w:val="28"/>
                    </w:rPr>
                  </w:pPr>
                  <w:r w:rsidRPr="002C4D57">
                    <w:rPr>
                      <w:rFonts w:eastAsia="Calibri"/>
                      <w:sz w:val="28"/>
                      <w:szCs w:val="28"/>
                    </w:rPr>
                    <w:t xml:space="preserve">§ 40, задания в рабочей </w:t>
                  </w:r>
                  <w:r w:rsidRPr="002C4D57">
                    <w:rPr>
                      <w:rFonts w:eastAsia="Calibri"/>
                      <w:sz w:val="28"/>
                      <w:szCs w:val="28"/>
                    </w:rPr>
                    <w:lastRenderedPageBreak/>
                    <w:t>тетради.</w:t>
                  </w:r>
                </w:p>
              </w:tc>
            </w:tr>
          </w:tbl>
          <w:p w:rsidR="003C7FC1" w:rsidRPr="002C4D57" w:rsidRDefault="003C7FC1" w:rsidP="002C4D57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3C7FC1" w:rsidRPr="00165014" w:rsidRDefault="0018278A" w:rsidP="002C4D57">
            <w:pPr>
              <w:spacing w:line="360" w:lineRule="auto"/>
              <w:rPr>
                <w:rFonts w:eastAsia="Calibri"/>
                <w:b/>
                <w:i/>
                <w:sz w:val="28"/>
                <w:szCs w:val="28"/>
              </w:rPr>
            </w:pPr>
            <w:r w:rsidRPr="00165014">
              <w:rPr>
                <w:rFonts w:eastAsia="Calibri"/>
                <w:b/>
                <w:i/>
                <w:sz w:val="28"/>
                <w:szCs w:val="28"/>
              </w:rPr>
              <w:t xml:space="preserve">Приложение 1. </w:t>
            </w:r>
          </w:p>
          <w:p w:rsidR="0018278A" w:rsidRPr="002C4D57" w:rsidRDefault="0018278A" w:rsidP="002C4D57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65014">
              <w:rPr>
                <w:rFonts w:eastAsia="Calibri"/>
                <w:sz w:val="28"/>
                <w:szCs w:val="28"/>
                <w:u w:val="single"/>
              </w:rPr>
              <w:t>Журналист.</w:t>
            </w:r>
            <w:r w:rsidRPr="002C4D57">
              <w:rPr>
                <w:rFonts w:eastAsia="Calibri"/>
                <w:sz w:val="28"/>
                <w:szCs w:val="28"/>
              </w:rPr>
              <w:t xml:space="preserve"> Здравствуйте, представьтесь, пожалуйста!</w:t>
            </w:r>
          </w:p>
          <w:p w:rsidR="0018278A" w:rsidRPr="002C4D57" w:rsidRDefault="0018278A" w:rsidP="002C4D57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65014">
              <w:rPr>
                <w:rFonts w:eastAsia="Calibri"/>
                <w:sz w:val="28"/>
                <w:szCs w:val="28"/>
                <w:u w:val="single"/>
              </w:rPr>
              <w:t>Председатель.</w:t>
            </w:r>
            <w:r w:rsidRPr="002C4D57">
              <w:rPr>
                <w:rFonts w:eastAsia="Calibri"/>
                <w:sz w:val="28"/>
                <w:szCs w:val="28"/>
              </w:rPr>
              <w:t xml:space="preserve"> Председатель Народного собрания.</w:t>
            </w:r>
          </w:p>
          <w:p w:rsidR="0018278A" w:rsidRPr="002C4D57" w:rsidRDefault="0018278A" w:rsidP="002C4D57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65014">
              <w:rPr>
                <w:rFonts w:eastAsia="Calibri"/>
                <w:sz w:val="28"/>
                <w:szCs w:val="28"/>
                <w:u w:val="single"/>
              </w:rPr>
              <w:t>Журналист.</w:t>
            </w:r>
            <w:r w:rsidRPr="002C4D57">
              <w:rPr>
                <w:rFonts w:eastAsia="Calibri"/>
                <w:sz w:val="28"/>
                <w:szCs w:val="28"/>
              </w:rPr>
              <w:t xml:space="preserve"> Ребята, я попрошу всех вас быть моим диктофоном. Чем занимается Народное собрание?</w:t>
            </w:r>
          </w:p>
          <w:p w:rsidR="0018278A" w:rsidRPr="002C4D57" w:rsidRDefault="0018278A" w:rsidP="002C4D57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65014">
              <w:rPr>
                <w:rFonts w:eastAsia="Calibri"/>
                <w:sz w:val="28"/>
                <w:szCs w:val="28"/>
                <w:u w:val="single"/>
              </w:rPr>
              <w:t>Председатель.</w:t>
            </w:r>
            <w:r w:rsidRPr="002C4D57">
              <w:rPr>
                <w:rFonts w:eastAsia="Calibri"/>
                <w:sz w:val="28"/>
                <w:szCs w:val="28"/>
              </w:rPr>
              <w:t xml:space="preserve"> 1) оно объявляет войну и заключает мир. 2) Принимает законы. </w:t>
            </w:r>
            <w:r w:rsidR="00781C61" w:rsidRPr="002C4D57">
              <w:rPr>
                <w:rFonts w:eastAsia="Calibri"/>
                <w:sz w:val="28"/>
                <w:szCs w:val="28"/>
              </w:rPr>
              <w:t>3) Ведает казной. 4) Выбирает первого стратега сроком на 1 год. Он руководит войском и флотом, стоит во главе всего управления Афин.</w:t>
            </w:r>
          </w:p>
          <w:p w:rsidR="0018278A" w:rsidRPr="002C4D57" w:rsidRDefault="0018278A" w:rsidP="002C4D57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65014">
              <w:rPr>
                <w:rFonts w:eastAsia="Calibri"/>
                <w:sz w:val="28"/>
                <w:szCs w:val="28"/>
                <w:u w:val="single"/>
              </w:rPr>
              <w:t>Журналист.</w:t>
            </w:r>
            <w:r w:rsidR="00781C61" w:rsidRPr="002C4D57">
              <w:rPr>
                <w:rFonts w:eastAsia="Calibri"/>
                <w:sz w:val="28"/>
                <w:szCs w:val="28"/>
              </w:rPr>
              <w:t xml:space="preserve"> Какой последний вопрос решался на Народном собрании?</w:t>
            </w:r>
          </w:p>
          <w:p w:rsidR="0018278A" w:rsidRPr="002C4D57" w:rsidRDefault="0018278A" w:rsidP="002C4D57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65014">
              <w:rPr>
                <w:rFonts w:eastAsia="Calibri"/>
                <w:sz w:val="28"/>
                <w:szCs w:val="28"/>
                <w:u w:val="single"/>
              </w:rPr>
              <w:t>Председатель.</w:t>
            </w:r>
            <w:r w:rsidR="00781C61" w:rsidRPr="002C4D57">
              <w:rPr>
                <w:rFonts w:eastAsia="Calibri"/>
                <w:sz w:val="28"/>
                <w:szCs w:val="28"/>
              </w:rPr>
              <w:t xml:space="preserve"> Был принят закон, по которому судьям, сборщикам налогов и другим должностным лицам, избранным из числа граждан. Будут ежедневно платить деньги из казны.</w:t>
            </w:r>
          </w:p>
          <w:p w:rsidR="0018278A" w:rsidRDefault="0018278A" w:rsidP="002C4D57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65014">
              <w:rPr>
                <w:rFonts w:eastAsia="Calibri"/>
                <w:sz w:val="28"/>
                <w:szCs w:val="28"/>
                <w:u w:val="single"/>
              </w:rPr>
              <w:t>Журналист</w:t>
            </w:r>
            <w:r w:rsidRPr="002C4D57">
              <w:rPr>
                <w:rFonts w:eastAsia="Calibri"/>
                <w:sz w:val="28"/>
                <w:szCs w:val="28"/>
              </w:rPr>
              <w:t>.</w:t>
            </w:r>
            <w:r w:rsidR="00781C61" w:rsidRPr="002C4D57">
              <w:rPr>
                <w:rFonts w:eastAsia="Calibri"/>
                <w:sz w:val="28"/>
                <w:szCs w:val="28"/>
              </w:rPr>
              <w:t xml:space="preserve"> Спасибо за интервью!</w:t>
            </w:r>
          </w:p>
          <w:p w:rsidR="00165014" w:rsidRPr="002C4D57" w:rsidRDefault="00165014" w:rsidP="002C4D57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781C61" w:rsidRPr="002C4D57" w:rsidRDefault="00781C61" w:rsidP="002C4D57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2C4D57">
              <w:rPr>
                <w:rFonts w:eastAsia="Calibri"/>
                <w:sz w:val="28"/>
                <w:szCs w:val="28"/>
              </w:rPr>
              <w:t xml:space="preserve"> </w:t>
            </w:r>
            <w:r w:rsidRPr="00165014">
              <w:rPr>
                <w:rFonts w:eastAsia="Calibri"/>
                <w:sz w:val="28"/>
                <w:szCs w:val="28"/>
                <w:u w:val="single"/>
              </w:rPr>
              <w:t>Перикл.</w:t>
            </w:r>
            <w:r w:rsidRPr="002C4D57">
              <w:rPr>
                <w:rFonts w:eastAsia="Calibri"/>
                <w:sz w:val="28"/>
                <w:szCs w:val="28"/>
              </w:rPr>
              <w:t xml:space="preserve"> Я, стратег Перикл, 15 лет стою во главе Афин, так как меня Народное собрание выбирает первым стратегом. За эти годы по моему предложению в Афинах были возведены великолепные храмы и другие постройки, а также красивые статуи. </w:t>
            </w:r>
          </w:p>
          <w:p w:rsidR="0018278A" w:rsidRPr="002C4D57" w:rsidRDefault="00781C61" w:rsidP="002C4D57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65014">
              <w:rPr>
                <w:rFonts w:eastAsia="Calibri"/>
                <w:sz w:val="28"/>
                <w:szCs w:val="28"/>
                <w:u w:val="single"/>
              </w:rPr>
              <w:t>Аристократ.</w:t>
            </w:r>
            <w:r w:rsidRPr="002C4D57">
              <w:rPr>
                <w:rFonts w:eastAsia="Calibri"/>
                <w:sz w:val="28"/>
                <w:szCs w:val="28"/>
              </w:rPr>
              <w:t xml:space="preserve"> Сколько денег он потратил зря! Зачем нам это строительство?</w:t>
            </w:r>
          </w:p>
          <w:p w:rsidR="00781C61" w:rsidRPr="002C4D57" w:rsidRDefault="00781C61" w:rsidP="002C4D57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65014">
              <w:rPr>
                <w:rFonts w:eastAsia="Calibri"/>
                <w:sz w:val="28"/>
                <w:szCs w:val="28"/>
                <w:u w:val="single"/>
              </w:rPr>
              <w:t>Перикл.</w:t>
            </w:r>
            <w:r w:rsidRPr="002C4D57">
              <w:rPr>
                <w:rFonts w:eastAsia="Calibri"/>
                <w:sz w:val="28"/>
                <w:szCs w:val="28"/>
              </w:rPr>
              <w:t xml:space="preserve"> Находят ли граждане, что и в самом деле истрачено больше, чем нужно?</w:t>
            </w:r>
          </w:p>
          <w:p w:rsidR="00781C61" w:rsidRPr="002C4D57" w:rsidRDefault="00781C61" w:rsidP="002C4D57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65014">
              <w:rPr>
                <w:rFonts w:eastAsia="Calibri"/>
                <w:sz w:val="28"/>
                <w:szCs w:val="28"/>
                <w:u w:val="single"/>
              </w:rPr>
              <w:t>Аристократ.</w:t>
            </w:r>
            <w:r w:rsidRPr="002C4D57">
              <w:rPr>
                <w:rFonts w:eastAsia="Calibri"/>
                <w:sz w:val="28"/>
                <w:szCs w:val="28"/>
              </w:rPr>
              <w:t xml:space="preserve"> Да! Да! Слишком много!</w:t>
            </w:r>
          </w:p>
          <w:p w:rsidR="00781C61" w:rsidRPr="002C4D57" w:rsidRDefault="00781C61" w:rsidP="002C4D57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65014">
              <w:rPr>
                <w:rFonts w:eastAsia="Calibri"/>
                <w:sz w:val="28"/>
                <w:szCs w:val="28"/>
                <w:u w:val="single"/>
              </w:rPr>
              <w:lastRenderedPageBreak/>
              <w:t>Перикл.</w:t>
            </w:r>
            <w:r w:rsidRPr="002C4D57">
              <w:rPr>
                <w:rFonts w:eastAsia="Calibri"/>
                <w:sz w:val="28"/>
                <w:szCs w:val="28"/>
              </w:rPr>
              <w:t xml:space="preserve"> Хорошо, я верну в казну деньги до последней драхмы. Продам все, что имею, но возмещу расходы. А когда это сделаю, то прикажу на каждой постройке написать большими буквами: «Построено Периклом!», «Построено на деньги Перикла!»</w:t>
            </w:r>
          </w:p>
          <w:p w:rsidR="00781C61" w:rsidRPr="002C4D57" w:rsidRDefault="00781C61" w:rsidP="002C4D57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65014">
              <w:rPr>
                <w:rFonts w:eastAsia="Calibri"/>
                <w:sz w:val="28"/>
                <w:szCs w:val="28"/>
                <w:u w:val="single"/>
              </w:rPr>
              <w:t>Аристократ.</w:t>
            </w:r>
            <w:r w:rsidR="00496A00" w:rsidRPr="002C4D57">
              <w:rPr>
                <w:rFonts w:eastAsia="Calibri"/>
                <w:sz w:val="28"/>
                <w:szCs w:val="28"/>
              </w:rPr>
              <w:t xml:space="preserve"> Еще чего! Да не хотим мы этого! Постройки украшают город. Каждый, кто приезжает в Афины, первым делом идет любоваться храмами и статуями. Это наши постройки, мы гордимся ими! Почему твое имя </w:t>
            </w:r>
            <w:r w:rsidR="002A4E85" w:rsidRPr="002C4D57">
              <w:rPr>
                <w:rFonts w:eastAsia="Calibri"/>
                <w:sz w:val="28"/>
                <w:szCs w:val="28"/>
              </w:rPr>
              <w:t>должно</w:t>
            </w:r>
            <w:r w:rsidR="00496A00" w:rsidRPr="002C4D57">
              <w:rPr>
                <w:rFonts w:eastAsia="Calibri"/>
                <w:sz w:val="28"/>
                <w:szCs w:val="28"/>
              </w:rPr>
              <w:t xml:space="preserve"> стоять на них?</w:t>
            </w:r>
          </w:p>
          <w:p w:rsidR="00781C61" w:rsidRPr="002C4D57" w:rsidRDefault="00781C61" w:rsidP="002C4D57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65014">
              <w:rPr>
                <w:rFonts w:eastAsia="Calibri"/>
                <w:sz w:val="28"/>
                <w:szCs w:val="28"/>
                <w:u w:val="single"/>
              </w:rPr>
              <w:t>Перикл.</w:t>
            </w:r>
            <w:r w:rsidR="00496A00" w:rsidRPr="002C4D57">
              <w:rPr>
                <w:rFonts w:eastAsia="Calibri"/>
                <w:sz w:val="28"/>
                <w:szCs w:val="28"/>
              </w:rPr>
              <w:t xml:space="preserve"> В таком случае утвердите мои расходы, тогда все постройки и статуи будут ваши.</w:t>
            </w:r>
          </w:p>
          <w:p w:rsidR="00781C61" w:rsidRDefault="00496A00" w:rsidP="002C4D57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2C4D57">
              <w:rPr>
                <w:rFonts w:eastAsia="Calibri"/>
                <w:sz w:val="28"/>
                <w:szCs w:val="28"/>
              </w:rPr>
              <w:t>И Народное собрание проголосовало так, как хотел Перикл.</w:t>
            </w:r>
          </w:p>
          <w:p w:rsidR="00165014" w:rsidRPr="002C4D57" w:rsidRDefault="00165014" w:rsidP="002C4D57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496A00" w:rsidRPr="00165014" w:rsidRDefault="00496A00" w:rsidP="00165014">
            <w:pPr>
              <w:spacing w:line="360" w:lineRule="auto"/>
              <w:jc w:val="center"/>
              <w:rPr>
                <w:rFonts w:eastAsia="Calibri"/>
                <w:b/>
                <w:sz w:val="32"/>
                <w:szCs w:val="32"/>
              </w:rPr>
            </w:pPr>
            <w:r w:rsidRPr="00165014">
              <w:rPr>
                <w:rFonts w:eastAsia="Calibri"/>
                <w:b/>
                <w:sz w:val="32"/>
                <w:szCs w:val="32"/>
              </w:rPr>
              <w:t>Объясните государственное устройство Древнего Египта.</w:t>
            </w:r>
          </w:p>
          <w:tbl>
            <w:tblPr>
              <w:tblStyle w:val="a4"/>
              <w:tblW w:w="8930" w:type="dxa"/>
              <w:tblInd w:w="2552" w:type="dxa"/>
              <w:tblLayout w:type="fixed"/>
              <w:tblLook w:val="04A0"/>
            </w:tblPr>
            <w:tblGrid>
              <w:gridCol w:w="2410"/>
              <w:gridCol w:w="2409"/>
              <w:gridCol w:w="2239"/>
              <w:gridCol w:w="1872"/>
            </w:tblGrid>
            <w:tr w:rsidR="00496A00" w:rsidRPr="00165014" w:rsidTr="00496A00">
              <w:trPr>
                <w:gridAfter w:val="1"/>
                <w:wAfter w:w="1872" w:type="dxa"/>
              </w:trPr>
              <w:tc>
                <w:tcPr>
                  <w:tcW w:w="2410" w:type="dxa"/>
                  <w:tcBorders>
                    <w:top w:val="nil"/>
                    <w:left w:val="nil"/>
                  </w:tcBorders>
                </w:tcPr>
                <w:p w:rsidR="00496A00" w:rsidRPr="00165014" w:rsidRDefault="00496A00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48" w:type="dxa"/>
                  <w:gridSpan w:val="2"/>
                </w:tcPr>
                <w:p w:rsidR="00496A00" w:rsidRPr="00165014" w:rsidRDefault="00496A00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b/>
                      <w:sz w:val="28"/>
                      <w:szCs w:val="28"/>
                    </w:rPr>
                    <w:t>Фараон</w:t>
                  </w:r>
                </w:p>
              </w:tc>
            </w:tr>
            <w:tr w:rsidR="00496A00" w:rsidRPr="00165014" w:rsidTr="00496A00">
              <w:tc>
                <w:tcPr>
                  <w:tcW w:w="8930" w:type="dxa"/>
                  <w:gridSpan w:val="4"/>
                </w:tcPr>
                <w:p w:rsidR="00496A00" w:rsidRPr="00165014" w:rsidRDefault="00496A00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b/>
                      <w:sz w:val="28"/>
                      <w:szCs w:val="28"/>
                    </w:rPr>
                    <w:t>вельможи</w:t>
                  </w:r>
                </w:p>
              </w:tc>
            </w:tr>
            <w:tr w:rsidR="00496A00" w:rsidRPr="00165014" w:rsidTr="00165014">
              <w:tc>
                <w:tcPr>
                  <w:tcW w:w="4819" w:type="dxa"/>
                  <w:gridSpan w:val="2"/>
                  <w:tcBorders>
                    <w:right w:val="single" w:sz="4" w:space="0" w:color="auto"/>
                  </w:tcBorders>
                </w:tcPr>
                <w:p w:rsidR="00496A00" w:rsidRPr="00165014" w:rsidRDefault="00496A00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b/>
                      <w:sz w:val="28"/>
                      <w:szCs w:val="28"/>
                    </w:rPr>
                    <w:t>чиновники</w:t>
                  </w:r>
                </w:p>
              </w:tc>
              <w:tc>
                <w:tcPr>
                  <w:tcW w:w="4111" w:type="dxa"/>
                  <w:gridSpan w:val="2"/>
                  <w:tcBorders>
                    <w:left w:val="single" w:sz="4" w:space="0" w:color="auto"/>
                  </w:tcBorders>
                </w:tcPr>
                <w:p w:rsidR="00496A00" w:rsidRPr="00165014" w:rsidRDefault="00496A00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b/>
                      <w:sz w:val="28"/>
                      <w:szCs w:val="28"/>
                    </w:rPr>
                    <w:t>воины</w:t>
                  </w:r>
                </w:p>
              </w:tc>
            </w:tr>
            <w:tr w:rsidR="00496A00" w:rsidRPr="00165014" w:rsidTr="00165014">
              <w:tc>
                <w:tcPr>
                  <w:tcW w:w="4819" w:type="dxa"/>
                  <w:gridSpan w:val="2"/>
                  <w:tcBorders>
                    <w:right w:val="single" w:sz="4" w:space="0" w:color="auto"/>
                  </w:tcBorders>
                </w:tcPr>
                <w:p w:rsidR="00496A00" w:rsidRPr="00165014" w:rsidRDefault="00496A00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b/>
                      <w:sz w:val="28"/>
                      <w:szCs w:val="28"/>
                    </w:rPr>
                    <w:t>крестьяне</w:t>
                  </w:r>
                </w:p>
              </w:tc>
              <w:tc>
                <w:tcPr>
                  <w:tcW w:w="4111" w:type="dxa"/>
                  <w:gridSpan w:val="2"/>
                  <w:tcBorders>
                    <w:left w:val="single" w:sz="4" w:space="0" w:color="auto"/>
                  </w:tcBorders>
                </w:tcPr>
                <w:p w:rsidR="00496A00" w:rsidRPr="00165014" w:rsidRDefault="00496A00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b/>
                      <w:sz w:val="28"/>
                      <w:szCs w:val="28"/>
                    </w:rPr>
                    <w:t>ремесленники</w:t>
                  </w:r>
                </w:p>
              </w:tc>
            </w:tr>
            <w:tr w:rsidR="00496A00" w:rsidRPr="00165014" w:rsidTr="007A689F">
              <w:tc>
                <w:tcPr>
                  <w:tcW w:w="8930" w:type="dxa"/>
                  <w:gridSpan w:val="4"/>
                </w:tcPr>
                <w:p w:rsidR="00496A00" w:rsidRPr="00165014" w:rsidRDefault="00496A00" w:rsidP="00165014">
                  <w:pPr>
                    <w:framePr w:hSpace="180" w:wrap="around" w:vAnchor="text" w:hAnchor="text" w:x="398" w:y="1"/>
                    <w:spacing w:line="360" w:lineRule="auto"/>
                    <w:suppressOverlap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165014">
                    <w:rPr>
                      <w:rFonts w:eastAsia="Calibri"/>
                      <w:b/>
                      <w:sz w:val="28"/>
                      <w:szCs w:val="28"/>
                    </w:rPr>
                    <w:t>рабы</w:t>
                  </w:r>
                </w:p>
              </w:tc>
            </w:tr>
          </w:tbl>
          <w:p w:rsidR="003C7FC1" w:rsidRPr="00165014" w:rsidRDefault="003C7FC1" w:rsidP="00165014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D45602" w:rsidRPr="00165014" w:rsidRDefault="00496A00" w:rsidP="002C4D57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165014">
              <w:rPr>
                <w:b/>
                <w:i/>
                <w:sz w:val="28"/>
                <w:szCs w:val="28"/>
              </w:rPr>
              <w:t>Приложение 2.</w:t>
            </w:r>
          </w:p>
          <w:p w:rsidR="00496A00" w:rsidRPr="00165014" w:rsidRDefault="00496A00" w:rsidP="0016501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165014">
              <w:rPr>
                <w:b/>
                <w:sz w:val="36"/>
                <w:szCs w:val="36"/>
              </w:rPr>
              <w:t>Демократическое устройство Афинского государства</w:t>
            </w:r>
          </w:p>
          <w:p w:rsidR="00D45602" w:rsidRPr="002C4D57" w:rsidRDefault="00496A00" w:rsidP="002C4D57">
            <w:pPr>
              <w:spacing w:line="360" w:lineRule="auto"/>
              <w:rPr>
                <w:sz w:val="28"/>
                <w:szCs w:val="28"/>
              </w:rPr>
            </w:pPr>
            <w:r w:rsidRPr="002C4D57">
              <w:rPr>
                <w:noProof/>
                <w:sz w:val="28"/>
                <w:szCs w:val="28"/>
              </w:rPr>
              <w:pict>
                <v:rect id="_x0000_s1026" style="position:absolute;margin-left:91.25pt;margin-top:19.95pt;width:543.45pt;height:46.3pt;z-index:251658240">
                  <v:textbox style="mso-next-textbox:#_x0000_s1026">
                    <w:txbxContent>
                      <w:p w:rsidR="00496A00" w:rsidRPr="002C4D57" w:rsidRDefault="00496A00" w:rsidP="00496A0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65014">
                          <w:rPr>
                            <w:b/>
                            <w:sz w:val="28"/>
                            <w:szCs w:val="28"/>
                          </w:rPr>
                          <w:t>Афинские граждане</w:t>
                        </w:r>
                        <w:r w:rsidRPr="002C4D57">
                          <w:rPr>
                            <w:sz w:val="28"/>
                            <w:szCs w:val="28"/>
                          </w:rPr>
                          <w:t xml:space="preserve"> (около 30000 человек)</w:t>
                        </w:r>
                      </w:p>
                      <w:p w:rsidR="00496A00" w:rsidRPr="002C4D57" w:rsidRDefault="00496A00" w:rsidP="00496A0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C4D57">
                          <w:rPr>
                            <w:sz w:val="28"/>
                            <w:szCs w:val="28"/>
                          </w:rPr>
                          <w:t>Территориальное деление на 10 фил</w:t>
                        </w:r>
                      </w:p>
                    </w:txbxContent>
                  </v:textbox>
                </v:rect>
              </w:pict>
            </w:r>
          </w:p>
          <w:p w:rsidR="00547BDD" w:rsidRPr="002C4D57" w:rsidRDefault="00547BDD" w:rsidP="002C4D57">
            <w:pPr>
              <w:spacing w:line="360" w:lineRule="auto"/>
              <w:rPr>
                <w:sz w:val="28"/>
                <w:szCs w:val="28"/>
              </w:rPr>
            </w:pPr>
          </w:p>
          <w:p w:rsidR="00547BDD" w:rsidRPr="002C4D57" w:rsidRDefault="009761FC" w:rsidP="002C4D57">
            <w:pPr>
              <w:spacing w:line="360" w:lineRule="auto"/>
              <w:rPr>
                <w:sz w:val="28"/>
                <w:szCs w:val="28"/>
              </w:rPr>
            </w:pPr>
            <w:r w:rsidRPr="002C4D57">
              <w:rPr>
                <w:noProof/>
                <w:sz w:val="28"/>
                <w:szCs w:val="28"/>
              </w:rPr>
              <w:pict>
                <v:rect id="_x0000_s1030" style="position:absolute;margin-left:21pt;margin-top:75.4pt;width:207.4pt;height:75.35pt;z-index:251662336">
                  <v:textbox>
                    <w:txbxContent>
                      <w:p w:rsidR="001177CF" w:rsidRPr="002A4E85" w:rsidRDefault="001177CF" w:rsidP="002A4E8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A4E85">
                          <w:rPr>
                            <w:b/>
                            <w:sz w:val="28"/>
                            <w:szCs w:val="28"/>
                          </w:rPr>
                          <w:t>Народное собрание</w:t>
                        </w:r>
                      </w:p>
                      <w:p w:rsidR="001177CF" w:rsidRPr="002A4E85" w:rsidRDefault="002A4E85" w:rsidP="002A4E8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</w:t>
                        </w:r>
                        <w:r w:rsidR="001177CF" w:rsidRPr="002A4E85">
                          <w:rPr>
                            <w:sz w:val="28"/>
                            <w:szCs w:val="28"/>
                          </w:rPr>
                          <w:t>ешало все важнейшие дела в государстве</w:t>
                        </w:r>
                      </w:p>
                    </w:txbxContent>
                  </v:textbox>
                </v:rect>
              </w:pict>
            </w:r>
            <w:r w:rsidRPr="002C4D57">
              <w:rPr>
                <w:noProof/>
                <w:sz w:val="28"/>
                <w:szCs w:val="28"/>
              </w:rPr>
              <w:pict>
                <v:rect id="_x0000_s1031" style="position:absolute;margin-left:284.15pt;margin-top:75.4pt;width:226.25pt;height:75.35pt;z-index:251663360">
                  <v:textbox>
                    <w:txbxContent>
                      <w:p w:rsidR="001177CF" w:rsidRPr="00165014" w:rsidRDefault="001177CF" w:rsidP="00165014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65014">
                          <w:rPr>
                            <w:b/>
                            <w:sz w:val="28"/>
                            <w:szCs w:val="28"/>
                          </w:rPr>
                          <w:t>Совет пятисот</w:t>
                        </w:r>
                      </w:p>
                      <w:p w:rsidR="001177CF" w:rsidRPr="00165014" w:rsidRDefault="00165014" w:rsidP="002A4E8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г</w:t>
                        </w:r>
                        <w:r w:rsidR="001177CF" w:rsidRPr="00165014">
                          <w:rPr>
                            <w:sz w:val="28"/>
                            <w:szCs w:val="28"/>
                          </w:rPr>
                          <w:t>отовил дела для Народного собрания</w:t>
                        </w:r>
                      </w:p>
                    </w:txbxContent>
                  </v:textbox>
                </v:rect>
              </w:pict>
            </w:r>
            <w:r w:rsidRPr="002C4D57">
              <w:rPr>
                <w:noProof/>
                <w:sz w:val="28"/>
                <w:szCs w:val="28"/>
              </w:rPr>
              <w:pict>
                <v:rect id="_x0000_s1032" style="position:absolute;margin-left:557.5pt;margin-top:84.8pt;width:157.7pt;height:56.55pt;z-index:251664384">
                  <v:textbox>
                    <w:txbxContent>
                      <w:p w:rsidR="001177CF" w:rsidRPr="002A4E85" w:rsidRDefault="001177CF" w:rsidP="002A4E8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A4E85">
                          <w:rPr>
                            <w:b/>
                            <w:sz w:val="28"/>
                            <w:szCs w:val="28"/>
                          </w:rPr>
                          <w:t>Суд присяжных</w:t>
                        </w:r>
                      </w:p>
                    </w:txbxContent>
                  </v:textbox>
                </v:rect>
              </w:pict>
            </w:r>
            <w:r w:rsidR="001177CF" w:rsidRPr="002C4D57"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590.1pt;margin-top:17.95pt;width:3.45pt;height:66.85pt;z-index:251661312" o:connectortype="straight">
                  <v:stroke endarrow="block"/>
                </v:shape>
              </w:pict>
            </w:r>
            <w:r w:rsidR="001177CF" w:rsidRPr="002C4D57">
              <w:rPr>
                <w:noProof/>
                <w:sz w:val="28"/>
                <w:szCs w:val="28"/>
              </w:rPr>
              <w:pict>
                <v:shape id="_x0000_s1028" type="#_x0000_t32" style="position:absolute;margin-left:354.4pt;margin-top:17.95pt;width:1.7pt;height:57.45pt;z-index:251660288" o:connectortype="straight">
                  <v:stroke endarrow="block"/>
                  <v:shadow offset=",3pt" offset2=",2pt"/>
                </v:shape>
              </w:pict>
            </w:r>
            <w:r w:rsidR="001177CF" w:rsidRPr="002C4D57">
              <w:rPr>
                <w:noProof/>
                <w:sz w:val="28"/>
                <w:szCs w:val="28"/>
              </w:rPr>
              <w:pict>
                <v:shape id="_x0000_s1027" type="#_x0000_t32" style="position:absolute;margin-left:104.1pt;margin-top:17.95pt;width:.85pt;height:57.45pt;z-index:251659264" o:connectortype="straight">
                  <v:stroke endarrow="block"/>
                  <v:shadow offset=",6pt" offset2=",8pt"/>
                </v:shape>
              </w:pict>
            </w:r>
          </w:p>
        </w:tc>
      </w:tr>
    </w:tbl>
    <w:p w:rsidR="007A6AEE" w:rsidRPr="002C4D57" w:rsidRDefault="009761FC" w:rsidP="002C4D57">
      <w:pPr>
        <w:spacing w:line="360" w:lineRule="auto"/>
        <w:rPr>
          <w:sz w:val="28"/>
          <w:szCs w:val="28"/>
        </w:rPr>
      </w:pPr>
      <w:r w:rsidRPr="002C4D57">
        <w:rPr>
          <w:noProof/>
          <w:sz w:val="28"/>
          <w:szCs w:val="28"/>
        </w:rPr>
        <w:lastRenderedPageBreak/>
        <w:pict>
          <v:shape id="_x0000_s1034" type="#_x0000_t32" style="position:absolute;margin-left:187.4pt;margin-top:174.9pt;width:23.2pt;height:128.5pt;z-index:251666432;mso-position-horizontal-relative:text;mso-position-vertical-relative:text" o:connectortype="straight">
            <v:stroke endarrow="block"/>
          </v:shape>
        </w:pict>
      </w:r>
      <w:r w:rsidRPr="002C4D57">
        <w:rPr>
          <w:noProof/>
          <w:sz w:val="28"/>
          <w:szCs w:val="28"/>
        </w:rPr>
        <w:pict>
          <v:shape id="_x0000_s1033" type="#_x0000_t32" style="position:absolute;margin-left:59.75pt;margin-top:174.9pt;width:15.3pt;height:128.5pt;flip:x;z-index:251665408;mso-position-horizontal-relative:text;mso-position-vertical-relative:text" o:connectortype="straight">
            <v:stroke endarrow="block"/>
          </v:shape>
        </w:pict>
      </w:r>
      <w:r w:rsidR="00151E2A" w:rsidRPr="002C4D57">
        <w:rPr>
          <w:sz w:val="28"/>
          <w:szCs w:val="28"/>
        </w:rPr>
        <w:br w:type="textWrapping" w:clear="all"/>
      </w:r>
    </w:p>
    <w:p w:rsidR="001177CF" w:rsidRPr="002C4D57" w:rsidRDefault="001177CF" w:rsidP="002C4D57">
      <w:pPr>
        <w:spacing w:line="360" w:lineRule="auto"/>
        <w:rPr>
          <w:sz w:val="28"/>
          <w:szCs w:val="28"/>
        </w:rPr>
      </w:pPr>
      <w:r w:rsidRPr="002C4D57">
        <w:rPr>
          <w:noProof/>
          <w:sz w:val="28"/>
          <w:szCs w:val="28"/>
        </w:rPr>
        <w:pict>
          <v:rect id="_x0000_s1037" style="position:absolute;margin-left:432.55pt;margin-top:117.1pt;width:323.15pt;height:42pt;z-index:251669504">
            <v:textbox>
              <w:txbxContent>
                <w:p w:rsidR="001177CF" w:rsidRPr="002A4E85" w:rsidRDefault="001177CF" w:rsidP="002A4E85">
                  <w:pPr>
                    <w:jc w:val="center"/>
                    <w:rPr>
                      <w:sz w:val="28"/>
                      <w:szCs w:val="28"/>
                    </w:rPr>
                  </w:pPr>
                  <w:r w:rsidRPr="002A4E85">
                    <w:rPr>
                      <w:b/>
                      <w:sz w:val="28"/>
                      <w:szCs w:val="28"/>
                    </w:rPr>
                    <w:t>Ареопаг</w:t>
                  </w:r>
                  <w:r w:rsidRPr="002A4E85">
                    <w:rPr>
                      <w:sz w:val="28"/>
                      <w:szCs w:val="28"/>
                    </w:rPr>
                    <w:t xml:space="preserve"> разбирал дела по преступлениям, не связанным с имуществом</w:t>
                  </w:r>
                </w:p>
              </w:txbxContent>
            </v:textbox>
          </v:rect>
        </w:pict>
      </w:r>
      <w:r w:rsidRPr="002C4D57">
        <w:rPr>
          <w:noProof/>
          <w:sz w:val="28"/>
          <w:szCs w:val="28"/>
        </w:rPr>
        <w:pict>
          <v:shape id="_x0000_s1038" type="#_x0000_t32" style="position:absolute;margin-left:350.25pt;margin-top:140.25pt;width:82.3pt;height:1.7pt;flip:y;z-index:251670528" o:connectortype="straight">
            <v:stroke endarrow="block"/>
          </v:shape>
        </w:pict>
      </w:r>
    </w:p>
    <w:p w:rsidR="001177CF" w:rsidRPr="002C4D57" w:rsidRDefault="001177CF" w:rsidP="002C4D57">
      <w:pPr>
        <w:spacing w:line="360" w:lineRule="auto"/>
        <w:rPr>
          <w:sz w:val="28"/>
          <w:szCs w:val="28"/>
        </w:rPr>
      </w:pPr>
    </w:p>
    <w:p w:rsidR="001177CF" w:rsidRPr="002C4D57" w:rsidRDefault="001177CF" w:rsidP="002C4D57">
      <w:pPr>
        <w:spacing w:line="360" w:lineRule="auto"/>
        <w:rPr>
          <w:sz w:val="28"/>
          <w:szCs w:val="28"/>
        </w:rPr>
      </w:pPr>
    </w:p>
    <w:p w:rsidR="001177CF" w:rsidRPr="002C4D57" w:rsidRDefault="001177CF" w:rsidP="002C4D57">
      <w:pPr>
        <w:spacing w:line="360" w:lineRule="auto"/>
        <w:rPr>
          <w:sz w:val="28"/>
          <w:szCs w:val="28"/>
        </w:rPr>
      </w:pPr>
    </w:p>
    <w:p w:rsidR="001177CF" w:rsidRPr="002C4D57" w:rsidRDefault="002A4E85" w:rsidP="002C4D57">
      <w:pPr>
        <w:spacing w:line="360" w:lineRule="auto"/>
        <w:rPr>
          <w:sz w:val="28"/>
          <w:szCs w:val="28"/>
        </w:rPr>
      </w:pPr>
      <w:r w:rsidRPr="002C4D57">
        <w:rPr>
          <w:noProof/>
          <w:sz w:val="28"/>
          <w:szCs w:val="28"/>
        </w:rPr>
        <w:pict>
          <v:rect id="_x0000_s1036" style="position:absolute;margin-left:187.4pt;margin-top:20.55pt;width:162.85pt;height:76pt;z-index:251668480">
            <v:textbox>
              <w:txbxContent>
                <w:p w:rsidR="001177CF" w:rsidRPr="002A4E85" w:rsidRDefault="001177CF">
                  <w:pPr>
                    <w:rPr>
                      <w:sz w:val="28"/>
                      <w:szCs w:val="28"/>
                    </w:rPr>
                  </w:pPr>
                  <w:r w:rsidRPr="002A4E85">
                    <w:rPr>
                      <w:b/>
                      <w:sz w:val="28"/>
                      <w:szCs w:val="28"/>
                    </w:rPr>
                    <w:t>9 архонтов</w:t>
                  </w:r>
                  <w:r w:rsidRPr="002A4E85">
                    <w:rPr>
                      <w:sz w:val="28"/>
                      <w:szCs w:val="28"/>
                    </w:rPr>
                    <w:t xml:space="preserve"> отвечали за жертвоприношения и праздники</w:t>
                  </w:r>
                </w:p>
              </w:txbxContent>
            </v:textbox>
          </v:rect>
        </w:pict>
      </w:r>
      <w:r w:rsidRPr="002C4D57">
        <w:rPr>
          <w:noProof/>
          <w:sz w:val="28"/>
          <w:szCs w:val="28"/>
        </w:rPr>
        <w:pict>
          <v:rect id="_x0000_s1035" style="position:absolute;margin-left:1.4pt;margin-top:20.55pt;width:174pt;height:76pt;z-index:251667456">
            <v:textbox>
              <w:txbxContent>
                <w:p w:rsidR="001177CF" w:rsidRPr="002A4E85" w:rsidRDefault="001177CF" w:rsidP="002A4E85">
                  <w:pPr>
                    <w:jc w:val="center"/>
                    <w:rPr>
                      <w:sz w:val="28"/>
                      <w:szCs w:val="28"/>
                    </w:rPr>
                  </w:pPr>
                  <w:r w:rsidRPr="002A4E85">
                    <w:rPr>
                      <w:b/>
                      <w:sz w:val="28"/>
                      <w:szCs w:val="28"/>
                    </w:rPr>
                    <w:t>10 стратегов</w:t>
                  </w:r>
                  <w:r w:rsidRPr="002A4E85">
                    <w:rPr>
                      <w:sz w:val="28"/>
                      <w:szCs w:val="28"/>
                    </w:rPr>
                    <w:t xml:space="preserve"> – военачальников – проводили политику Народного собрания</w:t>
                  </w:r>
                </w:p>
              </w:txbxContent>
            </v:textbox>
          </v:rect>
        </w:pict>
      </w:r>
    </w:p>
    <w:p w:rsidR="001177CF" w:rsidRPr="002C4D57" w:rsidRDefault="001177CF" w:rsidP="002C4D57">
      <w:pPr>
        <w:spacing w:line="360" w:lineRule="auto"/>
        <w:rPr>
          <w:sz w:val="28"/>
          <w:szCs w:val="28"/>
        </w:rPr>
      </w:pPr>
    </w:p>
    <w:p w:rsidR="001177CF" w:rsidRPr="002C4D57" w:rsidRDefault="001177CF" w:rsidP="002C4D57">
      <w:pPr>
        <w:spacing w:line="360" w:lineRule="auto"/>
        <w:rPr>
          <w:sz w:val="28"/>
          <w:szCs w:val="28"/>
        </w:rPr>
      </w:pPr>
    </w:p>
    <w:p w:rsidR="001177CF" w:rsidRPr="002C4D57" w:rsidRDefault="001177CF" w:rsidP="002C4D57">
      <w:pPr>
        <w:spacing w:line="360" w:lineRule="auto"/>
        <w:rPr>
          <w:sz w:val="28"/>
          <w:szCs w:val="28"/>
        </w:rPr>
      </w:pPr>
    </w:p>
    <w:p w:rsidR="001177CF" w:rsidRPr="002C4D57" w:rsidRDefault="001177CF" w:rsidP="002C4D57">
      <w:pPr>
        <w:spacing w:line="360" w:lineRule="auto"/>
        <w:rPr>
          <w:sz w:val="28"/>
          <w:szCs w:val="28"/>
        </w:rPr>
      </w:pPr>
    </w:p>
    <w:p w:rsidR="001177CF" w:rsidRPr="002A4E85" w:rsidRDefault="001177CF" w:rsidP="002C4D57">
      <w:pPr>
        <w:spacing w:line="360" w:lineRule="auto"/>
        <w:rPr>
          <w:b/>
          <w:i/>
          <w:sz w:val="28"/>
          <w:szCs w:val="28"/>
        </w:rPr>
      </w:pPr>
      <w:r w:rsidRPr="002A4E85">
        <w:rPr>
          <w:b/>
          <w:i/>
          <w:sz w:val="28"/>
          <w:szCs w:val="28"/>
        </w:rPr>
        <w:t>Приложение 3.</w:t>
      </w:r>
    </w:p>
    <w:p w:rsidR="003D4E89" w:rsidRPr="002A4E85" w:rsidRDefault="001177CF" w:rsidP="002A4E85">
      <w:pPr>
        <w:spacing w:line="360" w:lineRule="auto"/>
        <w:jc w:val="center"/>
        <w:rPr>
          <w:b/>
          <w:sz w:val="32"/>
          <w:szCs w:val="32"/>
        </w:rPr>
      </w:pPr>
      <w:r w:rsidRPr="002A4E85">
        <w:rPr>
          <w:b/>
          <w:sz w:val="32"/>
          <w:szCs w:val="32"/>
        </w:rPr>
        <w:t>Права и обязанности стратега</w:t>
      </w:r>
    </w:p>
    <w:tbl>
      <w:tblPr>
        <w:tblStyle w:val="a4"/>
        <w:tblW w:w="0" w:type="auto"/>
        <w:tblInd w:w="1242" w:type="dxa"/>
        <w:tblLook w:val="04A0"/>
      </w:tblPr>
      <w:tblGrid>
        <w:gridCol w:w="4764"/>
        <w:gridCol w:w="8810"/>
      </w:tblGrid>
      <w:tr w:rsidR="001177CF" w:rsidRPr="002C4D57" w:rsidTr="00314A3E">
        <w:tc>
          <w:tcPr>
            <w:tcW w:w="4820" w:type="dxa"/>
            <w:vMerge w:val="restart"/>
          </w:tcPr>
          <w:p w:rsidR="001177CF" w:rsidRPr="002C4D57" w:rsidRDefault="001177CF" w:rsidP="002C4D57">
            <w:pPr>
              <w:spacing w:line="360" w:lineRule="auto"/>
              <w:rPr>
                <w:sz w:val="28"/>
                <w:szCs w:val="28"/>
              </w:rPr>
            </w:pPr>
          </w:p>
          <w:p w:rsidR="00314A3E" w:rsidRPr="002C4D57" w:rsidRDefault="00314A3E" w:rsidP="002C4D57">
            <w:pPr>
              <w:spacing w:line="360" w:lineRule="auto"/>
              <w:rPr>
                <w:sz w:val="28"/>
                <w:szCs w:val="28"/>
              </w:rPr>
            </w:pPr>
          </w:p>
          <w:p w:rsidR="00314A3E" w:rsidRPr="002C4D57" w:rsidRDefault="00314A3E" w:rsidP="002C4D57">
            <w:pPr>
              <w:spacing w:line="360" w:lineRule="auto"/>
              <w:rPr>
                <w:sz w:val="28"/>
                <w:szCs w:val="28"/>
              </w:rPr>
            </w:pPr>
          </w:p>
          <w:p w:rsidR="001177CF" w:rsidRPr="002C4D57" w:rsidRDefault="001177CF" w:rsidP="002C4D57">
            <w:pPr>
              <w:spacing w:line="360" w:lineRule="auto"/>
              <w:rPr>
                <w:sz w:val="28"/>
                <w:szCs w:val="28"/>
              </w:rPr>
            </w:pPr>
            <w:r w:rsidRPr="002C4D57">
              <w:rPr>
                <w:sz w:val="28"/>
                <w:szCs w:val="28"/>
              </w:rPr>
              <w:t>Права и обязанности стратега</w:t>
            </w:r>
          </w:p>
        </w:tc>
        <w:tc>
          <w:tcPr>
            <w:tcW w:w="8930" w:type="dxa"/>
          </w:tcPr>
          <w:p w:rsidR="001177CF" w:rsidRPr="002C4D57" w:rsidRDefault="001177CF" w:rsidP="002C4D57">
            <w:pPr>
              <w:spacing w:line="360" w:lineRule="auto"/>
              <w:rPr>
                <w:sz w:val="28"/>
                <w:szCs w:val="28"/>
              </w:rPr>
            </w:pPr>
            <w:r w:rsidRPr="002C4D57">
              <w:rPr>
                <w:sz w:val="28"/>
                <w:szCs w:val="28"/>
              </w:rPr>
              <w:lastRenderedPageBreak/>
              <w:t>Созыв Народного собрания</w:t>
            </w:r>
          </w:p>
        </w:tc>
      </w:tr>
      <w:tr w:rsidR="001177CF" w:rsidRPr="002C4D57" w:rsidTr="00314A3E">
        <w:tc>
          <w:tcPr>
            <w:tcW w:w="4820" w:type="dxa"/>
            <w:vMerge/>
          </w:tcPr>
          <w:p w:rsidR="001177CF" w:rsidRPr="002C4D57" w:rsidRDefault="001177CF" w:rsidP="002C4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1177CF" w:rsidRPr="002C4D57" w:rsidRDefault="001177CF" w:rsidP="002C4D57">
            <w:pPr>
              <w:spacing w:line="360" w:lineRule="auto"/>
              <w:rPr>
                <w:sz w:val="28"/>
                <w:szCs w:val="28"/>
              </w:rPr>
            </w:pPr>
            <w:r w:rsidRPr="002C4D57">
              <w:rPr>
                <w:sz w:val="28"/>
                <w:szCs w:val="28"/>
              </w:rPr>
              <w:t>Распоряжение казной</w:t>
            </w:r>
          </w:p>
        </w:tc>
      </w:tr>
      <w:tr w:rsidR="001177CF" w:rsidRPr="002C4D57" w:rsidTr="00314A3E">
        <w:tc>
          <w:tcPr>
            <w:tcW w:w="4820" w:type="dxa"/>
            <w:vMerge/>
          </w:tcPr>
          <w:p w:rsidR="001177CF" w:rsidRPr="002C4D57" w:rsidRDefault="001177CF" w:rsidP="002C4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1177CF" w:rsidRPr="002C4D57" w:rsidRDefault="001177CF" w:rsidP="002C4D57">
            <w:pPr>
              <w:spacing w:line="360" w:lineRule="auto"/>
              <w:rPr>
                <w:sz w:val="28"/>
                <w:szCs w:val="28"/>
              </w:rPr>
            </w:pPr>
            <w:r w:rsidRPr="002C4D57">
              <w:rPr>
                <w:sz w:val="28"/>
                <w:szCs w:val="28"/>
              </w:rPr>
              <w:t>Набор войска</w:t>
            </w:r>
          </w:p>
        </w:tc>
      </w:tr>
      <w:tr w:rsidR="001177CF" w:rsidRPr="002C4D57" w:rsidTr="00314A3E">
        <w:tc>
          <w:tcPr>
            <w:tcW w:w="4820" w:type="dxa"/>
            <w:vMerge/>
          </w:tcPr>
          <w:p w:rsidR="001177CF" w:rsidRPr="002C4D57" w:rsidRDefault="001177CF" w:rsidP="002C4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1177CF" w:rsidRPr="002C4D57" w:rsidRDefault="001177CF" w:rsidP="002C4D57">
            <w:pPr>
              <w:spacing w:line="360" w:lineRule="auto"/>
              <w:rPr>
                <w:sz w:val="28"/>
                <w:szCs w:val="28"/>
              </w:rPr>
            </w:pPr>
            <w:r w:rsidRPr="002C4D57">
              <w:rPr>
                <w:sz w:val="28"/>
                <w:szCs w:val="28"/>
              </w:rPr>
              <w:t>Награждение, наказание граждан за уголовные и военные преступления</w:t>
            </w:r>
          </w:p>
        </w:tc>
      </w:tr>
      <w:tr w:rsidR="001177CF" w:rsidRPr="002C4D57" w:rsidTr="00314A3E">
        <w:tc>
          <w:tcPr>
            <w:tcW w:w="4820" w:type="dxa"/>
            <w:vMerge/>
          </w:tcPr>
          <w:p w:rsidR="001177CF" w:rsidRPr="002C4D57" w:rsidRDefault="001177CF" w:rsidP="002C4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1177CF" w:rsidRPr="002C4D57" w:rsidRDefault="00314A3E" w:rsidP="002C4D57">
            <w:pPr>
              <w:spacing w:line="360" w:lineRule="auto"/>
              <w:rPr>
                <w:sz w:val="28"/>
                <w:szCs w:val="28"/>
              </w:rPr>
            </w:pPr>
            <w:r w:rsidRPr="002C4D57">
              <w:rPr>
                <w:sz w:val="28"/>
                <w:szCs w:val="28"/>
              </w:rPr>
              <w:t>Ответственность за поставку хлеба в полис</w:t>
            </w:r>
          </w:p>
        </w:tc>
      </w:tr>
      <w:tr w:rsidR="001177CF" w:rsidRPr="002C4D57" w:rsidTr="00314A3E">
        <w:tc>
          <w:tcPr>
            <w:tcW w:w="4820" w:type="dxa"/>
            <w:vMerge/>
          </w:tcPr>
          <w:p w:rsidR="001177CF" w:rsidRPr="002C4D57" w:rsidRDefault="001177CF" w:rsidP="002C4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1177CF" w:rsidRPr="002C4D57" w:rsidRDefault="00314A3E" w:rsidP="002C4D57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2C4D57">
              <w:rPr>
                <w:sz w:val="28"/>
                <w:szCs w:val="28"/>
              </w:rPr>
              <w:t>Контроль за</w:t>
            </w:r>
            <w:proofErr w:type="gramEnd"/>
            <w:r w:rsidRPr="002C4D57">
              <w:rPr>
                <w:sz w:val="28"/>
                <w:szCs w:val="28"/>
              </w:rPr>
              <w:t xml:space="preserve"> исполнением договоров</w:t>
            </w:r>
          </w:p>
        </w:tc>
      </w:tr>
      <w:tr w:rsidR="001177CF" w:rsidRPr="002C4D57" w:rsidTr="00314A3E">
        <w:tc>
          <w:tcPr>
            <w:tcW w:w="4820" w:type="dxa"/>
            <w:vMerge/>
          </w:tcPr>
          <w:p w:rsidR="001177CF" w:rsidRPr="002C4D57" w:rsidRDefault="001177CF" w:rsidP="002C4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1177CF" w:rsidRPr="002C4D57" w:rsidRDefault="00314A3E" w:rsidP="002C4D57">
            <w:pPr>
              <w:spacing w:line="360" w:lineRule="auto"/>
              <w:rPr>
                <w:sz w:val="28"/>
                <w:szCs w:val="28"/>
              </w:rPr>
            </w:pPr>
            <w:r w:rsidRPr="002C4D57">
              <w:rPr>
                <w:sz w:val="28"/>
                <w:szCs w:val="28"/>
              </w:rPr>
              <w:t>Назначение триерархов (тех, кто на свои средства снаряжал триеру)</w:t>
            </w:r>
          </w:p>
        </w:tc>
      </w:tr>
    </w:tbl>
    <w:p w:rsidR="001177CF" w:rsidRPr="002C4D57" w:rsidRDefault="001177CF" w:rsidP="002C4D57">
      <w:pPr>
        <w:spacing w:line="360" w:lineRule="auto"/>
        <w:rPr>
          <w:sz w:val="28"/>
          <w:szCs w:val="28"/>
        </w:rPr>
      </w:pPr>
    </w:p>
    <w:p w:rsidR="001177CF" w:rsidRDefault="002A4E85" w:rsidP="002A4E85">
      <w:pPr>
        <w:tabs>
          <w:tab w:val="left" w:pos="2760"/>
        </w:tabs>
        <w:spacing w:line="360" w:lineRule="auto"/>
        <w:jc w:val="center"/>
        <w:rPr>
          <w:b/>
          <w:sz w:val="32"/>
          <w:szCs w:val="32"/>
        </w:rPr>
      </w:pPr>
      <w:r w:rsidRPr="002A4E85">
        <w:rPr>
          <w:b/>
          <w:sz w:val="32"/>
          <w:szCs w:val="32"/>
        </w:rPr>
        <w:t xml:space="preserve">Самоанализ </w:t>
      </w:r>
      <w:r>
        <w:rPr>
          <w:b/>
          <w:sz w:val="32"/>
          <w:szCs w:val="32"/>
        </w:rPr>
        <w:t xml:space="preserve">проведенного </w:t>
      </w:r>
      <w:r w:rsidRPr="002A4E85">
        <w:rPr>
          <w:b/>
          <w:sz w:val="32"/>
          <w:szCs w:val="32"/>
        </w:rPr>
        <w:t>урока.</w:t>
      </w:r>
    </w:p>
    <w:p w:rsidR="00A352EC" w:rsidRPr="00A352EC" w:rsidRDefault="00A352EC" w:rsidP="00A352E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352EC">
        <w:rPr>
          <w:color w:val="000000"/>
          <w:sz w:val="28"/>
          <w:szCs w:val="28"/>
          <w:u w:val="single"/>
        </w:rPr>
        <w:t>При составлении плана урока учитывались основные требования к уроку:</w:t>
      </w:r>
    </w:p>
    <w:p w:rsidR="00A352EC" w:rsidRPr="00A352EC" w:rsidRDefault="00A352EC" w:rsidP="00A352EC">
      <w:pPr>
        <w:numPr>
          <w:ilvl w:val="0"/>
          <w:numId w:val="3"/>
        </w:numPr>
        <w:shd w:val="clear" w:color="auto" w:fill="FFFFFF"/>
        <w:spacing w:line="360" w:lineRule="auto"/>
        <w:ind w:left="0" w:firstLine="0"/>
        <w:rPr>
          <w:color w:val="000000"/>
          <w:sz w:val="28"/>
          <w:szCs w:val="28"/>
        </w:rPr>
      </w:pPr>
      <w:r w:rsidRPr="00A352EC">
        <w:rPr>
          <w:color w:val="000000"/>
          <w:sz w:val="28"/>
          <w:szCs w:val="28"/>
        </w:rPr>
        <w:t>Чёткое формулирование задач</w:t>
      </w:r>
    </w:p>
    <w:p w:rsidR="00A352EC" w:rsidRPr="00A352EC" w:rsidRDefault="00A352EC" w:rsidP="00A352EC">
      <w:pPr>
        <w:numPr>
          <w:ilvl w:val="0"/>
          <w:numId w:val="3"/>
        </w:numPr>
        <w:shd w:val="clear" w:color="auto" w:fill="FFFFFF"/>
        <w:spacing w:line="360" w:lineRule="auto"/>
        <w:ind w:left="0" w:firstLine="0"/>
        <w:rPr>
          <w:color w:val="000000"/>
          <w:sz w:val="28"/>
          <w:szCs w:val="28"/>
        </w:rPr>
      </w:pPr>
      <w:r w:rsidRPr="00A352EC">
        <w:rPr>
          <w:color w:val="000000"/>
          <w:sz w:val="28"/>
          <w:szCs w:val="28"/>
        </w:rPr>
        <w:t>Определение места в общей системе уроков</w:t>
      </w:r>
    </w:p>
    <w:p w:rsidR="00A352EC" w:rsidRPr="00A352EC" w:rsidRDefault="00A352EC" w:rsidP="00A352EC">
      <w:pPr>
        <w:numPr>
          <w:ilvl w:val="0"/>
          <w:numId w:val="3"/>
        </w:numPr>
        <w:shd w:val="clear" w:color="auto" w:fill="FFFFFF"/>
        <w:spacing w:line="360" w:lineRule="auto"/>
        <w:ind w:left="0" w:firstLine="0"/>
        <w:rPr>
          <w:color w:val="000000"/>
          <w:sz w:val="28"/>
          <w:szCs w:val="28"/>
        </w:rPr>
      </w:pPr>
      <w:r w:rsidRPr="00A352EC">
        <w:rPr>
          <w:color w:val="000000"/>
          <w:sz w:val="28"/>
          <w:szCs w:val="28"/>
        </w:rPr>
        <w:t>Прогнозирование уровня освоения учащимися знаний, умений и навыков</w:t>
      </w:r>
    </w:p>
    <w:p w:rsidR="00A352EC" w:rsidRPr="00A352EC" w:rsidRDefault="00A352EC" w:rsidP="00A352EC">
      <w:pPr>
        <w:numPr>
          <w:ilvl w:val="0"/>
          <w:numId w:val="3"/>
        </w:numPr>
        <w:shd w:val="clear" w:color="auto" w:fill="FFFFFF"/>
        <w:spacing w:line="360" w:lineRule="auto"/>
        <w:ind w:left="0" w:firstLine="0"/>
        <w:rPr>
          <w:color w:val="000000"/>
          <w:sz w:val="28"/>
          <w:szCs w:val="28"/>
        </w:rPr>
      </w:pPr>
      <w:r w:rsidRPr="00A352EC">
        <w:rPr>
          <w:color w:val="000000"/>
          <w:sz w:val="28"/>
          <w:szCs w:val="28"/>
        </w:rPr>
        <w:t>Оптимальный подбор содержания</w:t>
      </w:r>
    </w:p>
    <w:p w:rsidR="00A352EC" w:rsidRPr="00A352EC" w:rsidRDefault="00A352EC" w:rsidP="00A352EC">
      <w:pPr>
        <w:numPr>
          <w:ilvl w:val="0"/>
          <w:numId w:val="3"/>
        </w:numPr>
        <w:shd w:val="clear" w:color="auto" w:fill="FFFFFF"/>
        <w:spacing w:line="360" w:lineRule="auto"/>
        <w:ind w:left="0" w:firstLine="0"/>
        <w:rPr>
          <w:color w:val="000000"/>
          <w:sz w:val="28"/>
          <w:szCs w:val="28"/>
        </w:rPr>
      </w:pPr>
      <w:r w:rsidRPr="00A352EC">
        <w:rPr>
          <w:color w:val="000000"/>
          <w:sz w:val="28"/>
          <w:szCs w:val="28"/>
        </w:rPr>
        <w:t>Контроль на каждом этапе урока</w:t>
      </w:r>
    </w:p>
    <w:p w:rsidR="00A352EC" w:rsidRPr="00A352EC" w:rsidRDefault="00A352EC" w:rsidP="00A352EC">
      <w:pPr>
        <w:numPr>
          <w:ilvl w:val="0"/>
          <w:numId w:val="3"/>
        </w:numPr>
        <w:shd w:val="clear" w:color="auto" w:fill="FFFFFF"/>
        <w:spacing w:line="360" w:lineRule="auto"/>
        <w:ind w:left="0" w:firstLine="0"/>
        <w:rPr>
          <w:color w:val="000000"/>
          <w:sz w:val="28"/>
          <w:szCs w:val="28"/>
        </w:rPr>
      </w:pPr>
      <w:r w:rsidRPr="00A352EC">
        <w:rPr>
          <w:color w:val="000000"/>
          <w:sz w:val="28"/>
          <w:szCs w:val="28"/>
        </w:rPr>
        <w:t>Сочетание форм коллективной и индивидуальной работы</w:t>
      </w:r>
    </w:p>
    <w:p w:rsidR="00A352EC" w:rsidRPr="00A352EC" w:rsidRDefault="00A352EC" w:rsidP="00A352EC">
      <w:pPr>
        <w:numPr>
          <w:ilvl w:val="0"/>
          <w:numId w:val="3"/>
        </w:numPr>
        <w:shd w:val="clear" w:color="auto" w:fill="FFFFFF"/>
        <w:spacing w:line="360" w:lineRule="auto"/>
        <w:ind w:left="0" w:firstLine="0"/>
        <w:rPr>
          <w:color w:val="000000"/>
          <w:sz w:val="28"/>
          <w:szCs w:val="28"/>
        </w:rPr>
      </w:pPr>
      <w:r w:rsidRPr="00A352EC">
        <w:rPr>
          <w:color w:val="000000"/>
          <w:sz w:val="28"/>
          <w:szCs w:val="28"/>
        </w:rPr>
        <w:t>Реализация основных дидактических принципов</w:t>
      </w:r>
    </w:p>
    <w:p w:rsidR="00A352EC" w:rsidRPr="009761FC" w:rsidRDefault="00A352EC" w:rsidP="00A352EC">
      <w:pPr>
        <w:numPr>
          <w:ilvl w:val="0"/>
          <w:numId w:val="3"/>
        </w:numPr>
        <w:shd w:val="clear" w:color="auto" w:fill="FFFFFF"/>
        <w:spacing w:line="360" w:lineRule="auto"/>
        <w:ind w:left="0" w:firstLine="0"/>
        <w:rPr>
          <w:color w:val="000000"/>
          <w:sz w:val="28"/>
          <w:szCs w:val="28"/>
        </w:rPr>
      </w:pPr>
      <w:r w:rsidRPr="00A352EC">
        <w:rPr>
          <w:color w:val="000000"/>
          <w:sz w:val="28"/>
          <w:szCs w:val="28"/>
        </w:rPr>
        <w:lastRenderedPageBreak/>
        <w:t>Создание условий успешного учения</w:t>
      </w:r>
      <w:r w:rsidRPr="009761FC">
        <w:rPr>
          <w:color w:val="000000"/>
          <w:sz w:val="28"/>
          <w:szCs w:val="28"/>
        </w:rPr>
        <w:br/>
      </w:r>
      <w:r w:rsidRPr="009761FC">
        <w:rPr>
          <w:color w:val="000000"/>
          <w:sz w:val="28"/>
          <w:szCs w:val="28"/>
          <w:shd w:val="clear" w:color="auto" w:fill="FFFFFF"/>
        </w:rPr>
        <w:t>Урок по теме «</w:t>
      </w:r>
      <w:r w:rsidR="009761FC" w:rsidRPr="009761FC">
        <w:rPr>
          <w:color w:val="000000"/>
          <w:sz w:val="28"/>
          <w:szCs w:val="28"/>
          <w:shd w:val="clear" w:color="auto" w:fill="FFFFFF"/>
        </w:rPr>
        <w:t>Афинская демократия при Перикле</w:t>
      </w:r>
      <w:r w:rsidRPr="009761FC">
        <w:rPr>
          <w:color w:val="000000"/>
          <w:sz w:val="28"/>
          <w:szCs w:val="28"/>
          <w:shd w:val="clear" w:color="auto" w:fill="FFFFFF"/>
        </w:rPr>
        <w:t xml:space="preserve">», урок </w:t>
      </w:r>
      <w:r w:rsidR="009761FC" w:rsidRPr="009761FC">
        <w:rPr>
          <w:color w:val="000000"/>
          <w:sz w:val="28"/>
          <w:szCs w:val="28"/>
          <w:shd w:val="clear" w:color="auto" w:fill="FFFFFF"/>
        </w:rPr>
        <w:t xml:space="preserve">изучения нового материала. </w:t>
      </w:r>
      <w:r w:rsidRPr="009761FC">
        <w:rPr>
          <w:color w:val="000000"/>
          <w:sz w:val="28"/>
          <w:szCs w:val="28"/>
          <w:shd w:val="clear" w:color="auto" w:fill="FFFFFF"/>
        </w:rPr>
        <w:t xml:space="preserve">Структура урока </w:t>
      </w:r>
      <w:r w:rsidR="009761FC" w:rsidRPr="009761FC">
        <w:rPr>
          <w:color w:val="000000"/>
          <w:sz w:val="28"/>
          <w:szCs w:val="28"/>
          <w:shd w:val="clear" w:color="auto" w:fill="FFFFFF"/>
        </w:rPr>
        <w:t>изучения нового материала</w:t>
      </w:r>
      <w:r w:rsidRPr="009761FC">
        <w:rPr>
          <w:color w:val="000000"/>
          <w:sz w:val="28"/>
          <w:szCs w:val="28"/>
          <w:shd w:val="clear" w:color="auto" w:fill="FFFFFF"/>
        </w:rPr>
        <w:t xml:space="preserve">: </w:t>
      </w:r>
      <w:r w:rsidR="009761FC">
        <w:rPr>
          <w:color w:val="000000"/>
          <w:sz w:val="28"/>
          <w:szCs w:val="28"/>
          <w:shd w:val="clear" w:color="auto" w:fill="FFFFFF"/>
        </w:rPr>
        <w:t>постановка учебной задачи</w:t>
      </w:r>
      <w:r w:rsidRPr="009761FC">
        <w:rPr>
          <w:color w:val="000000"/>
          <w:sz w:val="28"/>
          <w:szCs w:val="28"/>
          <w:shd w:val="clear" w:color="auto" w:fill="FFFFFF"/>
        </w:rPr>
        <w:t xml:space="preserve"> – </w:t>
      </w:r>
      <w:r w:rsidR="009761FC">
        <w:rPr>
          <w:color w:val="000000"/>
          <w:sz w:val="28"/>
          <w:szCs w:val="28"/>
          <w:shd w:val="clear" w:color="auto" w:fill="FFFFFF"/>
        </w:rPr>
        <w:t>актуализация знаний</w:t>
      </w:r>
      <w:r w:rsidRPr="009761FC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gramStart"/>
      <w:r w:rsidR="009761FC">
        <w:rPr>
          <w:color w:val="000000"/>
          <w:sz w:val="28"/>
          <w:szCs w:val="28"/>
          <w:shd w:val="clear" w:color="auto" w:fill="FFFFFF"/>
        </w:rPr>
        <w:t>из</w:t>
      </w:r>
      <w:proofErr w:type="gramEnd"/>
      <w:r w:rsidR="009761FC">
        <w:rPr>
          <w:color w:val="000000"/>
          <w:sz w:val="28"/>
          <w:szCs w:val="28"/>
          <w:shd w:val="clear" w:color="auto" w:fill="FFFFFF"/>
        </w:rPr>
        <w:t>учение нового материала</w:t>
      </w:r>
      <w:r w:rsidRPr="009761FC">
        <w:rPr>
          <w:color w:val="000000"/>
          <w:sz w:val="28"/>
          <w:szCs w:val="28"/>
          <w:shd w:val="clear" w:color="auto" w:fill="FFFFFF"/>
        </w:rPr>
        <w:t xml:space="preserve"> – </w:t>
      </w:r>
      <w:r w:rsidR="009761FC">
        <w:rPr>
          <w:color w:val="000000"/>
          <w:sz w:val="28"/>
          <w:szCs w:val="28"/>
          <w:shd w:val="clear" w:color="auto" w:fill="FFFFFF"/>
        </w:rPr>
        <w:t>рефлексия.</w:t>
      </w:r>
    </w:p>
    <w:p w:rsidR="00A352EC" w:rsidRPr="00A352EC" w:rsidRDefault="00A352EC" w:rsidP="00A352E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A352EC">
        <w:rPr>
          <w:color w:val="000000"/>
          <w:sz w:val="28"/>
          <w:szCs w:val="28"/>
          <w:u w:val="single"/>
        </w:rPr>
        <w:t>Согласно</w:t>
      </w:r>
      <w:proofErr w:type="gramEnd"/>
      <w:r w:rsidRPr="00A352EC">
        <w:rPr>
          <w:color w:val="000000"/>
          <w:sz w:val="28"/>
          <w:szCs w:val="28"/>
          <w:u w:val="single"/>
        </w:rPr>
        <w:t xml:space="preserve"> данной структуры определены следующие этапы урока:</w:t>
      </w:r>
    </w:p>
    <w:p w:rsidR="00A352EC" w:rsidRPr="009761FC" w:rsidRDefault="00A352EC" w:rsidP="009761FC">
      <w:pPr>
        <w:pStyle w:val="a3"/>
        <w:numPr>
          <w:ilvl w:val="0"/>
          <w:numId w:val="5"/>
        </w:numPr>
        <w:shd w:val="clear" w:color="auto" w:fill="FFFFFF"/>
        <w:spacing w:line="360" w:lineRule="auto"/>
        <w:ind w:left="714" w:hanging="357"/>
        <w:rPr>
          <w:color w:val="000000"/>
          <w:sz w:val="28"/>
          <w:szCs w:val="28"/>
        </w:rPr>
      </w:pPr>
      <w:r w:rsidRPr="009761FC">
        <w:rPr>
          <w:color w:val="000000"/>
          <w:sz w:val="28"/>
          <w:szCs w:val="28"/>
        </w:rPr>
        <w:t>Организационный момент.</w:t>
      </w:r>
    </w:p>
    <w:p w:rsidR="00A352EC" w:rsidRPr="009761FC" w:rsidRDefault="009761FC" w:rsidP="009761FC">
      <w:pPr>
        <w:pStyle w:val="a3"/>
        <w:numPr>
          <w:ilvl w:val="0"/>
          <w:numId w:val="5"/>
        </w:numPr>
        <w:shd w:val="clear" w:color="auto" w:fill="FFFFFF"/>
        <w:spacing w:line="360" w:lineRule="auto"/>
        <w:ind w:left="714" w:hanging="357"/>
        <w:rPr>
          <w:color w:val="000000"/>
          <w:sz w:val="28"/>
          <w:szCs w:val="28"/>
        </w:rPr>
      </w:pPr>
      <w:r w:rsidRPr="009761FC">
        <w:rPr>
          <w:color w:val="000000"/>
          <w:sz w:val="28"/>
          <w:szCs w:val="28"/>
        </w:rPr>
        <w:t>Постановка учебной задачи.</w:t>
      </w:r>
    </w:p>
    <w:p w:rsidR="009761FC" w:rsidRPr="009761FC" w:rsidRDefault="009761FC" w:rsidP="009761FC">
      <w:pPr>
        <w:pStyle w:val="a3"/>
        <w:numPr>
          <w:ilvl w:val="0"/>
          <w:numId w:val="5"/>
        </w:numPr>
        <w:spacing w:line="360" w:lineRule="auto"/>
        <w:ind w:left="714" w:hanging="357"/>
      </w:pPr>
      <w:r w:rsidRPr="009761FC">
        <w:rPr>
          <w:rFonts w:eastAsia="Calibri"/>
          <w:sz w:val="28"/>
          <w:szCs w:val="28"/>
        </w:rPr>
        <w:t>Актуализация знаний</w:t>
      </w:r>
    </w:p>
    <w:p w:rsidR="009761FC" w:rsidRPr="009761FC" w:rsidRDefault="009761FC" w:rsidP="009761FC">
      <w:pPr>
        <w:pStyle w:val="a3"/>
        <w:numPr>
          <w:ilvl w:val="0"/>
          <w:numId w:val="5"/>
        </w:numPr>
        <w:spacing w:line="360" w:lineRule="auto"/>
        <w:ind w:left="714" w:hanging="357"/>
      </w:pPr>
      <w:r w:rsidRPr="009761FC">
        <w:rPr>
          <w:rFonts w:eastAsia="Calibri"/>
          <w:sz w:val="28"/>
          <w:szCs w:val="28"/>
        </w:rPr>
        <w:t>Усвоение нового материала.</w:t>
      </w:r>
    </w:p>
    <w:p w:rsidR="009761FC" w:rsidRPr="009761FC" w:rsidRDefault="009761FC" w:rsidP="009761FC">
      <w:pPr>
        <w:pStyle w:val="a3"/>
        <w:numPr>
          <w:ilvl w:val="0"/>
          <w:numId w:val="5"/>
        </w:numPr>
        <w:spacing w:line="360" w:lineRule="auto"/>
        <w:ind w:left="714" w:hanging="357"/>
      </w:pPr>
      <w:r w:rsidRPr="009761FC">
        <w:rPr>
          <w:rFonts w:eastAsia="Calibri"/>
          <w:sz w:val="28"/>
          <w:szCs w:val="28"/>
        </w:rPr>
        <w:t>Закрепление знаний.</w:t>
      </w:r>
    </w:p>
    <w:p w:rsidR="009761FC" w:rsidRPr="009761FC" w:rsidRDefault="009761FC" w:rsidP="009761FC">
      <w:pPr>
        <w:pStyle w:val="a3"/>
        <w:numPr>
          <w:ilvl w:val="0"/>
          <w:numId w:val="5"/>
        </w:numPr>
        <w:spacing w:line="360" w:lineRule="auto"/>
        <w:ind w:left="714" w:hanging="357"/>
      </w:pPr>
      <w:r w:rsidRPr="009761FC">
        <w:rPr>
          <w:rFonts w:eastAsia="Calibri"/>
          <w:sz w:val="28"/>
          <w:szCs w:val="28"/>
        </w:rPr>
        <w:t>Информация о домашнем задании.</w:t>
      </w:r>
    </w:p>
    <w:p w:rsidR="00A352EC" w:rsidRPr="00A352EC" w:rsidRDefault="00A352EC" w:rsidP="00A352EC">
      <w:pPr>
        <w:spacing w:line="360" w:lineRule="auto"/>
        <w:rPr>
          <w:sz w:val="28"/>
          <w:szCs w:val="28"/>
        </w:rPr>
      </w:pPr>
      <w:r w:rsidRPr="00A352EC">
        <w:rPr>
          <w:color w:val="000000"/>
          <w:sz w:val="28"/>
          <w:szCs w:val="28"/>
          <w:shd w:val="clear" w:color="auto" w:fill="FFFFFF"/>
        </w:rPr>
        <w:t>Все этапы выполнены. На каждом этапе стремилась построить работу таким образом, чтобы каждый ученик чувствовал себя полноценным участником образовательного процесса. Деятельность учащихся была направлена на решение поставленных задач и развитие самого себя. Свою задачу видела в том, чтобы вовлечь каждого в работу, создать условия для самореализации и уверенности в себе.</w:t>
      </w:r>
    </w:p>
    <w:p w:rsidR="00A352EC" w:rsidRPr="00A352EC" w:rsidRDefault="00A352EC" w:rsidP="00A352E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352EC">
        <w:rPr>
          <w:color w:val="000000"/>
          <w:sz w:val="28"/>
          <w:szCs w:val="28"/>
        </w:rPr>
        <w:t xml:space="preserve">Урок был построен таким образом, что дети самостоятельно делали все выводы. </w:t>
      </w:r>
    </w:p>
    <w:p w:rsidR="00A352EC" w:rsidRPr="00A352EC" w:rsidRDefault="00A352EC" w:rsidP="00A352E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352EC">
        <w:rPr>
          <w:color w:val="000000"/>
          <w:sz w:val="28"/>
          <w:szCs w:val="28"/>
        </w:rPr>
        <w:t>На протяжении всего урока использовались индивидуальные, групповые, коллективные формы работы, что способствовало активизации познавательной деятельности.</w:t>
      </w:r>
    </w:p>
    <w:p w:rsidR="00A352EC" w:rsidRPr="00A352EC" w:rsidRDefault="00A352EC" w:rsidP="00A352E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352EC">
        <w:rPr>
          <w:color w:val="000000"/>
          <w:sz w:val="28"/>
          <w:szCs w:val="28"/>
        </w:rPr>
        <w:t xml:space="preserve">Данная технология урока характерна для данного типа и вида урока и рациональна для достижения поставленных целей. В связи с тем, что класс по своей подготовленности сможет принять активное участие в учебной деятельности, было выбрано сочетание следующих средств и методов работы: наглядно-словесные, практические, создание ситуации успеха </w:t>
      </w:r>
      <w:r w:rsidRPr="00A352EC">
        <w:rPr>
          <w:color w:val="000000"/>
          <w:sz w:val="28"/>
          <w:szCs w:val="28"/>
        </w:rPr>
        <w:lastRenderedPageBreak/>
        <w:t>(дифференцированная помощь). Процесс обучения строился на постепенном усложнении содержания. Главный акцент на уроке делался на закрепление навыков учащихся при выполнении упражнений, а также на развитие воображения, творческой активности учащихся, а также памяти, внимания, логического мышления.</w:t>
      </w:r>
    </w:p>
    <w:p w:rsidR="00A352EC" w:rsidRPr="00A352EC" w:rsidRDefault="00A352EC" w:rsidP="00A352E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352EC">
        <w:rPr>
          <w:color w:val="000000"/>
          <w:sz w:val="28"/>
          <w:szCs w:val="28"/>
        </w:rPr>
        <w:t xml:space="preserve">Контроль усвоений знаний, умений и навыков был предусмотрен в виде </w:t>
      </w:r>
      <w:r w:rsidR="00054662">
        <w:rPr>
          <w:color w:val="000000"/>
          <w:sz w:val="28"/>
          <w:szCs w:val="28"/>
        </w:rPr>
        <w:t>разных форм</w:t>
      </w:r>
      <w:r w:rsidRPr="00A352EC">
        <w:rPr>
          <w:color w:val="000000"/>
          <w:sz w:val="28"/>
          <w:szCs w:val="28"/>
        </w:rPr>
        <w:t>.</w:t>
      </w:r>
    </w:p>
    <w:p w:rsidR="00A352EC" w:rsidRPr="00A352EC" w:rsidRDefault="00A352EC" w:rsidP="00A352E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352EC">
        <w:rPr>
          <w:color w:val="000000"/>
          <w:sz w:val="28"/>
          <w:szCs w:val="28"/>
        </w:rPr>
        <w:t>На уроке целесообразно использовались возможности компьютера, мультимедийного проектора</w:t>
      </w:r>
      <w:r w:rsidR="00054662">
        <w:rPr>
          <w:color w:val="000000"/>
          <w:sz w:val="28"/>
          <w:szCs w:val="28"/>
        </w:rPr>
        <w:t>.</w:t>
      </w:r>
    </w:p>
    <w:p w:rsidR="00A352EC" w:rsidRPr="00A352EC" w:rsidRDefault="00A352EC" w:rsidP="00A352E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352EC">
        <w:rPr>
          <w:color w:val="000000"/>
          <w:sz w:val="28"/>
          <w:szCs w:val="28"/>
        </w:rPr>
        <w:t>Этап рефлексии. На данном этапе происходило осмысление данных знаний, соотнесение их к применению на практике, обсуждение, выработка собственных позиций, обмен мнениями, побуждение к дальнейш</w:t>
      </w:r>
      <w:r w:rsidR="00054662">
        <w:rPr>
          <w:color w:val="000000"/>
          <w:sz w:val="28"/>
          <w:szCs w:val="28"/>
        </w:rPr>
        <w:t>ему расширению поля информации.</w:t>
      </w:r>
      <w:r w:rsidRPr="00A352EC">
        <w:rPr>
          <w:color w:val="000000"/>
          <w:sz w:val="28"/>
          <w:szCs w:val="28"/>
        </w:rPr>
        <w:br/>
      </w:r>
      <w:r w:rsidRPr="00A352EC">
        <w:rPr>
          <w:color w:val="000000"/>
          <w:sz w:val="28"/>
          <w:szCs w:val="28"/>
          <w:u w:val="single"/>
        </w:rPr>
        <w:t>Вывод:</w:t>
      </w:r>
    </w:p>
    <w:p w:rsidR="00A352EC" w:rsidRPr="00A352EC" w:rsidRDefault="00A352EC" w:rsidP="00A352E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352EC">
        <w:rPr>
          <w:color w:val="000000"/>
          <w:sz w:val="28"/>
          <w:szCs w:val="28"/>
        </w:rPr>
        <w:t>1. План урока был выполнен, цель урока достигнута. К такому выводу пришли сами дети.</w:t>
      </w:r>
    </w:p>
    <w:p w:rsidR="00A352EC" w:rsidRPr="00A352EC" w:rsidRDefault="00A352EC" w:rsidP="00A352E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352EC">
        <w:rPr>
          <w:color w:val="000000"/>
          <w:sz w:val="28"/>
          <w:szCs w:val="28"/>
        </w:rPr>
        <w:t xml:space="preserve">Деятельность учащихся я оцениваю следующим образом: на уроке чётко проявился интерес к предмету, эмоциональное состояние учащихся было приподнятым в начале и к концу урока. На уроке присутствовали самоконтроль и </w:t>
      </w:r>
      <w:proofErr w:type="spellStart"/>
      <w:r w:rsidRPr="00A352EC">
        <w:rPr>
          <w:color w:val="000000"/>
          <w:sz w:val="28"/>
          <w:szCs w:val="28"/>
        </w:rPr>
        <w:t>самокоррекция</w:t>
      </w:r>
      <w:proofErr w:type="spellEnd"/>
      <w:r w:rsidRPr="00A352EC">
        <w:rPr>
          <w:color w:val="000000"/>
          <w:sz w:val="28"/>
          <w:szCs w:val="28"/>
        </w:rPr>
        <w:t xml:space="preserve"> со стороны ребят. Была высока степень самостоятельности в учебной деятельности.</w:t>
      </w:r>
    </w:p>
    <w:p w:rsidR="00A352EC" w:rsidRPr="00A352EC" w:rsidRDefault="00A352EC" w:rsidP="00A352E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352EC">
        <w:rPr>
          <w:color w:val="000000"/>
          <w:sz w:val="28"/>
          <w:szCs w:val="28"/>
        </w:rPr>
        <w:t>2. Урок удался, так как мною созданы условия для максимального влияния образовательного</w:t>
      </w:r>
    </w:p>
    <w:p w:rsidR="00A352EC" w:rsidRPr="00A352EC" w:rsidRDefault="00A352EC" w:rsidP="00A352E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352EC">
        <w:rPr>
          <w:color w:val="000000"/>
          <w:sz w:val="28"/>
          <w:szCs w:val="28"/>
        </w:rPr>
        <w:t>процесса на развитие индивидуальности ребёнка.</w:t>
      </w:r>
    </w:p>
    <w:p w:rsidR="002A4E85" w:rsidRPr="00A352EC" w:rsidRDefault="002A4E85" w:rsidP="00A352EC">
      <w:pPr>
        <w:tabs>
          <w:tab w:val="left" w:pos="2760"/>
        </w:tabs>
        <w:spacing w:line="360" w:lineRule="auto"/>
        <w:rPr>
          <w:b/>
          <w:sz w:val="28"/>
          <w:szCs w:val="28"/>
        </w:rPr>
      </w:pPr>
    </w:p>
    <w:p w:rsidR="002A4E85" w:rsidRPr="002A4E85" w:rsidRDefault="002A4E85" w:rsidP="002A4E85">
      <w:pPr>
        <w:tabs>
          <w:tab w:val="left" w:pos="2760"/>
        </w:tabs>
        <w:spacing w:line="360" w:lineRule="auto"/>
        <w:jc w:val="center"/>
        <w:rPr>
          <w:b/>
          <w:sz w:val="32"/>
          <w:szCs w:val="32"/>
        </w:rPr>
      </w:pPr>
    </w:p>
    <w:sectPr w:rsidR="002A4E85" w:rsidRPr="002A4E85" w:rsidSect="00A352EC">
      <w:pgSz w:w="16838" w:h="11906" w:orient="landscape"/>
      <w:pgMar w:top="993" w:right="962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DBA"/>
    <w:multiLevelType w:val="multilevel"/>
    <w:tmpl w:val="9C468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21A13"/>
    <w:multiLevelType w:val="hybridMultilevel"/>
    <w:tmpl w:val="00340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71044"/>
    <w:multiLevelType w:val="hybridMultilevel"/>
    <w:tmpl w:val="87C2BA56"/>
    <w:lvl w:ilvl="0" w:tplc="71288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04480"/>
    <w:multiLevelType w:val="hybridMultilevel"/>
    <w:tmpl w:val="7AE4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A4029"/>
    <w:multiLevelType w:val="multilevel"/>
    <w:tmpl w:val="6738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723A1"/>
    <w:rsid w:val="00024797"/>
    <w:rsid w:val="00054662"/>
    <w:rsid w:val="001177CF"/>
    <w:rsid w:val="001303B9"/>
    <w:rsid w:val="001347A9"/>
    <w:rsid w:val="00151E2A"/>
    <w:rsid w:val="00165014"/>
    <w:rsid w:val="0018278A"/>
    <w:rsid w:val="002A4E85"/>
    <w:rsid w:val="002C4D57"/>
    <w:rsid w:val="00314A3E"/>
    <w:rsid w:val="003C7FC1"/>
    <w:rsid w:val="003D4E89"/>
    <w:rsid w:val="00432DA0"/>
    <w:rsid w:val="004723A1"/>
    <w:rsid w:val="00496A00"/>
    <w:rsid w:val="00547BDD"/>
    <w:rsid w:val="007131B9"/>
    <w:rsid w:val="00721626"/>
    <w:rsid w:val="00781C61"/>
    <w:rsid w:val="0079284D"/>
    <w:rsid w:val="007A6AEE"/>
    <w:rsid w:val="00804314"/>
    <w:rsid w:val="009254A9"/>
    <w:rsid w:val="009761FC"/>
    <w:rsid w:val="00A352EC"/>
    <w:rsid w:val="00AF44E3"/>
    <w:rsid w:val="00BF532D"/>
    <w:rsid w:val="00CE3ED7"/>
    <w:rsid w:val="00D45602"/>
    <w:rsid w:val="00D61AD1"/>
    <w:rsid w:val="00DA07C7"/>
    <w:rsid w:val="00F4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3"/>
        <o:r id="V:Rule10" type="connector" idref="#_x0000_s1034"/>
        <o:r id="V:Rule1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4E3"/>
    <w:pPr>
      <w:ind w:left="720"/>
      <w:contextualSpacing/>
    </w:pPr>
  </w:style>
  <w:style w:type="character" w:customStyle="1" w:styleId="apple-converted-space">
    <w:name w:val="apple-converted-space"/>
    <w:basedOn w:val="a0"/>
    <w:rsid w:val="00AF44E3"/>
  </w:style>
  <w:style w:type="table" w:styleId="a4">
    <w:name w:val="Table Grid"/>
    <w:basedOn w:val="a1"/>
    <w:rsid w:val="00547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352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1326">
          <w:blockQuote w:val="1"/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441">
          <w:blockQuote w:val="1"/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15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2015-11-04T10:58:00Z</dcterms:created>
  <dcterms:modified xsi:type="dcterms:W3CDTF">2015-11-19T20:38:00Z</dcterms:modified>
</cp:coreProperties>
</file>