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58" w:rsidRDefault="00804858" w:rsidP="00804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80A0A">
        <w:rPr>
          <w:rFonts w:ascii="Times New Roman" w:hAnsi="Times New Roman" w:cs="Times New Roman"/>
          <w:b/>
          <w:sz w:val="28"/>
          <w:szCs w:val="28"/>
        </w:rPr>
        <w:t xml:space="preserve">Профессиональные </w:t>
      </w:r>
      <w:proofErr w:type="gramStart"/>
      <w:r w:rsidRPr="00280A0A">
        <w:rPr>
          <w:rFonts w:ascii="Times New Roman" w:hAnsi="Times New Roman" w:cs="Times New Roman"/>
          <w:b/>
          <w:sz w:val="28"/>
          <w:szCs w:val="28"/>
        </w:rPr>
        <w:t>пробы  по</w:t>
      </w:r>
      <w:proofErr w:type="gramEnd"/>
      <w:r w:rsidRPr="00280A0A">
        <w:rPr>
          <w:rFonts w:ascii="Times New Roman" w:hAnsi="Times New Roman" w:cs="Times New Roman"/>
          <w:b/>
          <w:sz w:val="28"/>
          <w:szCs w:val="28"/>
        </w:rPr>
        <w:t xml:space="preserve"> профессиям типа  «Человек – Природа» (химический профиль)</w:t>
      </w:r>
    </w:p>
    <w:p w:rsidR="00804858" w:rsidRDefault="00804858" w:rsidP="00804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Проверить свои интересы и склонности в типе «</w:t>
      </w:r>
      <w:r w:rsidRPr="0016070D">
        <w:rPr>
          <w:rFonts w:ascii="Times New Roman" w:hAnsi="Times New Roman" w:cs="Times New Roman"/>
          <w:sz w:val="28"/>
          <w:szCs w:val="28"/>
        </w:rPr>
        <w:t>Ч – П»</w:t>
      </w:r>
      <w:r>
        <w:rPr>
          <w:rFonts w:ascii="Times New Roman" w:hAnsi="Times New Roman" w:cs="Times New Roman"/>
          <w:sz w:val="28"/>
          <w:szCs w:val="28"/>
        </w:rPr>
        <w:t xml:space="preserve"> химического профиля и соотнести их с требованиями, которые предъявляет данная профессия.</w:t>
      </w:r>
    </w:p>
    <w:p w:rsidR="00804858" w:rsidRDefault="00804858" w:rsidP="0080485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Литература:  </w:t>
      </w:r>
      <w:r>
        <w:rPr>
          <w:rFonts w:ascii="Times New Roman" w:hAnsi="Times New Roman" w:cs="Times New Roman"/>
          <w:sz w:val="28"/>
          <w:szCs w:val="28"/>
        </w:rPr>
        <w:t>1.Семенов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А.С. Безопасность труда в кабинетах химии / Практическое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пособие для преподавателей химии ПТУ.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1990. – 80 с.: ил.</w:t>
      </w:r>
    </w:p>
    <w:p w:rsidR="00804858" w:rsidRDefault="00804858" w:rsidP="0080485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Г.Л. Техника безопасности в школьной химической лаборатории: Сборник инструкций и рекомендаций. – М.: АРКТИ, 2002. – 80 с.</w:t>
      </w:r>
    </w:p>
    <w:p w:rsidR="00804858" w:rsidRDefault="00804858" w:rsidP="0080485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3. Захаров, Л.Н. Начала техники лабораторных работ. – Л.: Химия, 1981 – 192 с., ил.</w:t>
      </w:r>
    </w:p>
    <w:p w:rsidR="00804858" w:rsidRDefault="00804858" w:rsidP="0080485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4858" w:rsidRDefault="00804858" w:rsidP="0080485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химическая посуда, химические реактивы</w:t>
      </w:r>
    </w:p>
    <w:p w:rsidR="00804858" w:rsidRDefault="00804858" w:rsidP="0080485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04858" w:rsidRDefault="00804858" w:rsidP="0080485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1.Знакомство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профессиограммой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химика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-лаборанта: </w:t>
      </w:r>
    </w:p>
    <w:p w:rsidR="00804858" w:rsidRDefault="00804858" w:rsidP="0080485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ЗНАНИЯ: д</w:t>
      </w:r>
      <w:r w:rsidRPr="008E42A6">
        <w:rPr>
          <w:rFonts w:ascii="Times New Roman" w:eastAsia="Times New Roman" w:hAnsi="Times New Roman" w:cs="Times New Roman"/>
          <w:sz w:val="24"/>
          <w:szCs w:val="24"/>
        </w:rPr>
        <w:t>ля успешного освоения профессии лаборанта химического анализа необходимы базовые знания по химии, биологии.</w:t>
      </w:r>
    </w:p>
    <w:p w:rsidR="00804858" w:rsidRDefault="00804858" w:rsidP="0080485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2A6">
        <w:rPr>
          <w:rFonts w:ascii="Times New Roman" w:eastAsia="Times New Roman" w:hAnsi="Times New Roman" w:cs="Times New Roman"/>
          <w:sz w:val="24"/>
          <w:szCs w:val="24"/>
        </w:rPr>
        <w:t xml:space="preserve">КАЧЕСТВА ХАРАКТЕРА: </w:t>
      </w:r>
      <w:r>
        <w:rPr>
          <w:rFonts w:ascii="Times New Roman" w:eastAsia="Times New Roman" w:hAnsi="Times New Roman" w:cs="Times New Roman"/>
          <w:sz w:val="24"/>
          <w:szCs w:val="24"/>
        </w:rPr>
        <w:t>эмоциональная устойчивость, ответственность, внимательность.</w:t>
      </w:r>
    </w:p>
    <w:p w:rsidR="00804858" w:rsidRDefault="00804858" w:rsidP="0080485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СПОСОНОСТИ:  </w:t>
      </w:r>
      <w:r w:rsidRPr="008E42A6">
        <w:rPr>
          <w:rFonts w:ascii="Times New Roman" w:eastAsia="Times New Roman" w:hAnsi="Times New Roman" w:cs="Times New Roman"/>
          <w:sz w:val="24"/>
          <w:szCs w:val="24"/>
        </w:rPr>
        <w:t>склонность</w:t>
      </w:r>
      <w:proofErr w:type="gramEnd"/>
      <w:r w:rsidRPr="008E42A6">
        <w:rPr>
          <w:rFonts w:ascii="Times New Roman" w:eastAsia="Times New Roman" w:hAnsi="Times New Roman" w:cs="Times New Roman"/>
          <w:sz w:val="24"/>
          <w:szCs w:val="24"/>
        </w:rPr>
        <w:t xml:space="preserve"> к работе с информацией,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2A6">
        <w:rPr>
          <w:rFonts w:ascii="Times New Roman" w:eastAsia="Times New Roman" w:hAnsi="Times New Roman" w:cs="Times New Roman"/>
          <w:sz w:val="24"/>
          <w:szCs w:val="24"/>
        </w:rPr>
        <w:t>развитые логические способности,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E42A6">
        <w:rPr>
          <w:rFonts w:ascii="Times New Roman" w:eastAsia="Times New Roman" w:hAnsi="Times New Roman" w:cs="Times New Roman"/>
          <w:sz w:val="24"/>
          <w:szCs w:val="24"/>
        </w:rPr>
        <w:t>способность к концентрации внимания,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42A6">
        <w:rPr>
          <w:rFonts w:ascii="Times New Roman" w:eastAsia="Times New Roman" w:hAnsi="Times New Roman" w:cs="Times New Roman"/>
          <w:sz w:val="24"/>
          <w:szCs w:val="24"/>
        </w:rPr>
        <w:t>склонность к работе с объектами природы,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42A6">
        <w:rPr>
          <w:rFonts w:ascii="Times New Roman" w:eastAsia="Times New Roman" w:hAnsi="Times New Roman" w:cs="Times New Roman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sz w:val="24"/>
          <w:szCs w:val="24"/>
        </w:rPr>
        <w:t>итые математические способности.</w:t>
      </w:r>
    </w:p>
    <w:p w:rsidR="00804858" w:rsidRPr="00EE7DE5" w:rsidRDefault="00804858" w:rsidP="0080485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2A6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</w:t>
      </w:r>
      <w:proofErr w:type="gramStart"/>
      <w:r w:rsidRPr="008E42A6">
        <w:rPr>
          <w:rFonts w:ascii="Times New Roman" w:eastAsia="Times New Roman" w:hAnsi="Times New Roman" w:cs="Times New Roman"/>
          <w:sz w:val="24"/>
          <w:szCs w:val="24"/>
        </w:rPr>
        <w:t xml:space="preserve">ЗДОРОВЬЮ: </w:t>
      </w:r>
      <w: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r w:rsidRPr="00EE7DE5">
        <w:rPr>
          <w:rFonts w:ascii="Times New Roman" w:hAnsi="Times New Roman" w:cs="Times New Roman"/>
          <w:sz w:val="24"/>
          <w:szCs w:val="24"/>
        </w:rPr>
        <w:t>абота не рекомендуется людям с заболеваниями:</w:t>
      </w:r>
    </w:p>
    <w:p w:rsidR="00804858" w:rsidRPr="00EE7DE5" w:rsidRDefault="00804858" w:rsidP="00804858">
      <w:pPr>
        <w:pStyle w:val="a5"/>
        <w:numPr>
          <w:ilvl w:val="0"/>
          <w:numId w:val="7"/>
        </w:numPr>
        <w:tabs>
          <w:tab w:val="num" w:pos="709"/>
        </w:tabs>
        <w:ind w:left="426" w:firstLine="0"/>
        <w:rPr>
          <w:szCs w:val="24"/>
        </w:rPr>
      </w:pPr>
      <w:proofErr w:type="gramStart"/>
      <w:r w:rsidRPr="00EE7DE5">
        <w:rPr>
          <w:szCs w:val="24"/>
        </w:rPr>
        <w:t>органов</w:t>
      </w:r>
      <w:proofErr w:type="gramEnd"/>
      <w:r w:rsidRPr="00EE7DE5">
        <w:rPr>
          <w:szCs w:val="24"/>
        </w:rPr>
        <w:t xml:space="preserve"> дыхания (хронический бронхит, хроническая пневмония и др.);</w:t>
      </w:r>
    </w:p>
    <w:p w:rsidR="00804858" w:rsidRPr="00EE7DE5" w:rsidRDefault="00804858" w:rsidP="00804858">
      <w:pPr>
        <w:pStyle w:val="a5"/>
        <w:numPr>
          <w:ilvl w:val="0"/>
          <w:numId w:val="7"/>
        </w:numPr>
        <w:tabs>
          <w:tab w:val="num" w:pos="709"/>
        </w:tabs>
        <w:ind w:left="426" w:firstLine="0"/>
        <w:rPr>
          <w:szCs w:val="24"/>
        </w:rPr>
      </w:pPr>
      <w:proofErr w:type="gramStart"/>
      <w:r w:rsidRPr="00EE7DE5">
        <w:rPr>
          <w:szCs w:val="24"/>
        </w:rPr>
        <w:t>сердечно</w:t>
      </w:r>
      <w:proofErr w:type="gramEnd"/>
      <w:r w:rsidRPr="00EE7DE5">
        <w:rPr>
          <w:szCs w:val="24"/>
        </w:rPr>
        <w:t>-сосудистой системы (гипертония, сердечная недостаточность и др.);</w:t>
      </w:r>
    </w:p>
    <w:p w:rsidR="00804858" w:rsidRPr="00EE7DE5" w:rsidRDefault="00804858" w:rsidP="00804858">
      <w:pPr>
        <w:pStyle w:val="a5"/>
        <w:numPr>
          <w:ilvl w:val="0"/>
          <w:numId w:val="7"/>
        </w:numPr>
        <w:tabs>
          <w:tab w:val="num" w:pos="709"/>
        </w:tabs>
        <w:ind w:left="426" w:firstLine="0"/>
        <w:rPr>
          <w:szCs w:val="24"/>
        </w:rPr>
      </w:pPr>
      <w:proofErr w:type="gramStart"/>
      <w:r w:rsidRPr="00EE7DE5">
        <w:rPr>
          <w:szCs w:val="24"/>
        </w:rPr>
        <w:t>органов</w:t>
      </w:r>
      <w:proofErr w:type="gramEnd"/>
      <w:r w:rsidRPr="00EE7DE5">
        <w:rPr>
          <w:szCs w:val="24"/>
        </w:rPr>
        <w:t xml:space="preserve"> пищеварения (хронические заболевания печени, хронический гастрит и др.);</w:t>
      </w:r>
    </w:p>
    <w:p w:rsidR="00804858" w:rsidRPr="00EE7DE5" w:rsidRDefault="00804858" w:rsidP="00804858">
      <w:pPr>
        <w:pStyle w:val="a5"/>
        <w:numPr>
          <w:ilvl w:val="0"/>
          <w:numId w:val="7"/>
        </w:numPr>
        <w:tabs>
          <w:tab w:val="num" w:pos="709"/>
        </w:tabs>
        <w:ind w:left="426" w:firstLine="0"/>
        <w:rPr>
          <w:szCs w:val="24"/>
        </w:rPr>
      </w:pPr>
      <w:proofErr w:type="gramStart"/>
      <w:r w:rsidRPr="00EE7DE5">
        <w:rPr>
          <w:szCs w:val="24"/>
        </w:rPr>
        <w:t>почек</w:t>
      </w:r>
      <w:proofErr w:type="gramEnd"/>
      <w:r w:rsidRPr="00EE7DE5">
        <w:rPr>
          <w:szCs w:val="24"/>
        </w:rPr>
        <w:t xml:space="preserve"> и мочевых путей (нефрит, почечно-каменная болезнь и др.);</w:t>
      </w:r>
    </w:p>
    <w:p w:rsidR="00804858" w:rsidRPr="00EE7DE5" w:rsidRDefault="00804858" w:rsidP="00804858">
      <w:pPr>
        <w:pStyle w:val="a5"/>
        <w:numPr>
          <w:ilvl w:val="0"/>
          <w:numId w:val="7"/>
        </w:numPr>
        <w:tabs>
          <w:tab w:val="num" w:pos="709"/>
        </w:tabs>
        <w:ind w:left="426" w:firstLine="0"/>
        <w:rPr>
          <w:szCs w:val="24"/>
        </w:rPr>
      </w:pPr>
      <w:proofErr w:type="gramStart"/>
      <w:r w:rsidRPr="00EE7DE5">
        <w:rPr>
          <w:szCs w:val="24"/>
        </w:rPr>
        <w:t>нервной</w:t>
      </w:r>
      <w:proofErr w:type="gramEnd"/>
      <w:r w:rsidRPr="00EE7DE5">
        <w:rPr>
          <w:szCs w:val="24"/>
        </w:rPr>
        <w:t xml:space="preserve"> системы (менингит, миастения и др.);</w:t>
      </w:r>
    </w:p>
    <w:p w:rsidR="00804858" w:rsidRPr="00EE7DE5" w:rsidRDefault="00804858" w:rsidP="00804858">
      <w:pPr>
        <w:pStyle w:val="a5"/>
        <w:numPr>
          <w:ilvl w:val="0"/>
          <w:numId w:val="7"/>
        </w:numPr>
        <w:tabs>
          <w:tab w:val="num" w:pos="709"/>
        </w:tabs>
        <w:ind w:left="426" w:firstLine="0"/>
        <w:rPr>
          <w:szCs w:val="24"/>
        </w:rPr>
      </w:pPr>
      <w:proofErr w:type="gramStart"/>
      <w:r w:rsidRPr="00EE7DE5">
        <w:rPr>
          <w:szCs w:val="24"/>
        </w:rPr>
        <w:t>кожи</w:t>
      </w:r>
      <w:proofErr w:type="gramEnd"/>
      <w:r w:rsidRPr="00EE7DE5">
        <w:rPr>
          <w:szCs w:val="24"/>
        </w:rPr>
        <w:t xml:space="preserve"> с локализацией на кистях рук (</w:t>
      </w:r>
      <w:proofErr w:type="spellStart"/>
      <w:r w:rsidRPr="00EE7DE5">
        <w:rPr>
          <w:szCs w:val="24"/>
        </w:rPr>
        <w:t>дермиты</w:t>
      </w:r>
      <w:proofErr w:type="spellEnd"/>
      <w:r w:rsidRPr="00EE7DE5">
        <w:rPr>
          <w:szCs w:val="24"/>
        </w:rPr>
        <w:t>, экзема и др.).</w:t>
      </w:r>
    </w:p>
    <w:p w:rsidR="00804858" w:rsidRPr="00EE7DE5" w:rsidRDefault="00804858" w:rsidP="0080485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DE5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УСЛОВИЯ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ТРУДА: </w:t>
      </w:r>
      <w:r w:rsidRPr="00EE7DE5">
        <w:rPr>
          <w:rFonts w:ascii="Times New Roman" w:eastAsia="Times New Roman" w:hAnsi="Times New Roman" w:cs="Times New Roman"/>
          <w:sz w:val="24"/>
          <w:szCs w:val="24"/>
        </w:rPr>
        <w:t>работа в помещении,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DE5">
        <w:rPr>
          <w:rFonts w:ascii="Times New Roman" w:eastAsia="Times New Roman" w:hAnsi="Times New Roman" w:cs="Times New Roman"/>
          <w:sz w:val="24"/>
          <w:szCs w:val="24"/>
        </w:rPr>
        <w:t>воздействие химических веществ, паров, сквозняков от вытяжных шкафов,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DE5">
        <w:rPr>
          <w:rFonts w:ascii="Times New Roman" w:eastAsia="Times New Roman" w:hAnsi="Times New Roman" w:cs="Times New Roman"/>
          <w:sz w:val="24"/>
          <w:szCs w:val="24"/>
        </w:rPr>
        <w:t>на некоторых производствах работа в защитных средствах (маске и перчатках).</w:t>
      </w:r>
    </w:p>
    <w:p w:rsidR="00804858" w:rsidRPr="00EE7DE5" w:rsidRDefault="00804858" w:rsidP="0080485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ПОТРЕБНОСТИ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ОБЩЕСТВЕ:  л</w:t>
      </w:r>
      <w:r w:rsidRPr="00EE7DE5">
        <w:rPr>
          <w:rFonts w:ascii="Times New Roman" w:eastAsia="Times New Roman" w:hAnsi="Times New Roman" w:cs="Times New Roman"/>
          <w:sz w:val="24"/>
          <w:szCs w:val="24"/>
        </w:rPr>
        <w:t>аборанты</w:t>
      </w:r>
      <w:proofErr w:type="gramEnd"/>
      <w:r w:rsidRPr="00EE7DE5">
        <w:rPr>
          <w:rFonts w:ascii="Times New Roman" w:eastAsia="Times New Roman" w:hAnsi="Times New Roman" w:cs="Times New Roman"/>
          <w:sz w:val="24"/>
          <w:szCs w:val="24"/>
        </w:rPr>
        <w:t xml:space="preserve"> химического анализа могут работать в таких организациях и сферах, как:</w:t>
      </w:r>
    </w:p>
    <w:p w:rsidR="00804858" w:rsidRDefault="00804858" w:rsidP="008048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Химические и нефтехимические производства;</w:t>
      </w:r>
    </w:p>
    <w:p w:rsidR="00804858" w:rsidRDefault="00804858" w:rsidP="008048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Научно-исследовательские институты и различные лаборатории;</w:t>
      </w:r>
    </w:p>
    <w:p w:rsidR="00804858" w:rsidRDefault="00804858" w:rsidP="008048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Предприятия машиностроительной, а также радиотехнической промышленности;</w:t>
      </w:r>
    </w:p>
    <w:p w:rsidR="00804858" w:rsidRPr="003D2A09" w:rsidRDefault="00804858" w:rsidP="008048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Научно-исследовательские институты и лаборатории, занимающиеся проблемами технической и промышленной биологии, витаминологии и т.п.</w:t>
      </w:r>
    </w:p>
    <w:p w:rsidR="00804858" w:rsidRDefault="00804858" w:rsidP="00804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Выявление у учеников профессиональных намерений и опыта в </w:t>
      </w:r>
      <w:r w:rsidRPr="00A0123A">
        <w:rPr>
          <w:rFonts w:ascii="Times New Roman" w:hAnsi="Times New Roman" w:cs="Times New Roman"/>
          <w:b/>
          <w:sz w:val="28"/>
          <w:szCs w:val="28"/>
        </w:rPr>
        <w:t>сфере химической деятельности.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уровень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 выполнению проб:</w:t>
      </w:r>
    </w:p>
    <w:p w:rsidR="00804858" w:rsidRDefault="00804858" w:rsidP="00804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ученики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незначительную информацию о данной профессиональной деятельности;</w:t>
      </w:r>
    </w:p>
    <w:p w:rsidR="00804858" w:rsidRDefault="00804858" w:rsidP="00804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опыта работы или имели эпизодическую пробу;</w:t>
      </w:r>
    </w:p>
    <w:p w:rsidR="00804858" w:rsidRDefault="00804858" w:rsidP="00804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мотив их выбора «слышал, что это интересно»;</w:t>
      </w:r>
    </w:p>
    <w:p w:rsidR="00804858" w:rsidRDefault="00804858" w:rsidP="00804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неустойчивые трудовые умения и слабые знания по профильным предметам.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уровень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 выполнению проб: </w:t>
      </w:r>
    </w:p>
    <w:p w:rsidR="00804858" w:rsidRDefault="00804858" w:rsidP="008048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 информационные сведения о данной профессиональной деятельности;</w:t>
      </w:r>
    </w:p>
    <w:p w:rsidR="00804858" w:rsidRDefault="00804858" w:rsidP="008048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первоначальный  опыт работы;</w:t>
      </w:r>
    </w:p>
    <w:p w:rsidR="00804858" w:rsidRDefault="00804858" w:rsidP="008048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мотив их выбора «мне это интересно», «хочу узнать больше»;</w:t>
      </w:r>
    </w:p>
    <w:p w:rsidR="00804858" w:rsidRDefault="00804858" w:rsidP="008048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первоначальные трудовые умения и средние знания по профильным предметам.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уровень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 выполнению проб: </w:t>
      </w:r>
    </w:p>
    <w:p w:rsidR="00804858" w:rsidRDefault="00804858" w:rsidP="008048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 обширные сведения о данной профессиональной деятельности;</w:t>
      </w:r>
    </w:p>
    <w:p w:rsidR="00804858" w:rsidRDefault="00804858" w:rsidP="008048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научно-популярную литературу по профилю;</w:t>
      </w:r>
    </w:p>
    <w:p w:rsidR="00804858" w:rsidRDefault="00804858" w:rsidP="008048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имеют  опыт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804858" w:rsidRDefault="00804858" w:rsidP="008048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мотив их выбора «хочу углубить знания», «хочу связать свое будущее с этой сферой деятельности»;</w:t>
      </w:r>
    </w:p>
    <w:p w:rsidR="00804858" w:rsidRDefault="00804858" w:rsidP="008048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устойчивые трудовые умения и хорошие знания по профильным предметам.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92224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определить по данной схеме свой уровень готовности.</w:t>
      </w:r>
    </w:p>
    <w:p w:rsidR="00804858" w:rsidRDefault="00804858" w:rsidP="00804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3.Ознакомление с содержанием проб разных уровней</w:t>
      </w:r>
    </w:p>
    <w:p w:rsidR="00804858" w:rsidRDefault="00804858" w:rsidP="00804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уровень (исполнительный)</w:t>
      </w:r>
    </w:p>
    <w:p w:rsidR="00804858" w:rsidRPr="00B92224" w:rsidRDefault="00804858" w:rsidP="0080485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2224">
        <w:rPr>
          <w:rFonts w:ascii="Times New Roman" w:hAnsi="Times New Roman" w:cs="Times New Roman"/>
          <w:sz w:val="28"/>
          <w:szCs w:val="28"/>
        </w:rPr>
        <w:t>заправление</w:t>
      </w:r>
      <w:proofErr w:type="spellEnd"/>
      <w:proofErr w:type="gramEnd"/>
      <w:r w:rsidRPr="00B92224">
        <w:rPr>
          <w:rFonts w:ascii="Times New Roman" w:hAnsi="Times New Roman" w:cs="Times New Roman"/>
          <w:sz w:val="28"/>
          <w:szCs w:val="28"/>
        </w:rPr>
        <w:t xml:space="preserve"> спиртовки; </w:t>
      </w:r>
    </w:p>
    <w:p w:rsidR="00804858" w:rsidRPr="00B92224" w:rsidRDefault="00804858" w:rsidP="0080485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2224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B92224">
        <w:rPr>
          <w:rFonts w:ascii="Times New Roman" w:hAnsi="Times New Roman" w:cs="Times New Roman"/>
          <w:sz w:val="28"/>
          <w:szCs w:val="28"/>
        </w:rPr>
        <w:t xml:space="preserve"> нагревания;</w:t>
      </w:r>
    </w:p>
    <w:p w:rsidR="00804858" w:rsidRPr="00B92224" w:rsidRDefault="00804858" w:rsidP="0080485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2224">
        <w:rPr>
          <w:rFonts w:ascii="Times New Roman" w:hAnsi="Times New Roman" w:cs="Times New Roman"/>
          <w:sz w:val="28"/>
          <w:szCs w:val="28"/>
        </w:rPr>
        <w:t>взятие</w:t>
      </w:r>
      <w:proofErr w:type="gramEnd"/>
      <w:r w:rsidRPr="00B92224">
        <w:rPr>
          <w:rFonts w:ascii="Times New Roman" w:hAnsi="Times New Roman" w:cs="Times New Roman"/>
          <w:sz w:val="28"/>
          <w:szCs w:val="28"/>
        </w:rPr>
        <w:t xml:space="preserve"> навески твердого вещества;</w:t>
      </w:r>
    </w:p>
    <w:p w:rsidR="00804858" w:rsidRPr="00B92224" w:rsidRDefault="00804858" w:rsidP="0080485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измельчение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твердого вещества;</w:t>
      </w:r>
    </w:p>
    <w:p w:rsidR="00804858" w:rsidRPr="00B92224" w:rsidRDefault="00804858" w:rsidP="0080485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2224">
        <w:rPr>
          <w:rFonts w:ascii="Times New Roman" w:hAnsi="Times New Roman" w:cs="Times New Roman"/>
          <w:sz w:val="28"/>
          <w:szCs w:val="28"/>
        </w:rPr>
        <w:t>забор</w:t>
      </w:r>
      <w:proofErr w:type="gramEnd"/>
      <w:r w:rsidRPr="00B92224">
        <w:rPr>
          <w:rFonts w:ascii="Times New Roman" w:hAnsi="Times New Roman" w:cs="Times New Roman"/>
          <w:sz w:val="28"/>
          <w:szCs w:val="28"/>
        </w:rPr>
        <w:t xml:space="preserve"> объема концентрированных кислот;</w:t>
      </w:r>
    </w:p>
    <w:p w:rsidR="00804858" w:rsidRPr="00B92224" w:rsidRDefault="00804858" w:rsidP="0080485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2224">
        <w:rPr>
          <w:rFonts w:ascii="Times New Roman" w:hAnsi="Times New Roman" w:cs="Times New Roman"/>
          <w:sz w:val="28"/>
          <w:szCs w:val="28"/>
        </w:rPr>
        <w:t>размешивание</w:t>
      </w:r>
      <w:proofErr w:type="gramEnd"/>
      <w:r w:rsidRPr="00B92224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804858" w:rsidRDefault="00804858" w:rsidP="0080485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2224">
        <w:rPr>
          <w:rFonts w:ascii="Times New Roman" w:hAnsi="Times New Roman" w:cs="Times New Roman"/>
          <w:sz w:val="28"/>
          <w:szCs w:val="28"/>
        </w:rPr>
        <w:t>переливание</w:t>
      </w:r>
      <w:proofErr w:type="gramEnd"/>
      <w:r w:rsidRPr="00B92224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804858" w:rsidRPr="00B92224" w:rsidRDefault="00804858" w:rsidP="0080485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приготовление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фильтра;</w:t>
      </w:r>
    </w:p>
    <w:p w:rsidR="00804858" w:rsidRPr="00B92224" w:rsidRDefault="00804858" w:rsidP="0080485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2224">
        <w:rPr>
          <w:rFonts w:ascii="Times New Roman" w:hAnsi="Times New Roman" w:cs="Times New Roman"/>
          <w:sz w:val="28"/>
          <w:szCs w:val="28"/>
        </w:rPr>
        <w:t>мытье</w:t>
      </w:r>
      <w:proofErr w:type="gramEnd"/>
      <w:r w:rsidRPr="00B92224">
        <w:rPr>
          <w:rFonts w:ascii="Times New Roman" w:hAnsi="Times New Roman" w:cs="Times New Roman"/>
          <w:sz w:val="28"/>
          <w:szCs w:val="28"/>
        </w:rPr>
        <w:t xml:space="preserve"> посуды (пробирки, колбы);</w:t>
      </w:r>
    </w:p>
    <w:p w:rsidR="00804858" w:rsidRPr="00B92224" w:rsidRDefault="00804858" w:rsidP="0080485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222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оверка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прибора на герметичность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0F17">
        <w:rPr>
          <w:rFonts w:ascii="Times New Roman" w:hAnsi="Times New Roman" w:cs="Times New Roman"/>
          <w:b/>
          <w:sz w:val="28"/>
          <w:szCs w:val="28"/>
        </w:rPr>
        <w:t>2 уровень (элементы интеллектуального труда, знания основ психологии)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C0F17">
        <w:rPr>
          <w:rFonts w:ascii="Times New Roman" w:hAnsi="Times New Roman" w:cs="Times New Roman"/>
          <w:sz w:val="28"/>
          <w:szCs w:val="28"/>
        </w:rPr>
        <w:t>оформление этикетки для реактива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сборка прибора для получения газа;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демонтаж прибора;</w:t>
      </w:r>
    </w:p>
    <w:p w:rsidR="00804858" w:rsidRPr="0028794F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взвешивание веществ</w:t>
      </w:r>
      <w:r w:rsidRPr="0028794F">
        <w:rPr>
          <w:rFonts w:ascii="Times New Roman" w:hAnsi="Times New Roman" w:cs="Times New Roman"/>
          <w:sz w:val="28"/>
          <w:szCs w:val="28"/>
        </w:rPr>
        <w:t>;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приготовление адсорбентов;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ликвидация разлива ЛВЖ; кислот, щелочей.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0F17">
        <w:rPr>
          <w:rFonts w:ascii="Times New Roman" w:hAnsi="Times New Roman" w:cs="Times New Roman"/>
          <w:b/>
          <w:sz w:val="28"/>
          <w:szCs w:val="28"/>
        </w:rPr>
        <w:t>3 уровень (комплексные работы)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Pr="00B12DB7">
        <w:rPr>
          <w:rFonts w:ascii="Times New Roman" w:hAnsi="Times New Roman" w:cs="Times New Roman"/>
          <w:sz w:val="28"/>
          <w:szCs w:val="28"/>
        </w:rPr>
        <w:t xml:space="preserve"> составление и приготовление растворов различных концентраций;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ведение документации по учету расхода веществ, регистрации проведенных инструктажей;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оказание первой медицинской помощи при химических ожогах;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анализ вещества;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очистка веществ.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синтез вещества</w:t>
      </w:r>
    </w:p>
    <w:p w:rsidR="00804858" w:rsidRPr="00A34451" w:rsidRDefault="00804858" w:rsidP="0080485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провести комплексную пробу</w:t>
      </w:r>
      <w:r w:rsidRPr="00A34451">
        <w:rPr>
          <w:rFonts w:ascii="Times New Roman" w:hAnsi="Times New Roman" w:cs="Times New Roman"/>
          <w:b/>
          <w:sz w:val="28"/>
          <w:szCs w:val="28"/>
        </w:rPr>
        <w:t xml:space="preserve"> «Синтез оксида меди»</w:t>
      </w:r>
    </w:p>
    <w:p w:rsidR="00804858" w:rsidRDefault="00804858" w:rsidP="00804858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х. посуды на целостность, чистоту и комплектацию.</w:t>
      </w:r>
    </w:p>
    <w:p w:rsidR="00804858" w:rsidRDefault="00804858" w:rsidP="00804858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Отмер определенного объема веществ (2 мл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C61E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мл</w:t>
      </w:r>
      <w:r w:rsidRPr="00C61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C61EC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4858" w:rsidRDefault="00804858" w:rsidP="00804858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индикатором среды образовавшегося вещества. </w:t>
      </w:r>
    </w:p>
    <w:p w:rsidR="00804858" w:rsidRDefault="00804858" w:rsidP="00804858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рабочего состояния спиртовки.</w:t>
      </w:r>
    </w:p>
    <w:p w:rsidR="00804858" w:rsidRDefault="00804858" w:rsidP="00804858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пробирки с веществом держателем.</w:t>
      </w:r>
    </w:p>
    <w:p w:rsidR="00804858" w:rsidRDefault="00804858" w:rsidP="00804858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нагревания пробирки.</w:t>
      </w:r>
    </w:p>
    <w:p w:rsidR="00804858" w:rsidRDefault="00804858" w:rsidP="00804858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фильтра.</w:t>
      </w:r>
    </w:p>
    <w:p w:rsidR="00804858" w:rsidRDefault="00804858" w:rsidP="00804858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фильтрования.</w:t>
      </w:r>
    </w:p>
    <w:p w:rsidR="00804858" w:rsidRDefault="00804858" w:rsidP="00804858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рабочего места в порядок: демонтаж приборов, проверка спиртовок, слив отработанных веществ, мытье х. посуды.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1 комплект – лоток, штатив, пробирка мерная, р-</w:t>
      </w:r>
      <w:proofErr w:type="gramStart"/>
      <w:r>
        <w:rPr>
          <w:rFonts w:ascii="Times New Roman" w:hAnsi="Times New Roman" w:cs="Times New Roman"/>
          <w:sz w:val="28"/>
          <w:szCs w:val="28"/>
        </w:rPr>
        <w:t>р  гидроксида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натрия (4%), р-р сульфата меди (2) (4%), универсальный индикатор, спиртовка, спички, держатель для пробирок, фильтр, воронка,  х. стакан, шпатель, чашка Петри, ершик.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всех: банка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отработанных  веществ</w:t>
      </w:r>
      <w:proofErr w:type="gramEnd"/>
      <w:r>
        <w:rPr>
          <w:rFonts w:ascii="Times New Roman" w:hAnsi="Times New Roman" w:cs="Times New Roman"/>
          <w:sz w:val="28"/>
          <w:szCs w:val="28"/>
        </w:rPr>
        <w:t>, банка с оксидом меди (2)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4.Выполнение проб с занесением результатов в таблицу.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7"/>
        <w:gridCol w:w="1791"/>
        <w:gridCol w:w="1958"/>
        <w:gridCol w:w="1697"/>
        <w:gridCol w:w="2753"/>
      </w:tblGrid>
      <w:tr w:rsidR="00804858" w:rsidTr="004605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58" w:rsidRDefault="00804858" w:rsidP="00460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пробы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858" w:rsidRDefault="00804858" w:rsidP="00460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пробы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58" w:rsidRDefault="00804858" w:rsidP="00460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</w:t>
            </w:r>
          </w:p>
          <w:p w:rsidR="00804858" w:rsidRDefault="00804858" w:rsidP="00460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выполнению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58" w:rsidRDefault="00804858" w:rsidP="00460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выполнения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58" w:rsidRDefault="00804858" w:rsidP="00460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результатом работы</w:t>
            </w:r>
          </w:p>
        </w:tc>
      </w:tr>
      <w:tr w:rsidR="00804858" w:rsidTr="004605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58" w:rsidRDefault="00804858" w:rsidP="00460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4858" w:rsidRDefault="00804858" w:rsidP="00460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58" w:rsidRDefault="00804858" w:rsidP="00460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58" w:rsidRDefault="00804858" w:rsidP="00460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58" w:rsidRDefault="00804858" w:rsidP="00460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858" w:rsidTr="004605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58" w:rsidRDefault="00804858" w:rsidP="00460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4858" w:rsidRDefault="00804858" w:rsidP="00460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58" w:rsidRDefault="00804858" w:rsidP="00460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58" w:rsidRDefault="00804858" w:rsidP="00460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58" w:rsidRDefault="00804858" w:rsidP="00460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92224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наиболее понравившиеся пробы выделить. </w:t>
      </w:r>
    </w:p>
    <w:p w:rsidR="00804858" w:rsidRDefault="00804858" w:rsidP="0080485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92224">
        <w:rPr>
          <w:rFonts w:ascii="Times New Roman" w:hAnsi="Times New Roman" w:cs="Times New Roman"/>
          <w:b/>
          <w:sz w:val="28"/>
          <w:szCs w:val="28"/>
        </w:rPr>
        <w:t>Сделать вывод</w:t>
      </w:r>
      <w:r>
        <w:rPr>
          <w:rFonts w:ascii="Times New Roman" w:hAnsi="Times New Roman" w:cs="Times New Roman"/>
          <w:sz w:val="28"/>
          <w:szCs w:val="28"/>
        </w:rPr>
        <w:t xml:space="preserve"> о пробах (совпадение интересов и проделанной работы, ваши сомнения и самоопределение).</w:t>
      </w:r>
    </w:p>
    <w:p w:rsidR="00734D3C" w:rsidRDefault="00734D3C"/>
    <w:sectPr w:rsidR="00734D3C" w:rsidSect="00804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67E9"/>
    <w:multiLevelType w:val="hybridMultilevel"/>
    <w:tmpl w:val="2C96E70C"/>
    <w:lvl w:ilvl="0" w:tplc="74AE9A28">
      <w:start w:val="1"/>
      <w:numFmt w:val="bullet"/>
      <w:lvlText w:val="–"/>
      <w:lvlJc w:val="left"/>
      <w:pPr>
        <w:tabs>
          <w:tab w:val="num" w:pos="1523"/>
        </w:tabs>
        <w:ind w:left="1475" w:hanging="31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49FB5447"/>
    <w:multiLevelType w:val="hybridMultilevel"/>
    <w:tmpl w:val="ADBA4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665AF"/>
    <w:multiLevelType w:val="hybridMultilevel"/>
    <w:tmpl w:val="7D4C413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FE407A"/>
    <w:multiLevelType w:val="hybridMultilevel"/>
    <w:tmpl w:val="2D10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D0854"/>
    <w:multiLevelType w:val="multilevel"/>
    <w:tmpl w:val="54A8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EF46AD"/>
    <w:multiLevelType w:val="hybridMultilevel"/>
    <w:tmpl w:val="0CAC7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B369E"/>
    <w:multiLevelType w:val="hybridMultilevel"/>
    <w:tmpl w:val="BB94A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06"/>
    <w:rsid w:val="00115406"/>
    <w:rsid w:val="00734D3C"/>
    <w:rsid w:val="0080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9FD4B-6792-4A2A-BD9A-997D305E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8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5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04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804858"/>
    <w:pPr>
      <w:overflowPunct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80485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Учитель318</dc:creator>
  <cp:keywords/>
  <dc:description/>
  <cp:lastModifiedBy>Учитель318</cp:lastModifiedBy>
  <cp:revision>3</cp:revision>
  <dcterms:created xsi:type="dcterms:W3CDTF">2015-11-30T12:38:00Z</dcterms:created>
  <dcterms:modified xsi:type="dcterms:W3CDTF">2015-11-30T12:40:00Z</dcterms:modified>
</cp:coreProperties>
</file>