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45" w:rsidRDefault="00E30D45" w:rsidP="000F32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0D45" w:rsidRPr="000A432B" w:rsidRDefault="00E30D45" w:rsidP="00E30D4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</w:rPr>
      </w:pPr>
      <w:r w:rsidRPr="000A432B">
        <w:rPr>
          <w:rFonts w:ascii="Times New Roman CYR" w:hAnsi="Times New Roman CYR" w:cs="Times New Roman CYR"/>
          <w:b/>
        </w:rPr>
        <w:t>Муниципальное</w:t>
      </w:r>
      <w:r w:rsidR="008E449B" w:rsidRPr="000A432B">
        <w:rPr>
          <w:rFonts w:ascii="Times New Roman CYR" w:hAnsi="Times New Roman CYR" w:cs="Times New Roman CYR"/>
          <w:b/>
        </w:rPr>
        <w:t xml:space="preserve"> бюджетное</w:t>
      </w:r>
      <w:r w:rsidRPr="000A432B">
        <w:rPr>
          <w:rFonts w:ascii="Times New Roman CYR" w:hAnsi="Times New Roman CYR" w:cs="Times New Roman CYR"/>
          <w:b/>
        </w:rPr>
        <w:t xml:space="preserve"> общеобразовательное учреждение </w:t>
      </w:r>
    </w:p>
    <w:p w:rsidR="00E30D45" w:rsidRPr="000A432B" w:rsidRDefault="000A432B" w:rsidP="00E30D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A432B">
        <w:rPr>
          <w:rFonts w:ascii="Times New Roman" w:hAnsi="Times New Roman" w:cs="Times New Roman"/>
          <w:b/>
        </w:rPr>
        <w:t>Жуковская средняя общеобразовательная школа №22</w:t>
      </w: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4579"/>
        <w:gridCol w:w="4635"/>
      </w:tblGrid>
      <w:tr w:rsidR="000A432B" w:rsidTr="000A432B">
        <w:tc>
          <w:tcPr>
            <w:tcW w:w="4579" w:type="dxa"/>
          </w:tcPr>
          <w:p w:rsidR="000A432B" w:rsidRPr="009E4163" w:rsidRDefault="000A432B" w:rsidP="00E30D45">
            <w:pPr>
              <w:tabs>
                <w:tab w:val="right" w:pos="96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4163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Согласованно: </w:t>
            </w:r>
          </w:p>
          <w:p w:rsidR="000A432B" w:rsidRPr="009E4163" w:rsidRDefault="000A432B" w:rsidP="00E30D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4163">
              <w:rPr>
                <w:rFonts w:ascii="Times New Roman CYR" w:hAnsi="Times New Roman CYR" w:cs="Times New Roman CYR"/>
                <w:sz w:val="20"/>
                <w:szCs w:val="20"/>
              </w:rPr>
              <w:t>Зам. директора по УВР:</w:t>
            </w:r>
          </w:p>
          <w:p w:rsidR="000A432B" w:rsidRPr="009E4163" w:rsidRDefault="000A432B" w:rsidP="00E30D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E4163">
              <w:rPr>
                <w:rFonts w:ascii="Times New Roman CYR" w:hAnsi="Times New Roman CYR" w:cs="Times New Roman CYR"/>
                <w:sz w:val="20"/>
                <w:szCs w:val="20"/>
              </w:rPr>
              <w:t>__________     Сидоренко Г.Н.</w:t>
            </w:r>
          </w:p>
          <w:p w:rsidR="000A432B" w:rsidRDefault="000A432B" w:rsidP="000A43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 w:rsidRPr="009E4163">
              <w:rPr>
                <w:rFonts w:ascii="Times New Roman CYR" w:hAnsi="Times New Roman CYR" w:cs="Times New Roman CYR"/>
                <w:sz w:val="20"/>
                <w:szCs w:val="20"/>
              </w:rPr>
              <w:t>________ сентябрь 201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9E4163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4635" w:type="dxa"/>
          </w:tcPr>
          <w:p w:rsidR="000A432B" w:rsidRPr="009E4163" w:rsidRDefault="000A432B" w:rsidP="009E41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16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E416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A432B" w:rsidRPr="009E4163" w:rsidRDefault="000A432B" w:rsidP="009E41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163">
              <w:rPr>
                <w:rFonts w:ascii="Times New Roman" w:hAnsi="Times New Roman" w:cs="Times New Roman"/>
                <w:sz w:val="20"/>
                <w:szCs w:val="20"/>
              </w:rPr>
              <w:t>Директор МОУ ЖСОШ №22</w:t>
            </w:r>
          </w:p>
          <w:p w:rsidR="000A432B" w:rsidRPr="009E4163" w:rsidRDefault="000A432B" w:rsidP="009E41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163">
              <w:rPr>
                <w:rFonts w:ascii="Times New Roman" w:hAnsi="Times New Roman" w:cs="Times New Roman"/>
                <w:sz w:val="20"/>
                <w:szCs w:val="20"/>
              </w:rPr>
              <w:t>___________  Царева Л.А.</w:t>
            </w:r>
            <w:r w:rsidRPr="009E4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A432B" w:rsidRPr="009E4163" w:rsidRDefault="000A432B" w:rsidP="009E41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4163">
              <w:rPr>
                <w:rFonts w:ascii="Times New Roman" w:hAnsi="Times New Roman" w:cs="Times New Roman"/>
                <w:sz w:val="20"/>
                <w:szCs w:val="20"/>
              </w:rPr>
              <w:t>________ сентябрь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E416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9E4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0A432B" w:rsidRPr="00F55C27" w:rsidRDefault="000A432B" w:rsidP="009E416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Calibri" w:hAnsi="Times New Roman CYR" w:cs="Times New Roman CYR"/>
                <w:sz w:val="18"/>
              </w:rPr>
            </w:pPr>
            <w:r w:rsidRPr="00F55C27">
              <w:rPr>
                <w:rFonts w:ascii="Calibri" w:eastAsia="Calibri" w:hAnsi="Calibri" w:cs="Times New Roman"/>
                <w:sz w:val="18"/>
              </w:rPr>
              <w:t xml:space="preserve">          </w:t>
            </w:r>
          </w:p>
          <w:p w:rsidR="000A432B" w:rsidRDefault="000A432B" w:rsidP="009E4163">
            <w:pPr>
              <w:spacing w:after="30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Default="00E30D45" w:rsidP="00E30D45">
      <w:pPr>
        <w:spacing w:after="30" w:line="240" w:lineRule="auto"/>
        <w:jc w:val="center"/>
        <w:rPr>
          <w:rFonts w:ascii="Times New Roman CYR" w:hAnsi="Times New Roman CYR" w:cs="Times New Roman CYR"/>
          <w:sz w:val="20"/>
        </w:rPr>
      </w:pPr>
    </w:p>
    <w:p w:rsidR="00E30D45" w:rsidRPr="00E30D45" w:rsidRDefault="00E30D45" w:rsidP="00E30D45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E30D45" w:rsidRDefault="00E30D45" w:rsidP="000F32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4163" w:rsidRDefault="000F32D0" w:rsidP="000F32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  <w:r w:rsidRPr="009E416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План воспитательной работы</w:t>
      </w:r>
    </w:p>
    <w:p w:rsidR="000F32D0" w:rsidRPr="009E4163" w:rsidRDefault="000F32D0" w:rsidP="000F32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  <w:r w:rsidRPr="009E416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 на 20</w:t>
      </w:r>
      <w:r w:rsidR="00E30D45" w:rsidRPr="009E416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1</w:t>
      </w:r>
      <w:r w:rsidR="001858B6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5</w:t>
      </w:r>
      <w:r w:rsidRPr="009E416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 – 201</w:t>
      </w:r>
      <w:r w:rsidR="001858B6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6</w:t>
      </w:r>
      <w:r w:rsidRPr="009E416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 учебный год</w:t>
      </w:r>
    </w:p>
    <w:p w:rsidR="00E30D45" w:rsidRDefault="001858B6" w:rsidP="000F32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  <w:t>7</w:t>
      </w:r>
      <w:r w:rsidR="000F32D0" w:rsidRPr="009E4163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  <w:t xml:space="preserve"> класс</w:t>
      </w:r>
      <w:r w:rsidR="00E30D45" w:rsidRPr="009E4163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  <w:t xml:space="preserve"> </w:t>
      </w:r>
    </w:p>
    <w:p w:rsidR="009E4163" w:rsidRPr="009E4163" w:rsidRDefault="009E4163" w:rsidP="000F32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</w:pPr>
    </w:p>
    <w:p w:rsidR="000F32D0" w:rsidRPr="009E4163" w:rsidRDefault="00E81258" w:rsidP="000F32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0F32D0" w:rsidRPr="009E4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лассный руководитель</w:t>
      </w:r>
      <w:r w:rsidR="00E30D45" w:rsidRPr="009E4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="000F32D0" w:rsidRPr="009E4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E30D45" w:rsidRPr="009E416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Чернова Н.А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н.</w:t>
      </w:r>
    </w:p>
    <w:p w:rsidR="000F32D0" w:rsidRPr="009E4163" w:rsidRDefault="000F32D0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80"/>
          <w:szCs w:val="20"/>
          <w:lang w:eastAsia="ru-RU"/>
        </w:rPr>
      </w:pPr>
    </w:p>
    <w:p w:rsidR="00E30D45" w:rsidRDefault="00E30D45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</w:p>
    <w:p w:rsidR="00E30D45" w:rsidRDefault="00E30D45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</w:p>
    <w:p w:rsidR="00E30D45" w:rsidRDefault="00E30D45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</w:p>
    <w:p w:rsidR="00E30D45" w:rsidRDefault="00E30D45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</w:p>
    <w:p w:rsidR="00E30D45" w:rsidRDefault="00E30D45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</w:p>
    <w:p w:rsidR="00E30D45" w:rsidRDefault="00E30D45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</w:p>
    <w:p w:rsidR="00E30D45" w:rsidRDefault="00E30D45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</w:p>
    <w:p w:rsidR="00E30D45" w:rsidRDefault="00E30D45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</w:p>
    <w:p w:rsidR="000F32D0" w:rsidRPr="00D4001C" w:rsidRDefault="000F32D0" w:rsidP="000F32D0">
      <w:pPr>
        <w:spacing w:before="220"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4001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План воспитательной работы классного руководителя:</w:t>
      </w:r>
    </w:p>
    <w:p w:rsidR="000F32D0" w:rsidRPr="000F32D0" w:rsidRDefault="000F32D0" w:rsidP="000F32D0">
      <w:pPr>
        <w:tabs>
          <w:tab w:val="num" w:pos="720"/>
        </w:tabs>
        <w:spacing w:before="30" w:after="0" w:line="252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32D0" w:rsidRPr="000F32D0" w:rsidRDefault="000F32D0" w:rsidP="000F32D0">
      <w:pPr>
        <w:spacing w:before="320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Ежедневно</w:t>
      </w:r>
    </w:p>
    <w:p w:rsidR="000F32D0" w:rsidRPr="000F32D0" w:rsidRDefault="000F32D0" w:rsidP="000F32D0">
      <w:pPr>
        <w:tabs>
          <w:tab w:val="num" w:pos="720"/>
        </w:tabs>
        <w:spacing w:before="380" w:after="0" w:line="240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Работа с </w:t>
      </w:r>
      <w:proofErr w:type="gram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опаздывающими</w:t>
      </w:r>
      <w:proofErr w:type="gramEnd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выяснение причин отсутствия учащихся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Организация питания учащихся.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Организация дежурства в классном кабинете.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Индивидуальная работа с учащимися и родителями.</w:t>
      </w:r>
    </w:p>
    <w:p w:rsidR="000F32D0" w:rsidRPr="000F32D0" w:rsidRDefault="000F32D0" w:rsidP="000F32D0">
      <w:pPr>
        <w:spacing w:before="280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Еженедельно</w:t>
      </w:r>
    </w:p>
    <w:p w:rsidR="000F32D0" w:rsidRPr="000F32D0" w:rsidRDefault="000F32D0" w:rsidP="000F32D0">
      <w:pPr>
        <w:tabs>
          <w:tab w:val="num" w:pos="720"/>
        </w:tabs>
        <w:spacing w:before="300" w:after="0" w:line="240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Проверка дневников учащихся.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Проведение классного часа.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Проведение информационно-воспитательного часа.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Проведение внеклассных мероприятий в классе (по плану)</w:t>
      </w:r>
    </w:p>
    <w:p w:rsidR="000F32D0" w:rsidRPr="000F32D0" w:rsidRDefault="000F32D0" w:rsidP="000F32D0">
      <w:pPr>
        <w:tabs>
          <w:tab w:val="num" w:pos="720"/>
        </w:tabs>
        <w:spacing w:after="0" w:line="254" w:lineRule="auto"/>
        <w:ind w:left="720" w:right="400"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Работа с учителями </w:t>
      </w:r>
      <w:proofErr w:type="gram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</w:t>
      </w:r>
      <w:proofErr w:type="gramEnd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редметниками, социальным педагогом, психологом , медсестрой (по ситуации)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Работа с родителями (по ситуации)</w:t>
      </w:r>
    </w:p>
    <w:p w:rsidR="000F32D0" w:rsidRPr="000F32D0" w:rsidRDefault="000F32D0" w:rsidP="000F32D0">
      <w:pPr>
        <w:spacing w:before="300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Каждый месяц</w:t>
      </w:r>
    </w:p>
    <w:p w:rsidR="000F32D0" w:rsidRPr="000F32D0" w:rsidRDefault="000F32D0" w:rsidP="000F32D0">
      <w:pPr>
        <w:tabs>
          <w:tab w:val="num" w:pos="720"/>
        </w:tabs>
        <w:spacing w:before="320" w:after="0" w:line="240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Проведение тематического классного часа.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Посещение уроков в своём классе.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Консультации у ЗД по ВР, школьного психолога, социального педагога.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Присутствовать на совещаниях при директоре и заместителях директоров.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Посещение на дому учащихся и оформление актов.</w:t>
      </w:r>
    </w:p>
    <w:p w:rsidR="000F32D0" w:rsidRPr="000F32D0" w:rsidRDefault="000F32D0" w:rsidP="000F32D0">
      <w:pPr>
        <w:spacing w:before="300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Один раз в четверть</w:t>
      </w:r>
    </w:p>
    <w:p w:rsidR="000F32D0" w:rsidRPr="000F32D0" w:rsidRDefault="000F32D0" w:rsidP="000F32D0">
      <w:pPr>
        <w:tabs>
          <w:tab w:val="num" w:pos="720"/>
        </w:tabs>
        <w:spacing w:before="260" w:after="0" w:line="240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Оформление классного журнала по итогам четверти.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Принимать активное участие в заседаниях МО классных руководителей.</w:t>
      </w:r>
    </w:p>
    <w:p w:rsidR="000F32D0" w:rsidRPr="000F32D0" w:rsidRDefault="000F32D0" w:rsidP="000F32D0">
      <w:pPr>
        <w:tabs>
          <w:tab w:val="num" w:pos="720"/>
        </w:tabs>
        <w:spacing w:before="30" w:after="0" w:line="254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Присутствовать на инструктивно методических совещаниях классных руководителей по итогам ВШК и планированию работы.</w:t>
      </w:r>
    </w:p>
    <w:p w:rsidR="000F32D0" w:rsidRPr="000F32D0" w:rsidRDefault="000F32D0" w:rsidP="000F32D0">
      <w:pPr>
        <w:tabs>
          <w:tab w:val="num" w:pos="720"/>
        </w:tabs>
        <w:spacing w:before="30" w:after="0" w:line="254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Анализ выполнения плана работы за четверть, коррекция плана воспитательной работы на новую четверть.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Проводить родительское собрание.</w:t>
      </w:r>
    </w:p>
    <w:p w:rsidR="000F32D0" w:rsidRPr="000F32D0" w:rsidRDefault="000F32D0" w:rsidP="000F32D0">
      <w:pPr>
        <w:spacing w:before="300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Один раз в год</w:t>
      </w:r>
    </w:p>
    <w:p w:rsidR="000F32D0" w:rsidRPr="000F32D0" w:rsidRDefault="000F32D0" w:rsidP="000F32D0">
      <w:pPr>
        <w:tabs>
          <w:tab w:val="num" w:pos="720"/>
        </w:tabs>
        <w:spacing w:before="240" w:after="0" w:line="254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Готовить статистические данные класса (списки, социальный паспорт, акты обследования жилищных условий учащихся, психолого-педагогические характеристики и т. д.)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Оформлять личные дела.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Проводить открытое внеклассное мероприятие по разработанному сценарию.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Проводить анализ и составлять план воспитательной работы.</w:t>
      </w:r>
    </w:p>
    <w:p w:rsidR="000F32D0" w:rsidRPr="000F32D0" w:rsidRDefault="000F32D0" w:rsidP="000F32D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Документация и отчётность.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Классный журнал.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Личные дела учащихся.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Педагогический дневник классного руководителя.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План воспитательной работы с классом</w:t>
      </w:r>
    </w:p>
    <w:p w:rsidR="000F32D0" w:rsidRPr="000F32D0" w:rsidRDefault="000F32D0" w:rsidP="000F32D0">
      <w:pPr>
        <w:tabs>
          <w:tab w:val="num" w:pos="720"/>
        </w:tabs>
        <w:spacing w:before="30" w:after="0" w:line="254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Журнал учёт проводимых внеклассных мероприятий по организационно-воспитательной работе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Журнал учёта проводимых классных часов.</w:t>
      </w:r>
    </w:p>
    <w:p w:rsidR="000F32D0" w:rsidRPr="000F32D0" w:rsidRDefault="000F32D0" w:rsidP="000F32D0">
      <w:pPr>
        <w:spacing w:before="280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Классный руководитель готовит отчётность</w:t>
      </w:r>
    </w:p>
    <w:p w:rsidR="000F32D0" w:rsidRPr="000F32D0" w:rsidRDefault="000F32D0" w:rsidP="000F32D0">
      <w:pPr>
        <w:spacing w:before="280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Статистические данные класса</w:t>
      </w:r>
      <w:proofErr w:type="gram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Результаты диагностики уровня воспитанности</w:t>
      </w:r>
    </w:p>
    <w:p w:rsidR="000F32D0" w:rsidRPr="000F32D0" w:rsidRDefault="000F32D0" w:rsidP="000F32D0">
      <w:pPr>
        <w:tabs>
          <w:tab w:val="num" w:pos="720"/>
        </w:tabs>
        <w:spacing w:before="30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Отчёты о воспитательной работе с классом</w:t>
      </w:r>
    </w:p>
    <w:p w:rsidR="000F32D0" w:rsidRPr="000F32D0" w:rsidRDefault="000F32D0" w:rsidP="000F32D0">
      <w:pPr>
        <w:tabs>
          <w:tab w:val="num" w:pos="720"/>
        </w:tabs>
        <w:spacing w:before="30" w:after="0" w:line="254" w:lineRule="auto"/>
        <w:ind w:hanging="36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Отчёты о профилактической работе с детьми </w:t>
      </w:r>
      <w:proofErr w:type="spell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девиантного</w:t>
      </w:r>
      <w:proofErr w:type="spellEnd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поведения, с неблагополучными семьями.</w:t>
      </w:r>
    </w:p>
    <w:p w:rsidR="000F32D0" w:rsidRPr="000F32D0" w:rsidRDefault="000F32D0" w:rsidP="000F32D0">
      <w:pPr>
        <w:spacing w:after="0" w:line="254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F32D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Работа с родителями.</w:t>
      </w:r>
    </w:p>
    <w:p w:rsidR="000F32D0" w:rsidRPr="000F32D0" w:rsidRDefault="000F32D0" w:rsidP="000F32D0">
      <w:pPr>
        <w:shd w:val="clear" w:color="auto" w:fill="FFFFFF"/>
        <w:spacing w:before="5" w:after="0" w:line="288" w:lineRule="exact"/>
        <w:ind w:left="1186" w:hanging="9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•    Педагогическое просвещение родителей;</w:t>
      </w:r>
    </w:p>
    <w:p w:rsidR="000F32D0" w:rsidRPr="000F32D0" w:rsidRDefault="000F32D0" w:rsidP="000F32D0">
      <w:pPr>
        <w:shd w:val="clear" w:color="auto" w:fill="FFFFFF"/>
        <w:spacing w:after="0" w:line="288" w:lineRule="exact"/>
        <w:ind w:left="1190" w:hanging="9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•    Обеспечение участия родителей в подготовке и проведении коллективных дел в классе;</w:t>
      </w:r>
    </w:p>
    <w:p w:rsidR="000F32D0" w:rsidRPr="000F32D0" w:rsidRDefault="000F32D0" w:rsidP="000F32D0">
      <w:pPr>
        <w:shd w:val="clear" w:color="auto" w:fill="FFFFFF"/>
        <w:spacing w:before="10" w:after="0" w:line="288" w:lineRule="exact"/>
        <w:ind w:left="1190" w:hanging="9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•    Педагогическое руководство деятельностью родительского комитета в классе;</w:t>
      </w:r>
    </w:p>
    <w:p w:rsidR="000F32D0" w:rsidRPr="000F32D0" w:rsidRDefault="000F32D0" w:rsidP="000F32D0">
      <w:pPr>
        <w:shd w:val="clear" w:color="auto" w:fill="FFFFFF"/>
        <w:spacing w:before="10" w:after="0" w:line="288" w:lineRule="exact"/>
        <w:ind w:left="1195" w:hanging="9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•    Индивидуальная работа с учащимися;</w:t>
      </w:r>
    </w:p>
    <w:p w:rsidR="000F32D0" w:rsidRPr="000F32D0" w:rsidRDefault="000F32D0" w:rsidP="000F32D0">
      <w:pPr>
        <w:shd w:val="clear" w:color="auto" w:fill="FFFFFF"/>
        <w:spacing w:before="5" w:after="0" w:line="288" w:lineRule="exact"/>
        <w:jc w:val="center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•    Информирование родителей о ходе и результатах обучения,  воспитания и развития </w:t>
      </w:r>
      <w:r w:rsidRPr="000F32D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учащихся.</w:t>
      </w:r>
    </w:p>
    <w:p w:rsidR="000F32D0" w:rsidRPr="000F32D0" w:rsidRDefault="000F32D0" w:rsidP="000F32D0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4163" w:rsidRDefault="009E4163" w:rsidP="000F32D0">
      <w:pPr>
        <w:spacing w:before="100" w:beforeAutospacing="1" w:after="100" w:afterAutospacing="1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/>
          <w:color w:val="333399"/>
          <w:sz w:val="20"/>
          <w:szCs w:val="20"/>
          <w:lang w:eastAsia="ru-RU"/>
        </w:rPr>
      </w:pPr>
    </w:p>
    <w:p w:rsidR="009E4163" w:rsidRDefault="009E4163" w:rsidP="000F32D0">
      <w:pPr>
        <w:spacing w:before="100" w:beforeAutospacing="1" w:after="100" w:afterAutospacing="1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/>
          <w:color w:val="333399"/>
          <w:sz w:val="20"/>
          <w:szCs w:val="20"/>
          <w:lang w:eastAsia="ru-RU"/>
        </w:rPr>
      </w:pPr>
    </w:p>
    <w:p w:rsidR="009E4163" w:rsidRDefault="009E4163" w:rsidP="000F32D0">
      <w:pPr>
        <w:spacing w:before="100" w:beforeAutospacing="1" w:after="100" w:afterAutospacing="1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/>
          <w:color w:val="333399"/>
          <w:sz w:val="20"/>
          <w:szCs w:val="20"/>
          <w:lang w:eastAsia="ru-RU"/>
        </w:rPr>
      </w:pPr>
    </w:p>
    <w:p w:rsidR="009E4163" w:rsidRDefault="009E4163" w:rsidP="000F32D0">
      <w:pPr>
        <w:spacing w:before="100" w:beforeAutospacing="1" w:after="100" w:afterAutospacing="1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/>
          <w:color w:val="333399"/>
          <w:sz w:val="20"/>
          <w:szCs w:val="20"/>
          <w:lang w:eastAsia="ru-RU"/>
        </w:rPr>
      </w:pPr>
    </w:p>
    <w:p w:rsidR="00317062" w:rsidRDefault="00317062" w:rsidP="000F32D0">
      <w:pPr>
        <w:spacing w:before="100" w:beforeAutospacing="1" w:after="100" w:afterAutospacing="1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0F32D0" w:rsidRPr="00D4001C" w:rsidRDefault="000F32D0" w:rsidP="000F32D0">
      <w:pPr>
        <w:spacing w:before="100" w:beforeAutospacing="1" w:after="100" w:afterAutospacing="1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4001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 xml:space="preserve">2. Цели и задачи воспитательной работы </w:t>
      </w:r>
    </w:p>
    <w:p w:rsidR="000F32D0" w:rsidRPr="000F32D0" w:rsidRDefault="000F32D0" w:rsidP="000F32D0">
      <w:pPr>
        <w:spacing w:before="30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Цель воспитания: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становление и развитие качеств личности на основе нравственных ценностей и исторического опыта России, направленное на формирование активной жизненной позиции.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Основные задачи воспитательной деятельности: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Формирование у учащихся межличностных отношений, толерантности, навыков самообразования и разностороннее развитие их творческих способностей. </w:t>
      </w: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Создание условий для физического, интеллектуального, нравственного и духовного развития детей. </w:t>
      </w: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Повышение социальной активности учащихся, их самостоятельности и ответственности в организации жизни детского коллектива и социума. </w:t>
      </w: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общей культура школьников через приобщение к русской национальной культуре, обычаям и традициям. 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Практические задачи:</w:t>
      </w: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Разработка концепции воспитательной системы личностно-ориентированного воспитания и образования, моделирование воспитательной системы и внедрение ее в воспитательно-образовательный процесс класса. </w:t>
      </w: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Совершенствование деятельности органа ученического самоуправления. </w:t>
      </w: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Совершенствование форм и методов воспитательной работы по нравственному образованию и воспитанию. </w:t>
      </w: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и внедрение новых воспитательных технологий. </w:t>
      </w:r>
    </w:p>
    <w:p w:rsidR="000F32D0" w:rsidRPr="000F32D0" w:rsidRDefault="000F32D0" w:rsidP="000F32D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Symbol" w:eastAsia="Symbol" w:hAnsi="Symbol" w:cs="Symbol"/>
          <w:color w:val="000000"/>
          <w:sz w:val="20"/>
          <w:lang w:eastAsia="ru-RU"/>
        </w:rPr>
        <w:t></w:t>
      </w:r>
      <w:r w:rsidRPr="000F32D0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Повышение уровня эффективности воспитательной работы через систему контроля. </w:t>
      </w:r>
    </w:p>
    <w:p w:rsidR="000F32D0" w:rsidRPr="000F32D0" w:rsidRDefault="000F32D0" w:rsidP="000F32D0">
      <w:pPr>
        <w:spacing w:before="100" w:beforeAutospacing="1" w:after="100" w:afterAutospacing="1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32D0" w:rsidRPr="00D4001C" w:rsidRDefault="000F32D0" w:rsidP="000F32D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4001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3. Основные направления воспитательной работы:</w:t>
      </w:r>
    </w:p>
    <w:p w:rsidR="000F32D0" w:rsidRPr="000F32D0" w:rsidRDefault="000F32D0" w:rsidP="000F32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Создание условий для формирования способности к произвольной социализации в современном обществе, т.е. демонстрация для учащихся способов и путей социального движения в нем, привитие способности не поддаваться обстоятельствам, а изменять их под себя; </w:t>
      </w:r>
    </w:p>
    <w:p w:rsidR="000F32D0" w:rsidRPr="000F32D0" w:rsidRDefault="000F32D0" w:rsidP="000F32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управленческих навыков учащихся через институт школьного и классного самоуправления;</w:t>
      </w:r>
      <w:r w:rsidRPr="000F3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0F32D0" w:rsidRPr="000F32D0" w:rsidRDefault="000F32D0" w:rsidP="000F32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Создание условий для присвоения учащимися </w:t>
      </w:r>
      <w:proofErr w:type="spell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социо-культурных</w:t>
      </w:r>
      <w:proofErr w:type="spellEnd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норм сообразно требований среднего социального слоя;</w:t>
      </w:r>
      <w:r w:rsidRPr="000F3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0F32D0" w:rsidRPr="000F32D0" w:rsidRDefault="000F32D0" w:rsidP="000F32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навыков </w:t>
      </w:r>
      <w:proofErr w:type="spell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целеполагания</w:t>
      </w:r>
      <w:proofErr w:type="spellEnd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анализа, самостоятельности, умения брать на себя ответственность за результат деятельности;</w:t>
      </w:r>
      <w:r w:rsidRPr="000F32D0">
        <w:rPr>
          <w:rFonts w:ascii="Verdana" w:eastAsia="Times New Roman" w:hAnsi="Verdana" w:cs="Times New Roman"/>
          <w:color w:val="454545"/>
          <w:sz w:val="20"/>
          <w:szCs w:val="20"/>
          <w:lang w:eastAsia="ru-RU"/>
        </w:rPr>
        <w:t xml:space="preserve"> </w:t>
      </w:r>
    </w:p>
    <w:p w:rsidR="000F32D0" w:rsidRPr="000F32D0" w:rsidRDefault="000F32D0" w:rsidP="000F32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для развития творческого потенциала учащихся.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«Я – Человек»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(соответствует нравственному, духовному, семейному и интеллектуальному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 другой национальности). 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«Моя Родина»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(соответствует патриотическому, гражданскому и трудовому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профориентационной</w:t>
      </w:r>
      <w:proofErr w:type="spellEnd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 обучаемых, воспитание трудолюбия, культуры труда, экономическое просвещение подростков).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3. </w:t>
      </w: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«За здоровый образ жизни»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(соответствует физическому и экологическому воспитанию учащихся и предполагает организацию </w:t>
      </w:r>
      <w:proofErr w:type="spell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природосоообразной</w:t>
      </w:r>
      <w:proofErr w:type="spellEnd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</w:r>
      <w:proofErr w:type="spellStart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психоактивных</w:t>
      </w:r>
      <w:proofErr w:type="spellEnd"/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веществ, организация туристической, спортивной работы, воспитание гармонично развитой личности).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0F32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«Мир прекрасного»</w:t>
      </w: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2D0" w:rsidRPr="00D4001C" w:rsidRDefault="000F32D0" w:rsidP="000F32D0">
      <w:pPr>
        <w:spacing w:before="3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4001C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Принципы воспитательной деятельности: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    Принцип развития 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 Принцип индивидуальности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 Принцип творчества и успеха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 Принцип поддержки и доверия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2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    Принцип ответственности</w:t>
      </w:r>
    </w:p>
    <w:p w:rsidR="000F32D0" w:rsidRPr="000F32D0" w:rsidRDefault="000F32D0" w:rsidP="000F32D0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F3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F32D0" w:rsidRPr="000F32D0" w:rsidRDefault="000F32D0" w:rsidP="000F32D0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F3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F32D0" w:rsidRPr="00842197" w:rsidRDefault="00842197" w:rsidP="00842197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color w:val="000000"/>
          <w:sz w:val="40"/>
          <w:szCs w:val="20"/>
          <w:lang w:eastAsia="ru-RU"/>
        </w:rPr>
      </w:pPr>
      <w:r w:rsidRPr="00842197">
        <w:rPr>
          <w:rFonts w:ascii="Monotype Corsiva" w:eastAsia="Times New Roman" w:hAnsi="Monotype Corsiva" w:cs="Times New Roman"/>
          <w:color w:val="000000"/>
          <w:sz w:val="40"/>
          <w:szCs w:val="20"/>
          <w:lang w:eastAsia="ru-RU"/>
        </w:rPr>
        <w:t>Сентябрь</w:t>
      </w:r>
    </w:p>
    <w:p w:rsidR="000F32D0" w:rsidRPr="000F32D0" w:rsidRDefault="000F32D0" w:rsidP="000F32D0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F3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</w:p>
    <w:p w:rsidR="000F32D0" w:rsidRPr="000F32D0" w:rsidRDefault="000F32D0" w:rsidP="000F32D0">
      <w:pPr>
        <w:spacing w:before="30" w:after="0" w:line="240" w:lineRule="auto"/>
        <w:jc w:val="both"/>
        <w:textAlignment w:val="top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2"/>
      </w:tblGrid>
      <w:tr w:rsidR="000F32D0" w:rsidRPr="000F32D0" w:rsidTr="000F32D0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10252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855"/>
              <w:gridCol w:w="1755"/>
              <w:gridCol w:w="4358"/>
              <w:gridCol w:w="2284"/>
            </w:tblGrid>
            <w:tr w:rsidR="000F32D0" w:rsidRPr="000F32D0" w:rsidTr="00C537D1">
              <w:trPr>
                <w:tblCellSpacing w:w="15" w:type="dxa"/>
                <w:jc w:val="center"/>
              </w:trPr>
              <w:tc>
                <w:tcPr>
                  <w:tcW w:w="1729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211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Классные часы, мероприятия</w:t>
                  </w:r>
                </w:p>
              </w:tc>
              <w:tc>
                <w:tcPr>
                  <w:tcW w:w="10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 w:rsidTr="00C537D1">
              <w:trPr>
                <w:tblCellSpacing w:w="15" w:type="dxa"/>
                <w:jc w:val="center"/>
              </w:trPr>
              <w:tc>
                <w:tcPr>
                  <w:tcW w:w="885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8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211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6125E7" w:rsidRPr="006125E7" w:rsidRDefault="000F32D0" w:rsidP="006125E7">
                  <w:pPr>
                    <w:rPr>
                      <w:rFonts w:ascii="Times New Roman" w:hAnsi="Times New Roman" w:cs="Times New Roman"/>
                    </w:rPr>
                  </w:pPr>
                  <w:r w:rsidRPr="008E449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 </w:t>
                  </w:r>
                  <w:r w:rsidR="006125E7" w:rsidRPr="006125E7">
                    <w:rPr>
                      <w:rFonts w:ascii="Times New Roman" w:hAnsi="Times New Roman" w:cs="Times New Roman"/>
                    </w:rPr>
                    <w:t>«Здравствуй, школа» - торжественная линейка, посвященная Дню Знаний.</w:t>
                  </w:r>
                </w:p>
                <w:p w:rsidR="00013E46" w:rsidRPr="007C01A6" w:rsidRDefault="000F32D0" w:rsidP="001858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</w:t>
                  </w:r>
                  <w:r w:rsidR="001858B6">
                    <w:rPr>
                      <w:rFonts w:ascii="Times New Roman" w:eastAsiaTheme="minorEastAsia" w:hAnsi="Times New Roman"/>
                    </w:rPr>
                    <w:t>Всероссийский урок мира</w:t>
                  </w:r>
                  <w:r w:rsidR="00013E46" w:rsidRPr="007C01A6">
                    <w:rPr>
                      <w:rFonts w:ascii="Times New Roman" w:hAnsi="Times New Roman" w:cs="Times New Roman"/>
                    </w:rPr>
                    <w:t>.</w:t>
                  </w:r>
                  <w:r w:rsidR="008E449B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0F32D0" w:rsidRPr="007C01A6" w:rsidRDefault="00E81258" w:rsidP="00E81258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 Классный час 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</w:t>
                  </w:r>
                  <w:r w:rsidR="001858B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Талантливые люди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» </w:t>
                  </w:r>
                </w:p>
                <w:p w:rsidR="000F32D0" w:rsidRDefault="00E81258" w:rsidP="00E81258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 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Беседа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 ТБ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Правила дорожного движения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:rsidR="00732F56" w:rsidRDefault="00CB486C" w:rsidP="001858B6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 Классный час «</w:t>
                  </w:r>
                  <w:r w:rsidR="001858B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Творить благо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:rsidR="00CB486C" w:rsidRDefault="00732F56" w:rsidP="00732F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6. </w:t>
                  </w:r>
                  <w:r>
                    <w:rPr>
                      <w:rFonts w:ascii="Times New Roman" w:hAnsi="Times New Roman" w:cs="Times New Roman"/>
                    </w:rPr>
                    <w:t>Л</w:t>
                  </w:r>
                  <w:r w:rsidRPr="00732F56">
                    <w:rPr>
                      <w:rFonts w:ascii="Times New Roman" w:hAnsi="Times New Roman" w:cs="Times New Roman"/>
                    </w:rPr>
                    <w:t>инейка «Слёзы Беслана»</w:t>
                  </w:r>
                </w:p>
                <w:p w:rsidR="00732F56" w:rsidRDefault="00732F56" w:rsidP="00732F56">
                  <w:pPr>
                    <w:rPr>
                      <w:rFonts w:ascii="Times New Roman" w:hAnsi="Times New Roman" w:cs="Times New Roman"/>
                    </w:rPr>
                  </w:pPr>
                  <w:r w:rsidRPr="00732F56">
                    <w:rPr>
                      <w:rFonts w:ascii="Times New Roman" w:hAnsi="Times New Roman" w:cs="Times New Roman"/>
                    </w:rPr>
                    <w:t>линейка «Недаром помни вся Россия»</w:t>
                  </w:r>
                </w:p>
                <w:p w:rsidR="00732F56" w:rsidRPr="00732F56" w:rsidRDefault="00732F56" w:rsidP="00732F56">
                  <w:pP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32F56">
                    <w:rPr>
                      <w:rFonts w:ascii="Times New Roman" w:hAnsi="Times New Roman" w:cs="Times New Roman"/>
                    </w:rPr>
                    <w:t>«Великие имена «(А.</w:t>
                  </w:r>
                  <w:proofErr w:type="gramStart"/>
                  <w:r w:rsidRPr="00732F56">
                    <w:rPr>
                      <w:rFonts w:ascii="Times New Roman" w:hAnsi="Times New Roman" w:cs="Times New Roman"/>
                    </w:rPr>
                    <w:t>Невский</w:t>
                  </w:r>
                  <w:proofErr w:type="gramEnd"/>
                  <w:r w:rsidRPr="00732F56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0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1.09. 1</w:t>
                  </w:r>
                  <w:r w:rsidR="001858B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E8125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.09.1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 w:rsidR="00E8125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год</w:t>
                  </w:r>
                </w:p>
                <w:p w:rsidR="006125E7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E81258" w:rsidRDefault="00E81258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  <w:r w:rsidR="001858B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.09.1</w:t>
                  </w:r>
                  <w:r w:rsidR="001858B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год</w:t>
                  </w:r>
                </w:p>
                <w:p w:rsidR="00CB486C" w:rsidRDefault="00E81258" w:rsidP="00CB486C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  <w:r w:rsidR="006125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.09.1</w:t>
                  </w:r>
                  <w:r w:rsidR="001858B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год</w:t>
                  </w:r>
                </w:p>
                <w:p w:rsidR="00CB486C" w:rsidRDefault="006125E7" w:rsidP="00CB486C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</w:t>
                  </w:r>
                  <w:r w:rsidR="001858B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</w:t>
                  </w:r>
                  <w:r w:rsidR="00CB48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.09.1</w:t>
                  </w:r>
                  <w:r w:rsidR="001858B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  <w:p w:rsidR="00732F56" w:rsidRDefault="00732F56" w:rsidP="00CB486C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3.09.15</w:t>
                  </w:r>
                </w:p>
                <w:p w:rsidR="00732F56" w:rsidRDefault="00732F56" w:rsidP="00CB486C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8.09.15</w:t>
                  </w:r>
                </w:p>
                <w:p w:rsidR="00CB486C" w:rsidRPr="00732F56" w:rsidRDefault="00732F56" w:rsidP="00732F56">
                  <w:pPr>
                    <w:ind w:firstLine="708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15.09.15</w:t>
                  </w:r>
                </w:p>
              </w:tc>
            </w:tr>
            <w:tr w:rsidR="000F32D0" w:rsidRPr="000F32D0" w:rsidTr="00C537D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211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13E46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1. Декада «Внимание, дети</w:t>
                  </w:r>
                  <w:r w:rsidR="00013E46" w:rsidRPr="007C01A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».</w:t>
                  </w:r>
                </w:p>
                <w:p w:rsidR="000F32D0" w:rsidRDefault="00013E46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hAnsi="Times New Roman" w:cs="Times New Roman"/>
                    </w:rPr>
                    <w:t xml:space="preserve"> Неделя  знаний правил ПДД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. </w:t>
                  </w:r>
                </w:p>
                <w:p w:rsidR="006125E7" w:rsidRPr="001858B6" w:rsidRDefault="00D416D9" w:rsidP="006125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Georgia" w:hAnsi="Georgia" w:cs="Tahoma"/>
                      <w:sz w:val="20"/>
                      <w:szCs w:val="20"/>
                    </w:rPr>
                    <w:t xml:space="preserve">         </w:t>
                  </w:r>
                  <w:r w:rsidR="006125E7" w:rsidRPr="001858B6">
                    <w:rPr>
                      <w:rFonts w:ascii="Times New Roman" w:hAnsi="Times New Roman" w:cs="Times New Roman"/>
                    </w:rPr>
                    <w:t>Инструктажи по ТБ</w:t>
                  </w:r>
                </w:p>
                <w:p w:rsidR="006125E7" w:rsidRPr="006125E7" w:rsidRDefault="006125E7" w:rsidP="006125E7">
                  <w:pPr>
                    <w:rPr>
                      <w:rFonts w:ascii="Times New Roman" w:hAnsi="Times New Roman" w:cs="Times New Roman"/>
                    </w:rPr>
                  </w:pPr>
                  <w:r w:rsidRPr="006125E7">
                    <w:rPr>
                      <w:rFonts w:ascii="Times New Roman" w:hAnsi="Times New Roman" w:cs="Times New Roman"/>
                    </w:rPr>
                    <w:t>2.      Беседа «Бдительность – наше оружие»</w:t>
                  </w:r>
                </w:p>
                <w:p w:rsidR="00013E46" w:rsidRPr="000F32D0" w:rsidRDefault="006125E7" w:rsidP="006125E7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125E7">
                    <w:rPr>
                      <w:rFonts w:ascii="Times New Roman" w:hAnsi="Times New Roman" w:cs="Times New Roman"/>
                    </w:rPr>
                    <w:t>4.      Информационная страница «ДТП и их последствия»</w:t>
                  </w:r>
                </w:p>
              </w:tc>
              <w:tc>
                <w:tcPr>
                  <w:tcW w:w="10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C544B5" w:rsidRDefault="00C544B5" w:rsidP="00C544B5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течение месяца</w:t>
                  </w:r>
                </w:p>
                <w:p w:rsid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015CA" w:rsidRPr="004015CA" w:rsidRDefault="004015CA" w:rsidP="004015CA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F32D0" w:rsidRPr="000F32D0" w:rsidTr="00C537D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211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125E7" w:rsidRPr="006125E7" w:rsidRDefault="001858B6" w:rsidP="006125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 </w:t>
                  </w:r>
                  <w:r w:rsidR="006125E7" w:rsidRPr="006125E7">
                    <w:rPr>
                      <w:rFonts w:ascii="Times New Roman" w:hAnsi="Times New Roman" w:cs="Times New Roman"/>
                    </w:rPr>
                    <w:t>День Здоровья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58B6">
                    <w:rPr>
                      <w:rFonts w:ascii="Times New Roman" w:hAnsi="Times New Roman" w:cs="Times New Roman"/>
                    </w:rPr>
                    <w:t>«Туристическими тропами»</w:t>
                  </w:r>
                </w:p>
                <w:p w:rsidR="006125E7" w:rsidRPr="001858B6" w:rsidRDefault="006125E7" w:rsidP="006125E7">
                  <w:pPr>
                    <w:rPr>
                      <w:rFonts w:ascii="Times New Roman" w:hAnsi="Times New Roman" w:cs="Times New Roman"/>
                    </w:rPr>
                  </w:pPr>
                  <w:r w:rsidRPr="006125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858B6" w:rsidRPr="001858B6">
                    <w:rPr>
                      <w:rFonts w:ascii="Times New Roman" w:hAnsi="Times New Roman" w:cs="Times New Roman"/>
                    </w:rPr>
                    <w:t>Всероссийский урок «Готов к труду и обороне»</w:t>
                  </w:r>
                </w:p>
                <w:p w:rsidR="00E81258" w:rsidRDefault="00E81258" w:rsidP="006125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стенда «</w:t>
                  </w:r>
                  <w:r w:rsidR="0061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Уголок безопасности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81258" w:rsidRDefault="00E81258" w:rsidP="00E812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 проведения утренней  гимнастики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C544B5" w:rsidRDefault="00C544B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C544B5" w:rsidRPr="000F32D0" w:rsidRDefault="00C544B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C544B5" w:rsidRDefault="00C544B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C544B5" w:rsidRDefault="00C544B5" w:rsidP="00C544B5">
                  <w:pP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0F32D0" w:rsidRPr="00C544B5" w:rsidRDefault="00C544B5" w:rsidP="00C544B5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течение четверти</w:t>
                  </w:r>
                </w:p>
              </w:tc>
            </w:tr>
            <w:tr w:rsidR="000F32D0" w:rsidRPr="000F32D0" w:rsidTr="00C537D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11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125E7" w:rsidRPr="006125E7" w:rsidRDefault="00732F56" w:rsidP="00C544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5E4A">
                    <w:rPr>
                      <w:rFonts w:ascii="Cambria" w:eastAsiaTheme="minorEastAsia" w:hAnsi="Cambria" w:cs="Cambria"/>
                    </w:rPr>
                    <w:t>Фотоконкурс «Вот оно, какое</w:t>
                  </w:r>
                  <w:r>
                    <w:rPr>
                      <w:rFonts w:ascii="Cambria" w:eastAsiaTheme="minorEastAsia" w:hAnsi="Cambria" w:cs="Cambria"/>
                    </w:rPr>
                    <w:t xml:space="preserve"> наше лето»</w:t>
                  </w:r>
                </w:p>
                <w:p w:rsidR="00C544B5" w:rsidRDefault="00C544B5" w:rsidP="00C544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Операция «Чистый двор»</w:t>
                  </w:r>
                </w:p>
                <w:p w:rsidR="00C544B5" w:rsidRPr="00732F56" w:rsidRDefault="00732F56" w:rsidP="00C544B5">
                  <w:pPr>
                    <w:rPr>
                      <w:rFonts w:ascii="Times New Roman" w:hAnsi="Times New Roman" w:cs="Times New Roman"/>
                    </w:rPr>
                  </w:pPr>
                  <w:r w:rsidRPr="00732F56">
                    <w:rPr>
                      <w:rFonts w:ascii="Times New Roman" w:hAnsi="Times New Roman" w:cs="Times New Roman"/>
                    </w:rPr>
                    <w:t>Операция «Мы рядом»</w:t>
                  </w:r>
                </w:p>
                <w:p w:rsidR="00732F56" w:rsidRPr="00732F56" w:rsidRDefault="00732F56" w:rsidP="00732F56">
                  <w:pPr>
                    <w:rPr>
                      <w:rFonts w:ascii="Times New Roman" w:hAnsi="Times New Roman" w:cs="Times New Roman"/>
                    </w:rPr>
                  </w:pPr>
                  <w:r w:rsidRPr="00732F56">
                    <w:rPr>
                      <w:rFonts w:ascii="Times New Roman" w:hAnsi="Times New Roman" w:cs="Times New Roman"/>
                    </w:rPr>
                    <w:t>Экскурсии в районный краеведческий музей</w:t>
                  </w:r>
                </w:p>
                <w:p w:rsidR="00732F56" w:rsidRPr="007C01A6" w:rsidRDefault="00732F56" w:rsidP="00C544B5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C544B5" w:rsidRDefault="00C544B5" w:rsidP="00C544B5">
                  <w:pP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C544B5" w:rsidRDefault="00C544B5" w:rsidP="00C544B5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течение месяца</w:t>
                  </w:r>
                </w:p>
                <w:p w:rsidR="000F32D0" w:rsidRPr="00C544B5" w:rsidRDefault="000F32D0" w:rsidP="00C544B5">
                  <w:pPr>
                    <w:ind w:firstLine="708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F32D0" w:rsidRPr="000F32D0" w:rsidTr="00C537D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211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25E7">
                    <w:rPr>
                      <w:rFonts w:ascii="Times New Roman" w:hAnsi="Times New Roman" w:cs="Times New Roman"/>
                    </w:rPr>
                    <w:t>Выборы  Совета лидеров, Лидера школы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Организация дежурства учащихся </w:t>
                  </w:r>
                  <w:r w:rsidR="00732F5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школе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  <w:p w:rsidR="000F32D0" w:rsidRPr="007C01A6" w:rsidRDefault="000F32D0" w:rsidP="00CB486C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CB486C" w:rsidRPr="00CB486C" w:rsidRDefault="00CB486C" w:rsidP="00CB486C">
                  <w:pPr>
                    <w:ind w:firstLine="708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F32D0" w:rsidRPr="000F32D0" w:rsidTr="00C537D1">
              <w:trPr>
                <w:tblCellSpacing w:w="15" w:type="dxa"/>
                <w:jc w:val="center"/>
              </w:trPr>
              <w:tc>
                <w:tcPr>
                  <w:tcW w:w="1729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211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C544B5" w:rsidRDefault="00C544B5" w:rsidP="00C544B5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  <w:r w:rsidRPr="00C22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Совместный рейд в семьи учащихся </w:t>
                  </w:r>
                </w:p>
                <w:p w:rsidR="00C544B5" w:rsidRDefault="00C544B5" w:rsidP="00C544B5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2)Работа по организации родительского клуба </w:t>
                  </w:r>
                </w:p>
                <w:p w:rsidR="00C544B5" w:rsidRDefault="00C544B5" w:rsidP="00C544B5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3)Организация работы родительского комитета</w:t>
                  </w:r>
                </w:p>
                <w:p w:rsidR="004015CA" w:rsidRDefault="004015CA" w:rsidP="00732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4)Родительское собрание на тему «</w:t>
                  </w:r>
                  <w:r w:rsidR="00732F56" w:rsidRPr="00732F56">
                    <w:rPr>
                      <w:rFonts w:ascii="Times New Roman" w:hAnsi="Times New Roman" w:cs="Times New Roman"/>
                      <w:szCs w:val="32"/>
                    </w:rPr>
                    <w:t>Переходный возраст: особенности контакта с подростками</w:t>
                  </w:r>
                  <w:r w:rsidR="00732F56" w:rsidRPr="00732F56">
                    <w:rPr>
                      <w:b/>
                      <w:color w:val="0000FF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C544B5" w:rsidRPr="00370F2B" w:rsidRDefault="004015CA" w:rsidP="00C544B5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C54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C544B5" w:rsidRPr="00370F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  Индивидуальные беседы  с родителями  детей «группы риска», неуспевающими и по мере необходимости-1 раз в неделю.</w:t>
                  </w:r>
                </w:p>
                <w:p w:rsidR="000F32D0" w:rsidRPr="000F32D0" w:rsidRDefault="000F32D0" w:rsidP="000F32D0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contextualSpacing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4015CA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четверти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015CA" w:rsidRDefault="004015CA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4015CA" w:rsidRDefault="004015CA" w:rsidP="004015CA">
                  <w:pP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0F32D0" w:rsidRPr="004015CA" w:rsidRDefault="00732F56" w:rsidP="00732F56">
                  <w:pPr>
                    <w:ind w:firstLine="708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</w:t>
                  </w:r>
                  <w:r w:rsidR="004015C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.09.1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</w:tbl>
          <w:p w:rsidR="000F32D0" w:rsidRPr="00E8070C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К Т Я Б </w:t>
            </w:r>
            <w:proofErr w:type="gramStart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Ь</w:t>
            </w:r>
          </w:p>
          <w:tbl>
            <w:tblPr>
              <w:tblW w:w="1034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11"/>
              <w:gridCol w:w="2177"/>
              <w:gridCol w:w="4762"/>
              <w:gridCol w:w="1690"/>
            </w:tblGrid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849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2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7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 w:rsidTr="006125E7">
              <w:trPr>
                <w:trHeight w:val="2247"/>
                <w:tblCellSpacing w:w="15" w:type="dxa"/>
                <w:jc w:val="center"/>
              </w:trPr>
              <w:tc>
                <w:tcPr>
                  <w:tcW w:w="808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102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2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CA7E9D" w:rsidP="000F32D0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учителя. День самоуправления. Праздничный концерт для учителей. </w:t>
                  </w:r>
                  <w:r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Классный час «</w:t>
                  </w:r>
                  <w:r w:rsidR="006125E7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Профессия учитель</w:t>
                  </w:r>
                  <w:r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:rsidR="000F32D0" w:rsidRPr="007C01A6" w:rsidRDefault="000F32D0" w:rsidP="000F32D0">
                  <w:pPr>
                    <w:spacing w:before="30" w:after="3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Wingdings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0074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оздравление учителей-ветеранов</w:t>
                  </w:r>
                </w:p>
                <w:p w:rsidR="000F32D0" w:rsidRPr="007C01A6" w:rsidRDefault="000F32D0" w:rsidP="000F32D0">
                  <w:pPr>
                    <w:spacing w:before="30" w:after="3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Wingdings" w:hAnsi="Times New Roman" w:cs="Times New Roman"/>
                      <w:color w:val="000000"/>
                      <w:lang w:eastAsia="ru-RU"/>
                    </w:rPr>
                    <w:t xml:space="preserve">    </w:t>
                  </w:r>
                  <w:r w:rsidR="0000742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казание помощи ветеранам</w:t>
                  </w:r>
                </w:p>
                <w:p w:rsidR="006125E7" w:rsidRDefault="003151D1" w:rsidP="0000742E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Wingdings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C537D1" w:rsidRPr="007C01A6">
                    <w:rPr>
                      <w:rFonts w:ascii="Times New Roman" w:hAnsi="Times New Roman" w:cs="Times New Roman"/>
                    </w:rPr>
                    <w:t>Кл</w:t>
                  </w:r>
                  <w:r w:rsidR="0000742E">
                    <w:rPr>
                      <w:rFonts w:ascii="Times New Roman" w:hAnsi="Times New Roman" w:cs="Times New Roman"/>
                    </w:rPr>
                    <w:t>ассный</w:t>
                  </w:r>
                  <w:r w:rsidR="00C537D1" w:rsidRPr="007C01A6">
                    <w:rPr>
                      <w:rFonts w:ascii="Times New Roman" w:hAnsi="Times New Roman" w:cs="Times New Roman"/>
                    </w:rPr>
                    <w:t xml:space="preserve"> час «</w:t>
                  </w:r>
                  <w:r w:rsidR="006125E7">
                    <w:rPr>
                      <w:rFonts w:ascii="Times New Roman" w:hAnsi="Times New Roman" w:cs="Times New Roman"/>
                    </w:rPr>
                    <w:t>Пожилые люди</w:t>
                  </w:r>
                  <w:r w:rsidR="00C537D1" w:rsidRPr="007C01A6">
                    <w:rPr>
                      <w:rFonts w:ascii="Times New Roman" w:hAnsi="Times New Roman" w:cs="Times New Roman"/>
                    </w:rPr>
                    <w:t>»</w:t>
                  </w:r>
                  <w:r w:rsidR="0000742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C537D1" w:rsidRPr="0000742E" w:rsidRDefault="00C537D1" w:rsidP="0000742E">
                  <w:pPr>
                    <w:tabs>
                      <w:tab w:val="left" w:pos="2910"/>
                    </w:tabs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732F56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2-5</w:t>
                  </w:r>
                  <w:r w:rsidR="00CA7E9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.10</w:t>
                  </w:r>
                  <w:r w:rsidR="006125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="00CA7E9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0F32D0" w:rsidRPr="000F32D0" w:rsidRDefault="00732F56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="0000742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.15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7B7A12" w:rsidRDefault="007B7A1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0742E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7135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.10</w:t>
                  </w:r>
                  <w:r w:rsidR="007135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.15</w:t>
                  </w:r>
                </w:p>
                <w:p w:rsidR="007B7A12" w:rsidRDefault="007B7A1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F32D0" w:rsidRPr="000F32D0" w:rsidTr="0000742E">
              <w:trPr>
                <w:trHeight w:val="791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2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3151D1" w:rsidRDefault="003151D1" w:rsidP="006125E7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Georgia" w:hAnsi="Georgia" w:cs="Tahoma"/>
                      <w:sz w:val="20"/>
                      <w:szCs w:val="20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Старт поисковой операции «Моё Отечество»</w:t>
                  </w:r>
                </w:p>
                <w:p w:rsidR="00C537D1" w:rsidRPr="007C01A6" w:rsidRDefault="00C537D1" w:rsidP="000F32D0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r w:rsidRPr="007C01A6">
                    <w:rPr>
                      <w:rFonts w:ascii="Times New Roman" w:hAnsi="Times New Roman" w:cs="Times New Roman"/>
                    </w:rPr>
                    <w:t>Работа  в музее, сбор материала</w:t>
                  </w:r>
                </w:p>
                <w:p w:rsidR="000F32D0" w:rsidRDefault="00C537D1" w:rsidP="007B7A12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r w:rsidRPr="007C01A6">
                    <w:rPr>
                      <w:rFonts w:ascii="Times New Roman" w:hAnsi="Times New Roman" w:cs="Times New Roman"/>
                    </w:rPr>
                    <w:t xml:space="preserve"> о выпускниках школы.</w:t>
                  </w:r>
                </w:p>
                <w:p w:rsidR="007135F2" w:rsidRDefault="007135F2" w:rsidP="007B7A12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Викторина «Такой знакомый </w:t>
                  </w:r>
                </w:p>
                <w:p w:rsidR="007135F2" w:rsidRPr="007C01A6" w:rsidRDefault="007135F2" w:rsidP="007B7A12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мир профессий»</w:t>
                  </w:r>
                </w:p>
              </w:tc>
              <w:tc>
                <w:tcPr>
                  <w:tcW w:w="7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0F32D0" w:rsidRPr="000F32D0" w:rsidRDefault="007B7A1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октябрь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2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135F2" w:rsidRPr="007135F2" w:rsidRDefault="007135F2" w:rsidP="007135F2">
                  <w:pPr>
                    <w:rPr>
                      <w:rFonts w:ascii="Times New Roman" w:hAnsi="Times New Roman" w:cs="Times New Roman"/>
                    </w:rPr>
                  </w:pPr>
                  <w:r w:rsidRPr="007135F2">
                    <w:rPr>
                      <w:rFonts w:ascii="Times New Roman" w:hAnsi="Times New Roman" w:cs="Times New Roman"/>
                    </w:rPr>
                    <w:t>Беседа «Правильное питание»</w:t>
                  </w:r>
                </w:p>
                <w:p w:rsidR="007135F2" w:rsidRPr="007135F2" w:rsidRDefault="007135F2" w:rsidP="007135F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135F2">
                    <w:rPr>
                      <w:rFonts w:ascii="Times New Roman" w:hAnsi="Times New Roman" w:cs="Times New Roman"/>
                    </w:rPr>
                    <w:t>День гражданской обороны</w:t>
                  </w:r>
                </w:p>
                <w:p w:rsidR="007135F2" w:rsidRDefault="007135F2" w:rsidP="007135F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135F2">
                    <w:rPr>
                      <w:rFonts w:ascii="Times New Roman" w:hAnsi="Times New Roman" w:cs="Times New Roman"/>
                    </w:rPr>
                    <w:t>Всероссийский урок безопасности школьников в сети Интернет</w:t>
                  </w:r>
                </w:p>
                <w:p w:rsidR="007135F2" w:rsidRPr="007135F2" w:rsidRDefault="007135F2" w:rsidP="007135F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135F2">
                    <w:rPr>
                      <w:rFonts w:ascii="Times New Roman" w:hAnsi="Times New Roman" w:cs="Times New Roman"/>
                    </w:rPr>
                    <w:lastRenderedPageBreak/>
                    <w:t>Осенний кросс</w:t>
                  </w:r>
                </w:p>
                <w:p w:rsidR="000F32D0" w:rsidRPr="007C01A6" w:rsidRDefault="000F32D0" w:rsidP="0000742E">
                  <w:pPr>
                    <w:keepNext/>
                    <w:autoSpaceDE w:val="0"/>
                    <w:autoSpaceDN w:val="0"/>
                    <w:adjustRightInd w:val="0"/>
                    <w:spacing w:after="0" w:line="264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Default="007135F2" w:rsidP="007B7A1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3.10.15</w:t>
                  </w:r>
                </w:p>
                <w:p w:rsidR="007135F2" w:rsidRDefault="007135F2" w:rsidP="007B7A1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7135F2" w:rsidRDefault="007135F2" w:rsidP="007B7A1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7135F2" w:rsidRPr="000F32D0" w:rsidRDefault="007135F2" w:rsidP="007135F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10.10.15</w:t>
                  </w:r>
                </w:p>
                <w:p w:rsidR="007135F2" w:rsidRPr="000F32D0" w:rsidRDefault="007135F2" w:rsidP="007B7A1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1EE9" w:rsidRDefault="007135F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«Школа вежливых наук»</w:t>
                  </w:r>
                </w:p>
                <w:p w:rsidR="007135F2" w:rsidRDefault="007135F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r w:rsidRPr="007135F2">
                    <w:rPr>
                      <w:rFonts w:ascii="Times New Roman" w:hAnsi="Times New Roman" w:cs="Times New Roman"/>
                    </w:rPr>
                    <w:t>Конкурс фотографий «Осень в моем селе»</w:t>
                  </w:r>
                </w:p>
                <w:p w:rsidR="007135F2" w:rsidRDefault="007135F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r w:rsidRPr="007135F2">
                    <w:rPr>
                      <w:rFonts w:ascii="Times New Roman" w:hAnsi="Times New Roman" w:cs="Times New Roman"/>
                    </w:rPr>
                    <w:t>Линейка «День белых журавлей»</w:t>
                  </w:r>
                </w:p>
                <w:p w:rsidR="007135F2" w:rsidRPr="007135F2" w:rsidRDefault="007135F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135F2">
                    <w:rPr>
                      <w:rFonts w:ascii="Times New Roman" w:hAnsi="Times New Roman" w:cs="Times New Roman"/>
                    </w:rPr>
                    <w:t>Выставка «Осенняя композиция»</w:t>
                  </w:r>
                </w:p>
              </w:tc>
              <w:tc>
                <w:tcPr>
                  <w:tcW w:w="7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Default="007135F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15.10.15</w:t>
                  </w:r>
                </w:p>
                <w:p w:rsidR="007135F2" w:rsidRDefault="007135F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21.10.15</w:t>
                  </w:r>
                </w:p>
                <w:p w:rsidR="007135F2" w:rsidRDefault="007135F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22.10.15</w:t>
                  </w:r>
                </w:p>
                <w:p w:rsidR="007135F2" w:rsidRPr="000F32D0" w:rsidRDefault="007135F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20.10.15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2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1EE9" w:rsidRDefault="0000742E" w:rsidP="007B7A12">
                  <w:pPr>
                    <w:spacing w:after="0" w:line="240" w:lineRule="auto"/>
                    <w:jc w:val="center"/>
                    <w:textAlignment w:val="top"/>
                    <w:rPr>
                      <w:rFonts w:ascii="Georgia" w:hAnsi="Georgia" w:cs="Tahoma"/>
                      <w:sz w:val="20"/>
                      <w:szCs w:val="20"/>
                    </w:rPr>
                  </w:pPr>
                  <w:r>
                    <w:rPr>
                      <w:rFonts w:ascii="Georgia" w:hAnsi="Georgia" w:cs="Tahoma"/>
                      <w:sz w:val="20"/>
                      <w:szCs w:val="20"/>
                    </w:rPr>
                    <w:t>Генеральная уборка класса.</w:t>
                  </w:r>
                </w:p>
                <w:p w:rsidR="00431EE9" w:rsidRDefault="00431EE9" w:rsidP="007B7A12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F32D0" w:rsidRDefault="000F32D0" w:rsidP="007B7A12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 Анкетирование учащихся по выявлению интересов </w:t>
                  </w:r>
                </w:p>
                <w:p w:rsidR="007B7A12" w:rsidRPr="007C01A6" w:rsidRDefault="007B7A12" w:rsidP="007B7A12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Подведение итогов четверти.</w:t>
                  </w:r>
                </w:p>
                <w:p w:rsidR="000F32D0" w:rsidRPr="007C01A6" w:rsidRDefault="000F32D0" w:rsidP="007B7A1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0742E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="006125E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.10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7B7A12" w:rsidRDefault="007B7A1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7B7A12" w:rsidRDefault="007B7A12" w:rsidP="007B7A12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31.10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849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Профилактическая работа</w:t>
                  </w:r>
                </w:p>
              </w:tc>
              <w:tc>
                <w:tcPr>
                  <w:tcW w:w="2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Беседы с учащимися, состоящими на учете, контроль посещаемости занятий и успеваемости</w:t>
                  </w:r>
                </w:p>
                <w:p w:rsidR="000F32D0" w:rsidRPr="007C01A6" w:rsidRDefault="000F32D0" w:rsidP="000F32D0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Рейды по профилактике опозданий среди учащихся класса.</w:t>
                  </w:r>
                </w:p>
                <w:p w:rsidR="000F32D0" w:rsidRPr="007C01A6" w:rsidRDefault="000F32D0" w:rsidP="000F32D0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занятости учащихся.</w:t>
                  </w:r>
                </w:p>
              </w:tc>
              <w:tc>
                <w:tcPr>
                  <w:tcW w:w="7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7B7A1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849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Консультации для родителей</w:t>
                  </w:r>
                </w:p>
              </w:tc>
              <w:tc>
                <w:tcPr>
                  <w:tcW w:w="79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0F32D0" w:rsidRPr="000F32D0" w:rsidRDefault="007B7A1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месяца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F32D0" w:rsidRPr="00E8070C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 О Я Б </w:t>
            </w:r>
            <w:proofErr w:type="gramStart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Ь</w:t>
            </w:r>
          </w:p>
          <w:tbl>
            <w:tblPr>
              <w:tblW w:w="1034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39"/>
              <w:gridCol w:w="2184"/>
              <w:gridCol w:w="4603"/>
              <w:gridCol w:w="1814"/>
            </w:tblGrid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866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221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85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821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10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221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7B7A1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Классный час «</w:t>
                  </w:r>
                  <w:r w:rsidR="007135F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Вверх по лестнице жизни, или Мои жизненные ценности</w:t>
                  </w:r>
                  <w:r w:rsidR="007B7A1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2. </w:t>
                  </w:r>
                  <w:r w:rsidR="00173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на тему «Здоровый образ жизни»</w:t>
                  </w:r>
                </w:p>
                <w:p w:rsidR="000F32D0" w:rsidRDefault="0017355A" w:rsidP="0017355A">
                  <w:pPr>
                    <w:spacing w:before="30" w:after="0" w:line="240" w:lineRule="auto"/>
                    <w:textAlignment w:val="top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="00D16B9E" w:rsidRPr="007C01A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ко Д</w:t>
                  </w: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ню матери.</w:t>
                  </w:r>
                </w:p>
                <w:p w:rsidR="007135F2" w:rsidRPr="007C01A6" w:rsidRDefault="007135F2" w:rsidP="0017355A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Всемирный день ребёнка</w:t>
                  </w:r>
                </w:p>
              </w:tc>
              <w:tc>
                <w:tcPr>
                  <w:tcW w:w="85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7B7A1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DE000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.11</w:t>
                  </w:r>
                </w:p>
                <w:p w:rsidR="000F32D0" w:rsidRPr="000F32D0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="00DE000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17355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.11</w:t>
                  </w:r>
                </w:p>
                <w:p w:rsidR="0017355A" w:rsidRDefault="0017355A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</w:p>
                <w:p w:rsidR="000F32D0" w:rsidRPr="000F32D0" w:rsidRDefault="0017355A" w:rsidP="00DE000B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="00DE000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.11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221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0F32D0" w:rsidRDefault="000F32D0" w:rsidP="000F32D0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Georgia" w:hAnsi="Georgia" w:cs="Tahoma"/>
                      <w:sz w:val="20"/>
                      <w:szCs w:val="20"/>
                    </w:rPr>
                  </w:pPr>
                  <w:r w:rsidRPr="007C01A6">
                    <w:rPr>
                      <w:rFonts w:ascii="Times New Roman" w:eastAsia="Wingdings" w:hAnsi="Times New Roman" w:cs="Times New Roman"/>
                      <w:bCs/>
                      <w:color w:val="000000"/>
                      <w:lang w:eastAsia="ru-RU"/>
                    </w:rPr>
                    <w:t xml:space="preserve">     </w:t>
                  </w:r>
                  <w:r w:rsidR="00431EE9" w:rsidRPr="00D807DA">
                    <w:rPr>
                      <w:rFonts w:ascii="Georgia" w:hAnsi="Georgia" w:cs="Tahoma"/>
                      <w:sz w:val="20"/>
                      <w:szCs w:val="20"/>
                    </w:rPr>
                    <w:t>Встречи с земляками «Званые гости»</w:t>
                  </w:r>
                </w:p>
                <w:p w:rsidR="0017355A" w:rsidRPr="007C01A6" w:rsidRDefault="0017355A" w:rsidP="000F32D0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Georgia" w:hAnsi="Georgia" w:cs="Tahoma"/>
                      <w:sz w:val="20"/>
                      <w:szCs w:val="20"/>
                    </w:rPr>
                    <w:t>Сбор материала для школьного музея.</w:t>
                  </w:r>
                </w:p>
                <w:p w:rsidR="000F32D0" w:rsidRPr="007C01A6" w:rsidRDefault="000F32D0" w:rsidP="005C4A03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0F32D0" w:rsidRPr="000F32D0" w:rsidRDefault="0017355A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221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5C4A03" w:rsidRDefault="005C4A03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День отказа от курения. Акция «Выбираем жизнь без сигареты»</w:t>
                  </w:r>
                  <w:r w:rsidRPr="007C01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</w:p>
                <w:p w:rsidR="005C4A03" w:rsidRDefault="005C4A03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Georgia" w:hAnsi="Georgia" w:cs="Tahoma"/>
                      <w:sz w:val="20"/>
                      <w:szCs w:val="20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ab/>
                  </w:r>
                </w:p>
                <w:p w:rsidR="005C4A03" w:rsidRDefault="005C4A03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Правила поведения при пожарной опасности</w:t>
                  </w:r>
                </w:p>
                <w:p w:rsidR="000F32D0" w:rsidRPr="006125E7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25E7">
                    <w:rPr>
                      <w:rFonts w:ascii="Times New Roman" w:hAnsi="Times New Roman" w:cs="Times New Roman"/>
                    </w:rPr>
                    <w:t>Презентация «Техногенные катастрофы и их последствия»</w:t>
                  </w:r>
                </w:p>
              </w:tc>
              <w:tc>
                <w:tcPr>
                  <w:tcW w:w="85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17355A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18.11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17355A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221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7135F2" w:rsidRDefault="007135F2" w:rsidP="00DE000B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Концерт «Берегите своих матерей»</w:t>
                  </w:r>
                </w:p>
                <w:p w:rsidR="00DB7FFC" w:rsidRDefault="00DE000B" w:rsidP="00DE000B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Линейка «день народного  единства»</w:t>
                  </w:r>
                </w:p>
                <w:p w:rsidR="00DE000B" w:rsidRDefault="00DE000B" w:rsidP="00DE00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 xml:space="preserve">Линейка «70- </w:t>
                  </w:r>
                  <w:proofErr w:type="spellStart"/>
                  <w:r>
                    <w:rPr>
                      <w:rFonts w:ascii="Times New Roman" w:eastAsiaTheme="minorEastAsia" w:hAnsi="Times New Roman"/>
                    </w:rPr>
                    <w:t>летию</w:t>
                  </w:r>
                  <w:proofErr w:type="spellEnd"/>
                  <w:r>
                    <w:rPr>
                      <w:rFonts w:ascii="Times New Roman" w:eastAsiaTheme="minorEastAsia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/>
                    </w:rPr>
                    <w:t>Нюргбергского</w:t>
                  </w:r>
                  <w:proofErr w:type="spellEnd"/>
                  <w:r>
                    <w:rPr>
                      <w:rFonts w:ascii="Times New Roman" w:eastAsiaTheme="minorEastAsia" w:hAnsi="Times New Roman"/>
                    </w:rPr>
                    <w:t xml:space="preserve"> процесса</w:t>
                  </w:r>
                </w:p>
                <w:p w:rsidR="00DE000B" w:rsidRDefault="00DE000B" w:rsidP="00DE000B">
                  <w:pPr>
                    <w:rPr>
                      <w:rFonts w:ascii="Times New Roman" w:hAnsi="Times New Roman" w:cs="Times New Roman"/>
                    </w:rPr>
                  </w:pPr>
                  <w:r w:rsidRPr="00DE000B">
                    <w:rPr>
                      <w:rFonts w:ascii="Times New Roman" w:hAnsi="Times New Roman" w:cs="Times New Roman"/>
                    </w:rPr>
                    <w:t>«Великие имен</w:t>
                  </w:r>
                  <w:proofErr w:type="gramStart"/>
                  <w:r w:rsidRPr="00DE000B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DE000B">
                    <w:rPr>
                      <w:rFonts w:ascii="Times New Roman" w:hAnsi="Times New Roman" w:cs="Times New Roman"/>
                    </w:rPr>
                    <w:t>А Суворов)»</w:t>
                  </w:r>
                </w:p>
                <w:p w:rsidR="00DE000B" w:rsidRPr="00F25E4A" w:rsidRDefault="00DE000B" w:rsidP="00DE000B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exact"/>
                    <w:ind w:left="10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F25E4A">
                    <w:rPr>
                      <w:rFonts w:ascii="Cambria" w:eastAsiaTheme="minorEastAsia" w:hAnsi="Cambria" w:cs="Cambria"/>
                    </w:rPr>
                    <w:t>Международный день животных:</w:t>
                  </w:r>
                </w:p>
                <w:p w:rsidR="00DE000B" w:rsidRPr="00DE000B" w:rsidRDefault="00DE000B" w:rsidP="00DE000B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5E4A">
                    <w:rPr>
                      <w:rFonts w:ascii="Cambria" w:eastAsiaTheme="minorEastAsia" w:hAnsi="Cambria" w:cs="Cambria"/>
                    </w:rPr>
                    <w:t>- фотовыставка</w:t>
                  </w:r>
                </w:p>
              </w:tc>
              <w:tc>
                <w:tcPr>
                  <w:tcW w:w="85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="007135F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="0017355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.11</w:t>
                  </w:r>
                </w:p>
                <w:p w:rsidR="0017355A" w:rsidRPr="000F32D0" w:rsidRDefault="0017355A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DE000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.11</w:t>
                  </w:r>
                </w:p>
                <w:p w:rsidR="00DB7FFC" w:rsidRDefault="00DE000B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17.11</w:t>
                  </w:r>
                </w:p>
                <w:p w:rsidR="00DB7FFC" w:rsidRDefault="00DE000B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24.11</w:t>
                  </w:r>
                </w:p>
                <w:p w:rsidR="00DE000B" w:rsidRDefault="00DE000B" w:rsidP="006125E7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DE000B" w:rsidRDefault="00DE000B" w:rsidP="00DE000B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6.11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221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6125E7" w:rsidRPr="006125E7" w:rsidRDefault="006125E7" w:rsidP="006125E7">
                  <w:pPr>
                    <w:rPr>
                      <w:rFonts w:ascii="Times New Roman" w:hAnsi="Times New Roman" w:cs="Times New Roman"/>
                    </w:rPr>
                  </w:pPr>
                  <w:r>
                    <w:t>1.</w:t>
                  </w:r>
                  <w:r w:rsidRPr="00956CAF">
                    <w:t xml:space="preserve">    </w:t>
                  </w:r>
                  <w:r w:rsidRPr="006125E7">
                    <w:rPr>
                      <w:rFonts w:ascii="Times New Roman" w:hAnsi="Times New Roman" w:cs="Times New Roman"/>
                    </w:rPr>
                    <w:t>Совет  лидеров</w:t>
                  </w:r>
                  <w:r w:rsidR="00DE000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25E7">
                    <w:rPr>
                      <w:rFonts w:ascii="Times New Roman" w:hAnsi="Times New Roman" w:cs="Times New Roman"/>
                    </w:rPr>
                    <w:t>«Обсуждение проблемы употребления нецензурной брани учащихся школы»</w:t>
                  </w:r>
                </w:p>
                <w:p w:rsidR="000F32D0" w:rsidRPr="00DE000B" w:rsidRDefault="00DE000B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000B">
                    <w:rPr>
                      <w:rFonts w:ascii="Times New Roman" w:hAnsi="Times New Roman" w:cs="Times New Roman"/>
                    </w:rPr>
                    <w:t>Операция «Мы рядом»</w:t>
                  </w:r>
                  <w:r w:rsidR="000F32D0" w:rsidRPr="00DE000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17355A" w:rsidRDefault="006125E7" w:rsidP="0017355A">
                  <w:pPr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866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Работа с родителями</w:t>
                  </w:r>
                </w:p>
              </w:tc>
              <w:tc>
                <w:tcPr>
                  <w:tcW w:w="221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125E7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Родительское собрание «</w:t>
                  </w:r>
                  <w:r w:rsidR="00DE000B" w:rsidRPr="00DE000B">
                    <w:rPr>
                      <w:rFonts w:ascii="Times New Roman" w:hAnsi="Times New Roman" w:cs="Times New Roman"/>
                      <w:szCs w:val="32"/>
                    </w:rPr>
                    <w:t>Воля и пути формирования  ее у учащихся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» 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Консультации для родителей </w:t>
                  </w:r>
                </w:p>
                <w:p w:rsidR="000F32D0" w:rsidRPr="007C01A6" w:rsidRDefault="00D16B9E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Посещение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семей  учащихся</w:t>
                  </w:r>
                </w:p>
              </w:tc>
              <w:tc>
                <w:tcPr>
                  <w:tcW w:w="858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125E7" w:rsidRDefault="006125E7" w:rsidP="00DB7FFC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="00DE000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.11</w:t>
                  </w:r>
                </w:p>
                <w:p w:rsidR="006125E7" w:rsidRDefault="006125E7" w:rsidP="00DB7FFC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0F32D0" w:rsidRPr="000F32D0" w:rsidRDefault="000F32D0" w:rsidP="00DB7FFC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="0017355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течение месяца</w:t>
                  </w:r>
                </w:p>
              </w:tc>
            </w:tr>
          </w:tbl>
          <w:p w:rsidR="000F32D0" w:rsidRPr="00E8070C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 Е К А Б </w:t>
            </w:r>
            <w:proofErr w:type="gramStart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Ь</w:t>
            </w:r>
          </w:p>
          <w:tbl>
            <w:tblPr>
              <w:tblW w:w="1034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15"/>
              <w:gridCol w:w="2405"/>
              <w:gridCol w:w="4379"/>
              <w:gridCol w:w="1841"/>
            </w:tblGrid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43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670" w:type="dxa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DB7FFC" w:rsidRDefault="00DB7FFC" w:rsidP="00DB7FFC">
                  <w:pPr>
                    <w:spacing w:before="30" w:after="0" w:line="240" w:lineRule="auto"/>
                    <w:textAlignment w:val="top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 </w:t>
                  </w:r>
                  <w:r w:rsidR="000F32D0" w:rsidRPr="00DB7FF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Классный час:</w:t>
                  </w: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«Новый год у ворот!» </w:t>
                  </w:r>
                </w:p>
                <w:p w:rsidR="000F32D0" w:rsidRDefault="000F32D0" w:rsidP="006125E7">
                  <w:pPr>
                    <w:spacing w:before="30" w:after="0" w:line="240" w:lineRule="auto"/>
                    <w:textAlignment w:val="top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 </w:t>
                  </w:r>
                  <w:r w:rsidR="00DB7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«</w:t>
                  </w:r>
                  <w:r w:rsidR="0061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DB7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оссийск</w:t>
                  </w:r>
                  <w:r w:rsidR="0061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="00DB7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конституци</w:t>
                  </w:r>
                  <w:r w:rsidR="0061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DB7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125E7" w:rsidRPr="006125E7" w:rsidRDefault="006125E7" w:rsidP="006125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Классный час </w:t>
                  </w:r>
                  <w:r w:rsidRPr="006125E7">
                    <w:rPr>
                      <w:rFonts w:ascii="Times New Roman" w:hAnsi="Times New Roman" w:cs="Times New Roman"/>
                    </w:rPr>
                    <w:t>«</w:t>
                  </w:r>
                  <w:r w:rsidR="00501097">
                    <w:rPr>
                      <w:rFonts w:ascii="Times New Roman" w:hAnsi="Times New Roman" w:cs="Times New Roman"/>
                    </w:rPr>
                    <w:t>Моя роль в коллективе</w:t>
                  </w:r>
                  <w:r w:rsidRPr="006125E7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6125E7" w:rsidRPr="007C01A6" w:rsidRDefault="006125E7" w:rsidP="006125E7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B7FFC" w:rsidRDefault="006125E7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5010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DB7F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.12</w:t>
                  </w:r>
                </w:p>
                <w:p w:rsidR="006125E7" w:rsidRDefault="006125E7" w:rsidP="00DB7FFC">
                  <w:pPr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5010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DB7F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.12</w:t>
                  </w:r>
                </w:p>
                <w:p w:rsidR="000F32D0" w:rsidRPr="006125E7" w:rsidRDefault="00501097" w:rsidP="006125E7">
                  <w:pPr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  <w:r w:rsidR="006125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.12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5C4A03" w:rsidRDefault="005C4A03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Мероприятия, посвященные изучению символики Российской Федерации и Ростовской области</w:t>
                  </w:r>
                  <w:r w:rsidRPr="007C01A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F32D0" w:rsidRDefault="00782D5A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r w:rsidRPr="007C01A6">
                    <w:rPr>
                      <w:rFonts w:ascii="Times New Roman" w:hAnsi="Times New Roman" w:cs="Times New Roman"/>
                    </w:rPr>
                    <w:t>Акция «</w:t>
                  </w:r>
                  <w:r w:rsidR="005C4A03" w:rsidRPr="00D807DA">
                    <w:rPr>
                      <w:rFonts w:ascii="Georgia" w:hAnsi="Georgia" w:cs="Tahoma"/>
                      <w:sz w:val="20"/>
                      <w:szCs w:val="20"/>
                    </w:rPr>
                    <w:t>Подарок ветерану</w:t>
                  </w:r>
                  <w:r w:rsidRPr="007C01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E000B" w:rsidRDefault="00DE000B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День героев Отечества</w:t>
                  </w:r>
                </w:p>
                <w:p w:rsidR="00DE000B" w:rsidRPr="007C01A6" w:rsidRDefault="00DE000B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День конституции</w:t>
                  </w:r>
                </w:p>
                <w:p w:rsidR="00F0081C" w:rsidRPr="007C01A6" w:rsidRDefault="00F0081C" w:rsidP="00BA0D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E000B" w:rsidRDefault="00DB7FFC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2-12.12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E000B" w:rsidRDefault="00DE000B" w:rsidP="00DE000B">
                  <w:pPr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9.12</w:t>
                  </w:r>
                </w:p>
                <w:p w:rsidR="000F32D0" w:rsidRPr="00DE000B" w:rsidRDefault="00DE000B" w:rsidP="00DE000B">
                  <w:pPr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15.12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Инструктаж по ТБ о поведении во время школьных каникул.</w:t>
                  </w:r>
                </w:p>
                <w:p w:rsidR="006125E7" w:rsidRPr="00501097" w:rsidRDefault="006125E7" w:rsidP="006125E7">
                  <w:pPr>
                    <w:rPr>
                      <w:rFonts w:ascii="Times New Roman" w:hAnsi="Times New Roman" w:cs="Times New Roman"/>
                    </w:rPr>
                  </w:pPr>
                  <w:r w:rsidRPr="00956CAF">
                    <w:t>  </w:t>
                  </w:r>
                  <w:r w:rsidR="00501097" w:rsidRPr="00501097">
                    <w:rPr>
                      <w:rFonts w:ascii="Times New Roman" w:hAnsi="Times New Roman" w:cs="Times New Roman"/>
                    </w:rPr>
                    <w:t>Эстафета «Спорт против курения»</w:t>
                  </w:r>
                </w:p>
                <w:p w:rsidR="006125E7" w:rsidRPr="006125E7" w:rsidRDefault="006125E7" w:rsidP="006125E7">
                  <w:pPr>
                    <w:rPr>
                      <w:rFonts w:ascii="Times New Roman" w:hAnsi="Times New Roman" w:cs="Times New Roman"/>
                    </w:rPr>
                  </w:pPr>
                  <w:r w:rsidRPr="006125E7">
                    <w:rPr>
                      <w:rFonts w:ascii="Times New Roman" w:hAnsi="Times New Roman" w:cs="Times New Roman"/>
                    </w:rPr>
                    <w:t>      Информационная страница «Терроризм в современном мире»</w:t>
                  </w:r>
                </w:p>
                <w:p w:rsidR="00BA0D31" w:rsidRPr="007C01A6" w:rsidRDefault="00BA0D3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BA0D31" w:rsidRDefault="00BA0D3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месяца</w:t>
                  </w:r>
                </w:p>
                <w:p w:rsidR="00BA0D31" w:rsidRDefault="00BA0D3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F32D0" w:rsidRPr="000F32D0" w:rsidRDefault="000F32D0" w:rsidP="00501097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DE000B" w:rsidRDefault="00DE000B" w:rsidP="000F32D0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Theme="minorEastAsia" w:hAnsi="Times New Roman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Выставочный проект «День памяти Н.М Карамзина»</w:t>
                  </w:r>
                </w:p>
                <w:p w:rsidR="00DE000B" w:rsidRDefault="00DE000B" w:rsidP="000F32D0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Cambria" w:eastAsiaTheme="minorEastAsia" w:hAnsi="Cambria" w:cs="Cambria"/>
                    </w:rPr>
                  </w:pPr>
                  <w:r>
                    <w:rPr>
                      <w:rFonts w:ascii="Cambria" w:eastAsiaTheme="minorEastAsia" w:hAnsi="Cambria" w:cs="Cambria"/>
                    </w:rPr>
                    <w:t>Линейка.</w:t>
                  </w:r>
                </w:p>
                <w:p w:rsidR="00DE000B" w:rsidRDefault="00DE000B" w:rsidP="000F32D0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mbria" w:eastAsiaTheme="minorEastAsia" w:hAnsi="Cambria" w:cs="Cambria"/>
                    </w:rPr>
                    <w:t xml:space="preserve"> День  памяти неизвестного солдата.</w:t>
                  </w:r>
                </w:p>
                <w:p w:rsidR="00DB7FFC" w:rsidRDefault="00DB7FFC" w:rsidP="000F32D0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="Wingdings" w:hAnsi="Times New Roman" w:cs="Times New Roman"/>
                      <w:color w:val="00000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новогодних открыток.</w:t>
                  </w:r>
                  <w:r w:rsidR="000F32D0" w:rsidRPr="007C01A6">
                    <w:rPr>
                      <w:rFonts w:ascii="Times New Roman" w:eastAsia="Wingdings" w:hAnsi="Times New Roman" w:cs="Times New Roman"/>
                      <w:color w:val="000000"/>
                      <w:lang w:eastAsia="ru-RU"/>
                    </w:rPr>
                    <w:t>    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Wingdings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DB7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украшения кабинетов «Сказка своими руками»</w:t>
                  </w:r>
                </w:p>
                <w:p w:rsidR="00501097" w:rsidRDefault="00DB7FFC" w:rsidP="005010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80"/>
                    <w:rPr>
                      <w:rFonts w:ascii="Cambria" w:eastAsiaTheme="minorEastAsia" w:hAnsi="Cambria" w:cs="Cambria"/>
                    </w:rPr>
                  </w:pPr>
                  <w:r>
                    <w:rPr>
                      <w:rFonts w:ascii="Times New Roman" w:eastAsia="Wingdings" w:hAnsi="Times New Roman" w:cs="Times New Roman"/>
                      <w:color w:val="000000"/>
                      <w:lang w:eastAsia="ru-RU"/>
                    </w:rPr>
                    <w:t>Новогодний утренник.</w:t>
                  </w:r>
                  <w:r w:rsidR="00501097" w:rsidRPr="00F25E4A">
                    <w:rPr>
                      <w:rFonts w:ascii="Cambria" w:eastAsiaTheme="minorEastAsia" w:hAnsi="Cambria" w:cs="Cambria"/>
                    </w:rPr>
                    <w:t xml:space="preserve"> </w:t>
                  </w:r>
                </w:p>
                <w:p w:rsidR="00501097" w:rsidRPr="00F25E4A" w:rsidRDefault="00501097" w:rsidP="0050109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8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Cambria" w:eastAsiaTheme="minorEastAsia" w:hAnsi="Cambria" w:cs="Cambria"/>
                    </w:rPr>
                    <w:t>К</w:t>
                  </w:r>
                  <w:r w:rsidRPr="00F25E4A">
                    <w:rPr>
                      <w:rFonts w:ascii="Cambria" w:eastAsiaTheme="minorEastAsia" w:hAnsi="Cambria" w:cs="Cambria"/>
                    </w:rPr>
                    <w:t>онкурс фотографии «</w:t>
                  </w:r>
                  <w:proofErr w:type="gramStart"/>
                  <w:r w:rsidRPr="00F25E4A">
                    <w:rPr>
                      <w:rFonts w:ascii="Cambria" w:eastAsiaTheme="minorEastAsia" w:hAnsi="Cambria" w:cs="Cambria"/>
                    </w:rPr>
                    <w:t>Моя</w:t>
                  </w:r>
                  <w:proofErr w:type="gramEnd"/>
                </w:p>
                <w:p w:rsidR="000F32D0" w:rsidRDefault="00501097" w:rsidP="00501097">
                  <w:pPr>
                    <w:spacing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Cambria" w:eastAsiaTheme="minorEastAsia" w:hAnsi="Cambria" w:cs="Cambria"/>
                    </w:rPr>
                  </w:pPr>
                  <w:r w:rsidRPr="00F25E4A">
                    <w:rPr>
                      <w:rFonts w:ascii="Cambria" w:eastAsiaTheme="minorEastAsia" w:hAnsi="Cambria" w:cs="Cambria"/>
                    </w:rPr>
                    <w:t>любимая зима»</w:t>
                  </w:r>
                </w:p>
                <w:p w:rsidR="00501097" w:rsidRPr="00F25E4A" w:rsidRDefault="00501097" w:rsidP="00501097">
                  <w:pPr>
                    <w:widowControl w:val="0"/>
                    <w:autoSpaceDE w:val="0"/>
                    <w:autoSpaceDN w:val="0"/>
                    <w:adjustRightInd w:val="0"/>
                    <w:spacing w:after="0" w:line="247" w:lineRule="exact"/>
                    <w:ind w:left="8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F25E4A">
                    <w:rPr>
                      <w:rFonts w:ascii="Cambria" w:eastAsiaTheme="minorEastAsia" w:hAnsi="Cambria" w:cs="Cambria"/>
                    </w:rPr>
                    <w:t>Конкурс проектов «</w:t>
                  </w:r>
                  <w:proofErr w:type="gramStart"/>
                  <w:r w:rsidRPr="00F25E4A">
                    <w:rPr>
                      <w:rFonts w:ascii="Cambria" w:eastAsiaTheme="minorEastAsia" w:hAnsi="Cambria" w:cs="Cambria"/>
                    </w:rPr>
                    <w:t>Живая</w:t>
                  </w:r>
                  <w:proofErr w:type="gramEnd"/>
                  <w:r w:rsidRPr="00F25E4A">
                    <w:rPr>
                      <w:rFonts w:ascii="Cambria" w:eastAsiaTheme="minorEastAsia" w:hAnsi="Cambria" w:cs="Cambria"/>
                    </w:rPr>
                    <w:t xml:space="preserve"> или</w:t>
                  </w:r>
                </w:p>
                <w:p w:rsidR="00782D5A" w:rsidRPr="007C01A6" w:rsidRDefault="00501097" w:rsidP="00501097">
                  <w:pPr>
                    <w:spacing w:after="0" w:line="240" w:lineRule="auto"/>
                    <w:ind w:hanging="360"/>
                    <w:contextualSpacing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25E4A">
                    <w:rPr>
                      <w:rFonts w:ascii="Cambria" w:eastAsiaTheme="minorEastAsia" w:hAnsi="Cambria" w:cs="Cambria"/>
                    </w:rPr>
                    <w:t>искусственная елка»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DE000B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="00DB7F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.12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DB7FFC" w:rsidRDefault="00DB7FFC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F32D0" w:rsidRDefault="00DE000B" w:rsidP="00DB7F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3.12</w:t>
                  </w:r>
                </w:p>
                <w:p w:rsidR="00501097" w:rsidRDefault="00DB7FFC" w:rsidP="00DB7F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27.12</w:t>
                  </w:r>
                </w:p>
                <w:p w:rsidR="00501097" w:rsidRDefault="00501097" w:rsidP="005010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7FFC" w:rsidRPr="00501097" w:rsidRDefault="00501097" w:rsidP="00501097">
                  <w:pPr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43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5C4A03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Georgia" w:hAnsi="Georgia" w:cs="Tahoma"/>
                      <w:sz w:val="20"/>
                      <w:szCs w:val="20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5C4A03" w:rsidRPr="00D807DA">
                    <w:rPr>
                      <w:rFonts w:ascii="Georgia" w:hAnsi="Georgia" w:cs="Tahoma"/>
                      <w:sz w:val="20"/>
                      <w:szCs w:val="20"/>
                    </w:rPr>
                    <w:t>Занятия по изучению правил антитеррористической и пожарной безопасности</w:t>
                  </w:r>
                </w:p>
                <w:p w:rsidR="00F0081C" w:rsidRDefault="00F0081C" w:rsidP="00F0081C">
                  <w:pPr>
                    <w:jc w:val="center"/>
                    <w:rPr>
                      <w:rFonts w:ascii="Georgia" w:hAnsi="Georgia" w:cs="Tahoma"/>
                      <w:sz w:val="20"/>
                      <w:szCs w:val="20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Подведение итогов «Лучший дежурный</w:t>
                  </w:r>
                  <w:r w:rsidR="00DB7FFC">
                    <w:rPr>
                      <w:rFonts w:ascii="Georgia" w:hAnsi="Georgia" w:cs="Tahoma"/>
                      <w:sz w:val="20"/>
                      <w:szCs w:val="20"/>
                    </w:rPr>
                    <w:t xml:space="preserve"> класса</w:t>
                  </w: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»</w:t>
                  </w:r>
                </w:p>
                <w:p w:rsidR="00BA0D31" w:rsidRPr="00D807DA" w:rsidRDefault="00BA0D31" w:rsidP="00F0081C">
                  <w:pPr>
                    <w:jc w:val="center"/>
                    <w:rPr>
                      <w:rFonts w:ascii="Georgia" w:hAnsi="Georgia" w:cs="Tahoma"/>
                      <w:sz w:val="20"/>
                      <w:szCs w:val="20"/>
                    </w:rPr>
                  </w:pPr>
                  <w:r>
                    <w:rPr>
                      <w:rFonts w:ascii="Georgia" w:hAnsi="Georgia" w:cs="Tahoma"/>
                      <w:sz w:val="20"/>
                      <w:szCs w:val="20"/>
                    </w:rPr>
                    <w:t>Генеральная уборка класса.</w:t>
                  </w:r>
                </w:p>
                <w:p w:rsidR="00F0081C" w:rsidRPr="007C01A6" w:rsidRDefault="00F0081C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BA0D31" w:rsidRDefault="00BA0D31" w:rsidP="00BA0D31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месяца</w:t>
                  </w:r>
                </w:p>
                <w:p w:rsidR="000F32D0" w:rsidRDefault="000F32D0" w:rsidP="00F0081C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A0D31" w:rsidRDefault="00BA0D31" w:rsidP="00F0081C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A0D31" w:rsidRPr="000F32D0" w:rsidRDefault="00BA0D31" w:rsidP="00F0081C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23.12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Работа с родителями</w:t>
                  </w:r>
                </w:p>
              </w:tc>
              <w:tc>
                <w:tcPr>
                  <w:tcW w:w="43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Консультации для родителей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Индивидуальная работа с родителями 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Default="00DB7FFC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месяца</w:t>
                  </w:r>
                </w:p>
                <w:p w:rsidR="00DB7FFC" w:rsidRPr="00BA0D31" w:rsidRDefault="00DB7FFC" w:rsidP="006125E7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Профилактическая работа</w:t>
                  </w:r>
                </w:p>
              </w:tc>
              <w:tc>
                <w:tcPr>
                  <w:tcW w:w="43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</w:t>
                  </w: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контроль посещаемости занятий и успеваемости</w:t>
                  </w:r>
                </w:p>
                <w:p w:rsidR="000F32D0" w:rsidRPr="007C01A6" w:rsidRDefault="000F32D0" w:rsidP="000F32D0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</w:t>
                  </w: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Рейды по профилактике опозданий среди учащихся класса.</w:t>
                  </w:r>
                </w:p>
                <w:p w:rsidR="000F32D0" w:rsidRPr="007C01A6" w:rsidRDefault="000F32D0" w:rsidP="000F32D0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</w:t>
                  </w: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занятости учащихся.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A0D31" w:rsidRDefault="00BA0D31" w:rsidP="00BA0D31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месяца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F32D0" w:rsidRPr="00E8070C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 Н В А </w:t>
            </w:r>
            <w:proofErr w:type="gramStart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Ь</w:t>
            </w:r>
          </w:p>
          <w:tbl>
            <w:tblPr>
              <w:tblW w:w="1034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15"/>
              <w:gridCol w:w="2388"/>
              <w:gridCol w:w="4396"/>
              <w:gridCol w:w="1841"/>
            </w:tblGrid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58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436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670" w:type="dxa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235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3015BD" w:rsidRPr="003015BD" w:rsidRDefault="003015BD" w:rsidP="000F32D0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Georgia" w:hAnsi="Georgia" w:cs="Tahoma"/>
                      <w:sz w:val="20"/>
                      <w:szCs w:val="20"/>
                    </w:rPr>
                    <w:t>Классный час: «</w:t>
                  </w:r>
                  <w:r w:rsidR="00FD7882">
                    <w:rPr>
                      <w:rFonts w:ascii="Georgia" w:hAnsi="Georgia" w:cs="Tahoma"/>
                      <w:sz w:val="20"/>
                      <w:szCs w:val="20"/>
                    </w:rPr>
                    <w:t>Мир профессий</w:t>
                  </w: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»</w:t>
                  </w:r>
                </w:p>
                <w:p w:rsidR="00FD7882" w:rsidRPr="003015BD" w:rsidRDefault="00FD7882" w:rsidP="00FD7882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Georgia" w:hAnsi="Georgia" w:cs="Tahoma"/>
                      <w:sz w:val="20"/>
                      <w:szCs w:val="20"/>
                    </w:rPr>
                    <w:t>Классный час: «</w:t>
                  </w:r>
                  <w:r w:rsidR="0031692E">
                    <w:rPr>
                      <w:rFonts w:ascii="Georgia" w:hAnsi="Georgia" w:cs="Tahoma"/>
                      <w:sz w:val="20"/>
                      <w:szCs w:val="20"/>
                    </w:rPr>
                    <w:t>Герои земли русской</w:t>
                  </w: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»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FD7882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.01.201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.01.201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FD7882" w:rsidRDefault="00FD7882" w:rsidP="00FD7882">
                  <w:pPr>
                    <w:tabs>
                      <w:tab w:val="left" w:pos="420"/>
                      <w:tab w:val="center" w:pos="853"/>
                    </w:tabs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0F32D0" w:rsidRPr="000F32D0" w:rsidRDefault="00FD7882" w:rsidP="00604FC8">
                  <w:pPr>
                    <w:tabs>
                      <w:tab w:val="left" w:pos="420"/>
                      <w:tab w:val="center" w:pos="853"/>
                    </w:tabs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3015BD" w:rsidRPr="00D807DA" w:rsidRDefault="003015BD" w:rsidP="003015BD">
                  <w:pPr>
                    <w:jc w:val="center"/>
                    <w:rPr>
                      <w:rFonts w:ascii="Georgia" w:hAnsi="Georgia" w:cs="Tahoma"/>
                      <w:sz w:val="20"/>
                      <w:szCs w:val="20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 xml:space="preserve">Оформление </w:t>
                  </w:r>
                  <w:r w:rsidR="003F6B55">
                    <w:rPr>
                      <w:rFonts w:ascii="Georgia" w:hAnsi="Georgia" w:cs="Tahoma"/>
                      <w:sz w:val="20"/>
                      <w:szCs w:val="20"/>
                    </w:rPr>
                    <w:t>презентации выпускников к вечеру встречи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015BD" w:rsidRPr="000F32D0" w:rsidRDefault="003015BD" w:rsidP="003015BD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ук. 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F6B55" w:rsidRPr="003F6B55" w:rsidRDefault="003F6B55" w:rsidP="003F6B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1.      Инструктажи ТБ</w:t>
                  </w:r>
                </w:p>
                <w:p w:rsidR="00604FC8" w:rsidRDefault="003F6B55" w:rsidP="003F6B55">
                  <w:pPr>
                    <w:spacing w:before="30" w:after="0" w:line="240" w:lineRule="auto"/>
                    <w:textAlignment w:val="top"/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604FC8">
                    <w:t xml:space="preserve">. </w:t>
                  </w:r>
                  <w:r w:rsidR="00604FC8" w:rsidRPr="00604FC8">
                    <w:rPr>
                      <w:rFonts w:ascii="Times New Roman" w:hAnsi="Times New Roman" w:cs="Times New Roman"/>
                    </w:rPr>
                    <w:t>День здоровья «По дорогам Эллады»</w:t>
                  </w:r>
                </w:p>
                <w:p w:rsidR="000F32D0" w:rsidRPr="003F6B55" w:rsidRDefault="000F32D0" w:rsidP="00604FC8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04FC8" w:rsidRDefault="003F6B55" w:rsidP="00782D5A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течение месяца</w:t>
                  </w:r>
                </w:p>
                <w:p w:rsidR="000F32D0" w:rsidRPr="00604FC8" w:rsidRDefault="00604FC8" w:rsidP="00604F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16.01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015BD" w:rsidRDefault="00604FC8" w:rsidP="00604FC8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r w:rsidRPr="00604FC8">
                    <w:rPr>
                      <w:rFonts w:ascii="Times New Roman" w:hAnsi="Times New Roman" w:cs="Times New Roman"/>
                    </w:rPr>
                    <w:t>Линейк</w:t>
                  </w:r>
                  <w:proofErr w:type="gramStart"/>
                  <w:r w:rsidRPr="00604FC8">
                    <w:rPr>
                      <w:rFonts w:ascii="Times New Roman" w:hAnsi="Times New Roman" w:cs="Times New Roman"/>
                    </w:rPr>
                    <w:t>а-</w:t>
                  </w:r>
                  <w:proofErr w:type="gramEnd"/>
                  <w:r w:rsidRPr="00604FC8">
                    <w:rPr>
                      <w:rFonts w:ascii="Times New Roman" w:hAnsi="Times New Roman" w:cs="Times New Roman"/>
                    </w:rPr>
                    <w:t xml:space="preserve"> Великие имена (герои битвы за Ленинград)</w:t>
                  </w:r>
                </w:p>
                <w:p w:rsidR="00604FC8" w:rsidRPr="00604FC8" w:rsidRDefault="00604FC8" w:rsidP="00604FC8">
                  <w:pPr>
                    <w:widowControl w:val="0"/>
                    <w:autoSpaceDE w:val="0"/>
                    <w:autoSpaceDN w:val="0"/>
                    <w:adjustRightInd w:val="0"/>
                    <w:spacing w:after="0" w:line="247" w:lineRule="exact"/>
                    <w:ind w:left="8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4FC8">
                    <w:rPr>
                      <w:rFonts w:ascii="Times New Roman" w:eastAsiaTheme="minorEastAsia" w:hAnsi="Times New Roman" w:cs="Times New Roman"/>
                    </w:rPr>
                    <w:t>Линейка</w:t>
                  </w:r>
                  <w:proofErr w:type="gramStart"/>
                  <w:r w:rsidRPr="00604FC8">
                    <w:rPr>
                      <w:rFonts w:ascii="Times New Roman" w:eastAsiaTheme="minorEastAsia" w:hAnsi="Times New Roman" w:cs="Times New Roman"/>
                    </w:rPr>
                    <w:t>.Д</w:t>
                  </w:r>
                  <w:proofErr w:type="gramEnd"/>
                  <w:r w:rsidRPr="00604FC8">
                    <w:rPr>
                      <w:rFonts w:ascii="Times New Roman" w:eastAsiaTheme="minorEastAsia" w:hAnsi="Times New Roman" w:cs="Times New Roman"/>
                    </w:rPr>
                    <w:t>ень</w:t>
                  </w:r>
                  <w:proofErr w:type="spellEnd"/>
                  <w:r w:rsidRPr="00604FC8">
                    <w:rPr>
                      <w:rFonts w:ascii="Times New Roman" w:eastAsiaTheme="minorEastAsia" w:hAnsi="Times New Roman" w:cs="Times New Roman"/>
                    </w:rPr>
                    <w:t xml:space="preserve"> заповедников и</w:t>
                  </w:r>
                </w:p>
                <w:p w:rsidR="00604FC8" w:rsidRPr="00604FC8" w:rsidRDefault="00604FC8" w:rsidP="00604FC8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04FC8">
                    <w:rPr>
                      <w:rFonts w:ascii="Times New Roman" w:eastAsiaTheme="minorEastAsia" w:hAnsi="Times New Roman" w:cs="Times New Roman"/>
                    </w:rPr>
                    <w:t>национальных парков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Default="00604FC8" w:rsidP="003015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26.01</w:t>
                  </w:r>
                </w:p>
                <w:p w:rsidR="00604FC8" w:rsidRPr="003015BD" w:rsidRDefault="00604FC8" w:rsidP="003015B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12.01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436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3F6B55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Заседания Совета</w:t>
                  </w:r>
                  <w:r w:rsidR="00782D5A" w:rsidRP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лидера</w:t>
                  </w:r>
                </w:p>
                <w:p w:rsidR="000F32D0" w:rsidRPr="003F6B55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3F6B55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58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Профилактическая работа</w:t>
                  </w:r>
                </w:p>
              </w:tc>
              <w:tc>
                <w:tcPr>
                  <w:tcW w:w="436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847E6" w:rsidRPr="007C01A6" w:rsidRDefault="000F32D0" w:rsidP="000847E6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0847E6"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="000847E6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контроль посещаемости занятий и успеваемости</w:t>
                  </w:r>
                </w:p>
                <w:p w:rsidR="000847E6" w:rsidRPr="007C01A6" w:rsidRDefault="000847E6" w:rsidP="000847E6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Рейды по профилактике опозданий среди учащихся класса.</w:t>
                  </w:r>
                </w:p>
                <w:p w:rsidR="000F32D0" w:rsidRPr="007C01A6" w:rsidRDefault="000847E6" w:rsidP="000847E6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занятости учащихся.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3F6B55" w:rsidRDefault="00FD7882" w:rsidP="003F6B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3F6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</w:t>
                  </w: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ечение</w:t>
                  </w:r>
                </w:p>
                <w:p w:rsidR="000F32D0" w:rsidRPr="00FD7882" w:rsidRDefault="00FD7882" w:rsidP="003F6B55">
                  <w:pPr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58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Консультации для родителей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Администрация, </w:t>
                  </w:r>
                  <w:proofErr w:type="spell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рук.</w:t>
                  </w:r>
                </w:p>
              </w:tc>
            </w:tr>
          </w:tbl>
          <w:p w:rsidR="000F32D0" w:rsidRPr="000F32D0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ru-RU"/>
              </w:rPr>
            </w:pPr>
          </w:p>
          <w:p w:rsidR="000F32D0" w:rsidRPr="00E8070C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 Е В </w:t>
            </w:r>
            <w:proofErr w:type="gramStart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Л Ь</w:t>
            </w:r>
          </w:p>
          <w:tbl>
            <w:tblPr>
              <w:tblW w:w="1034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16"/>
              <w:gridCol w:w="2405"/>
              <w:gridCol w:w="4378"/>
              <w:gridCol w:w="1841"/>
            </w:tblGrid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76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43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671" w:type="dxa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43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Конкурсная </w:t>
                  </w:r>
                  <w:proofErr w:type="gramStart"/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программа</w:t>
                  </w:r>
                  <w:proofErr w:type="gramEnd"/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посвященная Дню Защитников Отечества </w:t>
                  </w:r>
                </w:p>
                <w:p w:rsidR="000F32D0" w:rsidRPr="007C01A6" w:rsidRDefault="0031692E" w:rsidP="0031692E">
                  <w:pPr>
                    <w:spacing w:before="100" w:beforeAutospacing="1"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лассный час: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Города - герои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CE79B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ук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D7882" w:rsidRPr="000F32D0" w:rsidRDefault="0031692E" w:rsidP="0031692E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.02.201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43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</w:t>
                  </w:r>
                  <w:proofErr w:type="gramStart"/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</w:t>
                  </w:r>
                  <w:proofErr w:type="gramEnd"/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 «</w:t>
                  </w:r>
                  <w:r w:rsid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День святого Валентина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:rsidR="00CE79B0" w:rsidRPr="007C01A6" w:rsidRDefault="003015BD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«Вечер школьных друзей»</w:t>
                  </w:r>
                </w:p>
                <w:p w:rsidR="000F32D0" w:rsidRDefault="00FD7882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Классный час: «</w:t>
                  </w:r>
                  <w:r w:rsid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Рыцарский турнир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31692E" w:rsidRDefault="0031692E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1692E">
                    <w:rPr>
                      <w:rFonts w:ascii="Times New Roman" w:hAnsi="Times New Roman" w:cs="Times New Roman"/>
                    </w:rPr>
                    <w:t>Линейка</w:t>
                  </w:r>
                  <w:proofErr w:type="gramStart"/>
                  <w:r w:rsidRPr="0031692E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Pr="0031692E">
                    <w:rPr>
                      <w:rFonts w:ascii="Times New Roman" w:hAnsi="Times New Roman" w:cs="Times New Roman"/>
                    </w:rPr>
                    <w:t>талинградская</w:t>
                  </w:r>
                  <w:proofErr w:type="spellEnd"/>
                  <w:r w:rsidRPr="0031692E">
                    <w:rPr>
                      <w:rFonts w:ascii="Times New Roman" w:hAnsi="Times New Roman" w:cs="Times New Roman"/>
                    </w:rPr>
                    <w:t xml:space="preserve"> битва(герои Сталинградской битвы)</w:t>
                  </w:r>
                </w:p>
                <w:p w:rsidR="0031692E" w:rsidRPr="0031692E" w:rsidRDefault="0031692E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Линейка «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Жизнь-Родине</w:t>
                  </w:r>
                  <w:proofErr w:type="spellEnd"/>
                  <w:proofErr w:type="gramEnd"/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Честь-никому</w:t>
                  </w:r>
                  <w:proofErr w:type="spellEnd"/>
                  <w:proofErr w:type="gramEnd"/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FD7882" w:rsidRDefault="003F6B5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.02.201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31692E" w:rsidRDefault="00FD7882" w:rsidP="003169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</w:t>
                  </w:r>
                  <w:r w:rsidR="003169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.02.201</w:t>
                  </w:r>
                  <w:r w:rsidR="003169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31692E" w:rsidRDefault="0031692E" w:rsidP="0031692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2.02.16</w:t>
                  </w:r>
                </w:p>
                <w:p w:rsidR="00FD7882" w:rsidRPr="0031692E" w:rsidRDefault="0031692E" w:rsidP="0031692E">
                  <w:pPr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15.02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43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F6B55" w:rsidRPr="003F6B55" w:rsidRDefault="003F6B55" w:rsidP="003F6B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1.      Инструктажи ТБ</w:t>
                  </w:r>
                </w:p>
                <w:p w:rsidR="003F6B55" w:rsidRPr="003F6B55" w:rsidRDefault="003F6B55" w:rsidP="003F6B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2.      Информационная страница «Травмы школьников и их последствия»</w:t>
                  </w:r>
                </w:p>
                <w:p w:rsidR="00FD7882" w:rsidRPr="007C01A6" w:rsidRDefault="00FD7882" w:rsidP="00FD7882">
                  <w:pPr>
                    <w:spacing w:before="30" w:after="0" w:line="240" w:lineRule="atLeast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FD7882" w:rsidRDefault="00FD7882" w:rsidP="00FD7882">
                  <w:pPr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3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1692E" w:rsidRPr="0031692E" w:rsidRDefault="0031692E" w:rsidP="003F6B55">
                  <w:pPr>
                    <w:spacing w:before="30" w:after="0" w:line="240" w:lineRule="auto"/>
                    <w:textAlignment w:val="top"/>
                    <w:rPr>
                      <w:rFonts w:ascii="Times New Roman" w:hAnsi="Times New Roman" w:cs="Times New Roman"/>
                    </w:rPr>
                  </w:pPr>
                  <w:r w:rsidRPr="0031692E">
                    <w:rPr>
                      <w:rFonts w:ascii="Times New Roman" w:hAnsi="Times New Roman" w:cs="Times New Roman"/>
                    </w:rPr>
                    <w:t>Спортивно-игровая программа «Равнение в строю»</w:t>
                  </w:r>
                </w:p>
                <w:p w:rsidR="000F32D0" w:rsidRDefault="003F6B55" w:rsidP="003F6B55">
                  <w:pPr>
                    <w:spacing w:before="30" w:after="0" w:line="240" w:lineRule="auto"/>
                    <w:textAlignment w:val="top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3F6B55">
                    <w:rPr>
                      <w:rFonts w:ascii="Times New Roman" w:eastAsia="Calibri" w:hAnsi="Times New Roman" w:cs="Times New Roman"/>
                    </w:rPr>
                    <w:t>Смотр строя и песни   </w:t>
                  </w:r>
                </w:p>
                <w:p w:rsidR="0031692E" w:rsidRPr="003F6B55" w:rsidRDefault="0031692E" w:rsidP="003F6B55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Конкурс рисунков «Современная армия глазами детей»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3F6B5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.02.201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D7882" w:rsidRDefault="003F6B55" w:rsidP="00FD788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.02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.201</w:t>
                  </w:r>
                  <w:r w:rsidR="0031692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FD7882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43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Заседания Совета </w:t>
                  </w:r>
                  <w:r w:rsidR="000847E6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лидера</w:t>
                  </w:r>
                </w:p>
                <w:p w:rsidR="003015BD" w:rsidRPr="007C01A6" w:rsidRDefault="003015BD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«День защитника Отечества» поздравительная открытка</w:t>
                  </w:r>
                </w:p>
                <w:p w:rsidR="000F32D0" w:rsidRPr="007C01A6" w:rsidRDefault="000F32D0" w:rsidP="00FD7882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76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Профилактическая работа</w:t>
                  </w:r>
                </w:p>
              </w:tc>
              <w:tc>
                <w:tcPr>
                  <w:tcW w:w="43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847E6" w:rsidRPr="007C01A6" w:rsidRDefault="000847E6" w:rsidP="000847E6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контроль посещаемости занятий и успеваемости</w:t>
                  </w:r>
                </w:p>
                <w:p w:rsidR="000847E6" w:rsidRPr="007C01A6" w:rsidRDefault="000847E6" w:rsidP="000847E6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Рейды по профилактике опозданий среди учащихся класса.</w:t>
                  </w:r>
                </w:p>
                <w:p w:rsidR="000F32D0" w:rsidRPr="007C01A6" w:rsidRDefault="000847E6" w:rsidP="000847E6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занятости учащихся.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FD7882" w:rsidRDefault="00CE79B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ук</w:t>
                  </w:r>
                </w:p>
                <w:p w:rsidR="000F32D0" w:rsidRPr="00FD7882" w:rsidRDefault="00FD7882" w:rsidP="00FD7882">
                  <w:pPr>
                    <w:ind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4076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3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3F6B55" w:rsidRPr="003F6B55" w:rsidRDefault="003F6B55" w:rsidP="003F6B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 xml:space="preserve">1.      Анкетирование родителей </w:t>
                  </w:r>
                  <w:r w:rsidRPr="003F6B55">
                    <w:rPr>
                      <w:rFonts w:ascii="Times New Roman" w:eastAsia="Calibri" w:hAnsi="Times New Roman" w:cs="Times New Roman"/>
                      <w:iCs/>
                    </w:rPr>
                    <w:t>«Профессии, которые выбирают наши дети» - лекторий для родителей</w:t>
                  </w:r>
                </w:p>
                <w:p w:rsidR="000F32D0" w:rsidRPr="007C01A6" w:rsidRDefault="003F6B55" w:rsidP="0031692E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2.      Родительск</w:t>
                  </w:r>
                  <w:r>
                    <w:rPr>
                      <w:rFonts w:ascii="Times New Roman" w:hAnsi="Times New Roman" w:cs="Times New Roman"/>
                    </w:rPr>
                    <w:t>ое</w:t>
                  </w:r>
                  <w:r w:rsidRPr="003F6B55">
                    <w:rPr>
                      <w:rFonts w:ascii="Times New Roman" w:eastAsia="Calibri" w:hAnsi="Times New Roman" w:cs="Times New Roman"/>
                    </w:rPr>
                    <w:t xml:space="preserve"> собрани</w:t>
                  </w:r>
                  <w:r>
                    <w:rPr>
                      <w:rFonts w:ascii="Times New Roman" w:hAnsi="Times New Roman" w:cs="Times New Roman"/>
                    </w:rPr>
                    <w:t>е «</w:t>
                  </w:r>
                  <w:r w:rsidR="0031692E" w:rsidRPr="0031692E">
                    <w:rPr>
                      <w:rFonts w:ascii="Times New Roman" w:hAnsi="Times New Roman" w:cs="Times New Roman"/>
                      <w:szCs w:val="32"/>
                    </w:rPr>
                    <w:t>Виды правонарушений несовершеннолетних и ответственность за них</w:t>
                  </w:r>
                  <w:r w:rsidR="0031692E" w:rsidRPr="0031692E">
                    <w:rPr>
                      <w:b/>
                      <w:color w:val="0000FF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CE79B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Администрация, </w:t>
                  </w:r>
                  <w:proofErr w:type="spell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рук.</w:t>
                  </w:r>
                </w:p>
              </w:tc>
            </w:tr>
          </w:tbl>
          <w:p w:rsidR="000F32D0" w:rsidRPr="00E8070C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 А </w:t>
            </w:r>
            <w:proofErr w:type="gramStart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</w:t>
            </w:r>
          </w:p>
          <w:tbl>
            <w:tblPr>
              <w:tblW w:w="1034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15"/>
              <w:gridCol w:w="2105"/>
              <w:gridCol w:w="4678"/>
              <w:gridCol w:w="1842"/>
            </w:tblGrid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37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670" w:type="dxa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0F32D0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Классные часы-диспуты «</w:t>
                  </w:r>
                  <w:r w:rsid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Порочный круг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:rsidR="000F32D0" w:rsidRPr="007C01A6" w:rsidRDefault="003F6B55" w:rsidP="000F32D0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Классный час «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Мама первое слово…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:rsidR="000F32D0" w:rsidRPr="007C01A6" w:rsidRDefault="0031692E" w:rsidP="0031692E">
                  <w:pPr>
                    <w:spacing w:before="100" w:beforeAutospacing="1"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</w:rPr>
                    <w:t>Утренник «Волшебный мир театра»</w:t>
                  </w: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3F6B5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14.03.2015</w:t>
                  </w:r>
                </w:p>
                <w:p w:rsidR="000F32D0" w:rsidRPr="000F32D0" w:rsidRDefault="003F6B5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6.03.2015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  в библиотеку, поездки в музей</w:t>
                  </w: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F6B55" w:rsidRDefault="003F6B55" w:rsidP="003F6B55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День здоровья</w:t>
                  </w:r>
                </w:p>
                <w:p w:rsidR="003F6B55" w:rsidRPr="003F6B55" w:rsidRDefault="003F6B55" w:rsidP="003F6B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3F6B55">
                    <w:rPr>
                      <w:rFonts w:ascii="Times New Roman" w:eastAsia="Calibri" w:hAnsi="Times New Roman" w:cs="Times New Roman"/>
                    </w:rPr>
                    <w:t>Инструктажи ТБ</w:t>
                  </w:r>
                </w:p>
                <w:p w:rsidR="003F6B55" w:rsidRPr="003F6B55" w:rsidRDefault="003F6B55" w:rsidP="0031692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     Информационная страница «Квартирные пожары и их последствия»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FD7882" w:rsidP="00FD788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3F6B55" w:rsidRPr="003F6B55" w:rsidRDefault="003F6B55" w:rsidP="0031692E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 xml:space="preserve">Праздничный концерт «Международный </w:t>
                  </w:r>
                  <w:r w:rsidRPr="003F6B55">
                    <w:rPr>
                      <w:rFonts w:ascii="Times New Roman" w:eastAsia="Calibri" w:hAnsi="Times New Roman" w:cs="Times New Roman"/>
                    </w:rPr>
                    <w:lastRenderedPageBreak/>
                    <w:t>женский день».</w:t>
                  </w:r>
                </w:p>
                <w:p w:rsidR="00FD7882" w:rsidRDefault="00FD7882" w:rsidP="003169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="003F6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 программа для девочек класса</w:t>
                  </w:r>
                </w:p>
                <w:p w:rsidR="00FD7882" w:rsidRPr="007C01A6" w:rsidRDefault="00FD7882" w:rsidP="00AA69C3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Default="00CE79B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Мальчики 1 – 11кл.</w:t>
                  </w:r>
                </w:p>
                <w:p w:rsidR="003F6B55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месяца</w:t>
                  </w:r>
                </w:p>
                <w:p w:rsidR="008444BD" w:rsidRPr="003F6B55" w:rsidRDefault="0031692E" w:rsidP="0031692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3F6B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.03.201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Заседания Совета </w:t>
                  </w:r>
                  <w:r w:rsidR="00CE79B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лидера</w:t>
                  </w:r>
                </w:p>
                <w:p w:rsidR="000F32D0" w:rsidRPr="007C01A6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Акция: «Лучший дневник»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FD7882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F32D0" w:rsidRPr="00FD7882" w:rsidRDefault="00FD7882" w:rsidP="00FD78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10.03 – 16.03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37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Профилактическая работа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Беседы с учащимися, состоящими на учете у классного руководителя</w:t>
                  </w:r>
                </w:p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контроль посещаемости занятий и успеваемости</w:t>
                  </w:r>
                </w:p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Рейды по профилактике опозданий среди учащихся класса.</w:t>
                  </w:r>
                </w:p>
                <w:p w:rsidR="000F32D0" w:rsidRPr="007C01A6" w:rsidRDefault="008444BD" w:rsidP="008444BD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занятости учащихся.</w:t>
                  </w: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8444BD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ук.</w:t>
                  </w:r>
                </w:p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37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Консультации для родителей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FD7882"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Совместный рейд в семьи учащихся.</w:t>
                  </w:r>
                </w:p>
                <w:p w:rsidR="000F32D0" w:rsidRPr="007C01A6" w:rsidRDefault="000F32D0" w:rsidP="00CC11A1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Администрация, </w:t>
                  </w:r>
                  <w:proofErr w:type="spell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рук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., 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психолог. 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37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Взаимо</w:t>
                  </w:r>
                  <w:proofErr w:type="spell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действие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с социумом</w:t>
                  </w:r>
                </w:p>
              </w:tc>
              <w:tc>
                <w:tcPr>
                  <w:tcW w:w="46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Профилактическая работа с привлечением правоохранительных органов и медицинской службы</w:t>
                  </w:r>
                </w:p>
              </w:tc>
              <w:tc>
                <w:tcPr>
                  <w:tcW w:w="179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Классн</w:t>
                  </w:r>
                  <w:proofErr w:type="spell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рук.</w:t>
                  </w:r>
                </w:p>
              </w:tc>
            </w:tr>
          </w:tbl>
          <w:p w:rsidR="000F32D0" w:rsidRPr="00E8070C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80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 Е Л Ь</w:t>
            </w:r>
          </w:p>
          <w:tbl>
            <w:tblPr>
              <w:tblW w:w="1034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11"/>
              <w:gridCol w:w="2148"/>
              <w:gridCol w:w="4671"/>
              <w:gridCol w:w="1810"/>
            </w:tblGrid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835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22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8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808" w:type="pct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10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22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0F32D0" w:rsidP="00CC11A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gramStart"/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gramEnd"/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ч</w:t>
                  </w:r>
                  <w:proofErr w:type="gramEnd"/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ас</w:t>
                  </w:r>
                  <w:r w:rsidR="003F6B55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</w:t>
                  </w:r>
                  <w:r w:rsidR="00CC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Твоё русское имя</w:t>
                  </w:r>
                  <w:r w:rsidR="00FD7882" w:rsidRPr="00FD7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F32D0" w:rsidRPr="007C01A6" w:rsidRDefault="000F32D0" w:rsidP="00CC11A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0F32D0" w:rsidRPr="007C01A6" w:rsidRDefault="00FD7882" w:rsidP="00CC11A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 «Первый человек в космосе»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  <w:p w:rsidR="000F32D0" w:rsidRPr="003F6B55" w:rsidRDefault="000F32D0" w:rsidP="007C01A6">
                  <w:pPr>
                    <w:spacing w:before="100" w:beforeAutospacing="1"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CC11A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3F6B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.04.201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D7882" w:rsidRDefault="00CC11A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.04.201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FD7882" w:rsidRPr="00CC11A1" w:rsidRDefault="00FD7882" w:rsidP="00CC11A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22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F6B55" w:rsidRPr="003F6B55" w:rsidRDefault="003F6B55" w:rsidP="003F6B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1.      « 1 апреля» - веселые переменки</w:t>
                  </w:r>
                </w:p>
                <w:p w:rsidR="003F6B55" w:rsidRPr="003F6B55" w:rsidRDefault="003F6B55" w:rsidP="003F6B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2.       «День космонавтики»- веселые переменки</w:t>
                  </w:r>
                </w:p>
                <w:p w:rsidR="00FD7882" w:rsidRPr="007C01A6" w:rsidRDefault="003F6B55" w:rsidP="003F6B55">
                  <w:pPr>
                    <w:spacing w:before="30"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3</w:t>
                  </w:r>
                  <w:r w:rsidR="00CC11A1">
                    <w:rPr>
                      <w:rFonts w:ascii="Times New Roman" w:eastAsia="Calibri" w:hAnsi="Times New Roman" w:cs="Times New Roman"/>
                    </w:rPr>
                    <w:t xml:space="preserve">. </w:t>
                  </w:r>
                  <w:r w:rsidR="00CC11A1" w:rsidRPr="00F25E4A">
                    <w:rPr>
                      <w:rFonts w:ascii="Cambria" w:eastAsiaTheme="minorEastAsia" w:hAnsi="Cambria" w:cs="Cambria"/>
                    </w:rPr>
                    <w:t xml:space="preserve"> </w:t>
                  </w:r>
                  <w:r w:rsidR="00CC11A1" w:rsidRPr="00CC11A1">
                    <w:rPr>
                      <w:rFonts w:ascii="Times New Roman" w:eastAsiaTheme="minorEastAsia" w:hAnsi="Times New Roman" w:cs="Times New Roman"/>
                    </w:rPr>
                    <w:t>Международный день птиц: - конкурс рисунков</w:t>
                  </w:r>
                </w:p>
              </w:tc>
              <w:tc>
                <w:tcPr>
                  <w:tcW w:w="8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22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3F6B55" w:rsidRPr="003F6B55" w:rsidRDefault="003F6B55" w:rsidP="003F6B55">
                  <w:pPr>
                    <w:rPr>
                      <w:rFonts w:ascii="Times New Roman" w:hAnsi="Times New Roman" w:cs="Times New Roman"/>
                    </w:rPr>
                  </w:pPr>
                  <w:r w:rsidRPr="00956CAF">
                    <w:rPr>
                      <w:rFonts w:ascii="Calibri" w:eastAsia="Calibri" w:hAnsi="Calibri" w:cs="Times New Roman"/>
                    </w:rPr>
                    <w:t xml:space="preserve">    </w:t>
                  </w:r>
                  <w:r w:rsidRPr="003F6B55">
                    <w:rPr>
                      <w:rFonts w:ascii="Times New Roman" w:eastAsia="Calibri" w:hAnsi="Times New Roman" w:cs="Times New Roman"/>
                    </w:rPr>
                    <w:t>Инструктажи ТБ</w:t>
                  </w:r>
                </w:p>
                <w:p w:rsidR="003F6B55" w:rsidRPr="003F6B55" w:rsidRDefault="003F6B55" w:rsidP="003F6B55">
                  <w:pPr>
                    <w:rPr>
                      <w:rFonts w:ascii="Times New Roman" w:hAnsi="Times New Roman" w:cs="Times New Roman"/>
                    </w:rPr>
                  </w:pPr>
                  <w:r w:rsidRPr="003F6B55">
                    <w:rPr>
                      <w:rFonts w:ascii="Times New Roman" w:hAnsi="Times New Roman" w:cs="Times New Roman"/>
                    </w:rPr>
                    <w:t>   </w:t>
                  </w:r>
                  <w:r w:rsidRPr="003F6B55">
                    <w:rPr>
                      <w:rFonts w:ascii="Times New Roman" w:eastAsia="Calibri" w:hAnsi="Times New Roman" w:cs="Times New Roman"/>
                    </w:rPr>
                    <w:t xml:space="preserve">Беседа «Алкоголизм – бич </w:t>
                  </w:r>
                  <w:r w:rsidRPr="003F6B55">
                    <w:rPr>
                      <w:rFonts w:ascii="Times New Roman" w:hAnsi="Times New Roman" w:cs="Times New Roman"/>
                    </w:rPr>
                    <w:t xml:space="preserve">  народов» </w:t>
                  </w:r>
                </w:p>
                <w:p w:rsidR="00FD7882" w:rsidRPr="003F6B55" w:rsidRDefault="003F6B55" w:rsidP="003F6B55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Спортивная игра «Зарница»</w:t>
                  </w:r>
                </w:p>
              </w:tc>
              <w:tc>
                <w:tcPr>
                  <w:tcW w:w="8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3F6B5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2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AA69C3" w:rsidRPr="00D807DA" w:rsidRDefault="00AA69C3" w:rsidP="00AA69C3">
                  <w:pPr>
                    <w:jc w:val="center"/>
                    <w:rPr>
                      <w:rFonts w:ascii="Georgia" w:hAnsi="Georgia" w:cs="Tahoma"/>
                      <w:sz w:val="20"/>
                      <w:szCs w:val="20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Акция «Чистое село. Чистая школа»</w:t>
                  </w:r>
                </w:p>
                <w:p w:rsidR="000F32D0" w:rsidRPr="007C01A6" w:rsidRDefault="00AA69C3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807DA">
                    <w:rPr>
                      <w:rFonts w:ascii="Georgia" w:hAnsi="Georgia" w:cs="Tahoma"/>
                      <w:sz w:val="20"/>
                      <w:szCs w:val="20"/>
                    </w:rPr>
                    <w:t>Трудовой десант  по благоустройству школьного двора</w:t>
                  </w:r>
                </w:p>
                <w:p w:rsid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Конкурсно</w:t>
                  </w:r>
                  <w:proofErr w:type="spellEnd"/>
                  <w:r w:rsidR="00AA69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AA69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развлекательная программа «</w:t>
                  </w:r>
                  <w:r w:rsidR="003F6B55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Первое апреля, или с днём смеха вас!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» (в классе)</w:t>
                  </w:r>
                </w:p>
                <w:p w:rsidR="00CC11A1" w:rsidRPr="007C01A6" w:rsidRDefault="00CC11A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11A1">
                    <w:rPr>
                      <w:rFonts w:ascii="Times New Roman" w:eastAsiaTheme="minorEastAsia" w:hAnsi="Times New Roman" w:cs="Times New Roman"/>
                    </w:rPr>
                    <w:t xml:space="preserve">Конкурс </w:t>
                  </w:r>
                  <w:proofErr w:type="spellStart"/>
                  <w:r w:rsidRPr="00CC11A1">
                    <w:rPr>
                      <w:rFonts w:ascii="Times New Roman" w:eastAsiaTheme="minorEastAsia" w:hAnsi="Times New Roman" w:cs="Times New Roman"/>
                    </w:rPr>
                    <w:t>флешмобо</w:t>
                  </w:r>
                  <w:proofErr w:type="gramStart"/>
                  <w:r w:rsidRPr="00CC11A1">
                    <w:rPr>
                      <w:rFonts w:ascii="Times New Roman" w:eastAsiaTheme="minorEastAsia" w:hAnsi="Times New Roman" w:cs="Times New Roman"/>
                    </w:rPr>
                    <w:t>в</w:t>
                  </w:r>
                  <w:proofErr w:type="spellEnd"/>
                  <w:r w:rsidRPr="00CC11A1">
                    <w:rPr>
                      <w:rFonts w:ascii="Times New Roman" w:eastAsiaTheme="minorEastAsia" w:hAnsi="Times New Roman" w:cs="Times New Roman"/>
                    </w:rPr>
                    <w:t>(</w:t>
                  </w:r>
                  <w:proofErr w:type="gramEnd"/>
                  <w:r w:rsidRPr="00CC11A1">
                    <w:rPr>
                      <w:rFonts w:ascii="Times New Roman" w:eastAsiaTheme="minorEastAsia" w:hAnsi="Times New Roman" w:cs="Times New Roman"/>
                    </w:rPr>
                    <w:t xml:space="preserve"> к </w:t>
                  </w:r>
                  <w:proofErr w:type="spellStart"/>
                  <w:r w:rsidRPr="00CC11A1">
                    <w:rPr>
                      <w:rFonts w:ascii="Times New Roman" w:eastAsiaTheme="minorEastAsia" w:hAnsi="Times New Roman" w:cs="Times New Roman"/>
                    </w:rPr>
                    <w:t>междунар.дню</w:t>
                  </w:r>
                  <w:proofErr w:type="spellEnd"/>
                  <w:r w:rsidRPr="00CC11A1">
                    <w:rPr>
                      <w:rFonts w:ascii="Times New Roman" w:eastAsiaTheme="minorEastAsia" w:hAnsi="Times New Roman" w:cs="Times New Roman"/>
                    </w:rPr>
                    <w:t xml:space="preserve"> танца</w:t>
                  </w:r>
                  <w:r>
                    <w:rPr>
                      <w:rFonts w:ascii="Cambria" w:eastAsiaTheme="minorEastAsia" w:hAnsi="Cambria" w:cs="Cambria"/>
                    </w:rPr>
                    <w:t>)</w:t>
                  </w:r>
                </w:p>
                <w:p w:rsidR="000F32D0" w:rsidRPr="007C01A6" w:rsidRDefault="000F32D0" w:rsidP="00FD7882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ук. 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F32D0" w:rsidRDefault="00FD7882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1.04.201</w:t>
                  </w:r>
                  <w:r w:rsidR="00CC1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CC11A1" w:rsidRDefault="00CC11A1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C11A1" w:rsidRDefault="00CC11A1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C11A1" w:rsidRDefault="00CC11A1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C11A1" w:rsidRPr="000F32D0" w:rsidRDefault="00CC11A1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29.04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22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Заседания Совета</w:t>
                  </w:r>
                  <w:r w:rsidR="008444BD"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лидера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835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Профилактическая работа</w:t>
                  </w:r>
                </w:p>
              </w:tc>
              <w:tc>
                <w:tcPr>
                  <w:tcW w:w="22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Беседы с учащимися, состоящими на учете у классного руководителя</w:t>
                  </w:r>
                </w:p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посещаемости занятий и успеваемости</w:t>
                  </w:r>
                </w:p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Рейды по профилактике опозданий среди учащихся класса.</w:t>
                  </w:r>
                </w:p>
                <w:p w:rsidR="000F32D0" w:rsidRPr="007C01A6" w:rsidRDefault="008444BD" w:rsidP="008444BD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занятости учащихся.</w:t>
                  </w:r>
                </w:p>
              </w:tc>
              <w:tc>
                <w:tcPr>
                  <w:tcW w:w="8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FD7882" w:rsidRDefault="008444BD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ук.</w:t>
                  </w:r>
                </w:p>
                <w:p w:rsidR="000F32D0" w:rsidRPr="00FD7882" w:rsidRDefault="00FD7882" w:rsidP="00FD788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835" w:type="pct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225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Консультации для родителей</w:t>
                  </w:r>
                </w:p>
                <w:p w:rsidR="000F32D0" w:rsidRPr="007C01A6" w:rsidRDefault="003F6B55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Родительское собрание «</w:t>
                  </w:r>
                  <w:r w:rsidR="00CC11A1" w:rsidRPr="00CC11A1">
                    <w:rPr>
                      <w:rFonts w:ascii="Times New Roman" w:hAnsi="Times New Roman" w:cs="Times New Roman"/>
                      <w:szCs w:val="32"/>
                    </w:rPr>
                    <w:t>Роль СМИ в жизни подростка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="000F32D0"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Администрация, </w:t>
                  </w:r>
                  <w:proofErr w:type="spell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рук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., 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психолог. </w:t>
                  </w:r>
                </w:p>
                <w:p w:rsidR="000F32D0" w:rsidRPr="000F32D0" w:rsidRDefault="00CC11A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  <w:r w:rsidR="003F6B5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.04.201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F32D0" w:rsidRPr="0047382F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 </w:t>
            </w:r>
            <w:proofErr w:type="gramStart"/>
            <w:r w:rsidRPr="00473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Й</w:t>
            </w:r>
            <w:proofErr w:type="gramEnd"/>
          </w:p>
          <w:tbl>
            <w:tblPr>
              <w:tblW w:w="1034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15"/>
              <w:gridCol w:w="2105"/>
              <w:gridCol w:w="4679"/>
              <w:gridCol w:w="1841"/>
            </w:tblGrid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37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Разделы</w:t>
                  </w:r>
                </w:p>
              </w:tc>
              <w:tc>
                <w:tcPr>
                  <w:tcW w:w="46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Классные часы, Мероприятия 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66CCFF"/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1670" w:type="dxa"/>
                  <w:vMerge w:val="restar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учащимися по направлениям воспитательной деятельности</w:t>
                  </w: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«Я – Человек»</w:t>
                  </w:r>
                </w:p>
              </w:tc>
              <w:tc>
                <w:tcPr>
                  <w:tcW w:w="46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День семьи 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«Семейные </w:t>
                  </w:r>
                  <w:r w:rsid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ценности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:rsidR="000F32D0" w:rsidRDefault="000F32D0" w:rsidP="00544187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3F6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FD7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</w:t>
                  </w:r>
                  <w:r w:rsidR="003F6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мужества</w:t>
                  </w:r>
                  <w:r w:rsidR="00FD7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«Мои </w:t>
                  </w:r>
                  <w:r w:rsidR="003F6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ветераны-</w:t>
                  </w:r>
                  <w:r w:rsidR="00FD78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односельчане»</w:t>
                  </w:r>
                </w:p>
                <w:p w:rsidR="00FD7882" w:rsidRPr="007C01A6" w:rsidRDefault="00FD7882" w:rsidP="00544187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час: «Итоги года»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CC11A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.05.201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0F32D0" w:rsidRPr="000F32D0" w:rsidRDefault="00CC11A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.05.201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CC11A1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  <w:r w:rsidR="00FD7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.05.201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«Моя Родина»</w:t>
                  </w:r>
                </w:p>
              </w:tc>
              <w:tc>
                <w:tcPr>
                  <w:tcW w:w="46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FD7882" w:rsidRPr="003F6B55" w:rsidRDefault="00FD7882" w:rsidP="00AD01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Митинг «Память»</w:t>
                  </w:r>
                </w:p>
                <w:p w:rsidR="00AD0173" w:rsidRPr="003F6B55" w:rsidRDefault="00FD7882" w:rsidP="00AD0173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F6B55">
                    <w:rPr>
                      <w:rFonts w:ascii="Times New Roman" w:hAnsi="Times New Roman" w:cs="Times New Roman"/>
                      <w:szCs w:val="20"/>
                    </w:rPr>
                    <w:t>У</w:t>
                  </w:r>
                  <w:r w:rsidR="00AD0173" w:rsidRPr="003F6B55">
                    <w:rPr>
                      <w:rFonts w:ascii="Times New Roman" w:hAnsi="Times New Roman" w:cs="Times New Roman"/>
                      <w:szCs w:val="20"/>
                    </w:rPr>
                    <w:t>частие в акции «береги памятники»</w:t>
                  </w:r>
                </w:p>
                <w:p w:rsidR="000F32D0" w:rsidRPr="003F6B55" w:rsidRDefault="00FD7882" w:rsidP="00AD0173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F6B55">
                    <w:rPr>
                      <w:rFonts w:ascii="Times New Roman" w:hAnsi="Times New Roman" w:cs="Times New Roman"/>
                      <w:szCs w:val="20"/>
                    </w:rPr>
                    <w:t>П</w:t>
                  </w:r>
                  <w:r w:rsidR="00AD0173" w:rsidRPr="003F6B55">
                    <w:rPr>
                      <w:rFonts w:ascii="Times New Roman" w:hAnsi="Times New Roman" w:cs="Times New Roman"/>
                      <w:szCs w:val="20"/>
                    </w:rPr>
                    <w:t>оздравление ветеранов, встречи с ветеранами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9.05.201</w:t>
                  </w:r>
                  <w:r w:rsidR="00CC1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ук. </w:t>
                  </w:r>
                </w:p>
                <w:p w:rsidR="003F6B55" w:rsidRPr="000F32D0" w:rsidRDefault="003F6B55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3F6B55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«За здоровый образ жизни»</w:t>
                  </w:r>
                </w:p>
              </w:tc>
              <w:tc>
                <w:tcPr>
                  <w:tcW w:w="46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3F6B55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FD7882" w:rsidRPr="003F6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Тематические классные часы по ПДД.</w:t>
                  </w:r>
                </w:p>
                <w:p w:rsidR="000F32D0" w:rsidRPr="003F6B55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  <w:r w:rsidR="000F32D0"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«Мир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прекрасного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6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3F6B55" w:rsidRDefault="000F32D0" w:rsidP="00544187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F6B5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Праздник Последнего звонка</w:t>
                  </w:r>
                </w:p>
                <w:p w:rsidR="003F6B55" w:rsidRPr="003F6B55" w:rsidRDefault="003F6B55" w:rsidP="00CC11A1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F6B55">
                    <w:rPr>
                      <w:rFonts w:ascii="Times New Roman" w:eastAsia="Calibri" w:hAnsi="Times New Roman" w:cs="Times New Roman"/>
                    </w:rPr>
                    <w:t>Праздник «</w:t>
                  </w:r>
                  <w:r w:rsidR="00CC11A1">
                    <w:rPr>
                      <w:rFonts w:ascii="Times New Roman" w:eastAsia="Calibri" w:hAnsi="Times New Roman" w:cs="Times New Roman"/>
                    </w:rPr>
                    <w:t>Аллея звёзд</w:t>
                  </w:r>
                  <w:r w:rsidRPr="003F6B55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25.05.201</w:t>
                  </w:r>
                  <w:r w:rsidR="00CC1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3F6B55" w:rsidP="00CC11A1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30.05.201</w:t>
                  </w:r>
                  <w:r w:rsidR="00CC11A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0F32D0" w:rsidRPr="000F32D0" w:rsidRDefault="000F32D0" w:rsidP="000F3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Ученическое самоуправление</w:t>
                  </w:r>
                </w:p>
              </w:tc>
              <w:tc>
                <w:tcPr>
                  <w:tcW w:w="46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Заседания и Совета </w:t>
                  </w:r>
                  <w:r w:rsidR="00544187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лидера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F32D0" w:rsidRPr="000F32D0" w:rsidRDefault="00FD7882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301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37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Профилактическая работа</w:t>
                  </w:r>
                </w:p>
              </w:tc>
              <w:tc>
                <w:tcPr>
                  <w:tcW w:w="46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Беседы с учащимися, состоящими на учете у классного руководителя</w:t>
                  </w:r>
                  <w:r w:rsidR="00AD017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</w:t>
                  </w:r>
                </w:p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контроль посещаемости занятий и успеваемости</w:t>
                  </w:r>
                </w:p>
                <w:p w:rsidR="008444BD" w:rsidRPr="007C01A6" w:rsidRDefault="008444BD" w:rsidP="008444BD">
                  <w:pPr>
                    <w:tabs>
                      <w:tab w:val="num" w:pos="360"/>
                    </w:tabs>
                    <w:spacing w:after="0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Рейды по профилактике опозданий среди учащихся класса.</w:t>
                  </w:r>
                </w:p>
                <w:p w:rsidR="000F32D0" w:rsidRPr="007C01A6" w:rsidRDefault="008444BD" w:rsidP="008444BD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        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Организация занятости учащихся.</w:t>
                  </w: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8444BD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ук.</w:t>
                  </w:r>
                </w:p>
              </w:tc>
            </w:tr>
            <w:tr w:rsidR="000F32D0" w:rsidRPr="000F32D0">
              <w:trPr>
                <w:tblCellSpacing w:w="15" w:type="dxa"/>
                <w:jc w:val="center"/>
              </w:trPr>
              <w:tc>
                <w:tcPr>
                  <w:tcW w:w="377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E8070C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464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Консультации для родителей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0F32D0" w:rsidRPr="007C01A6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Общешкольно</w:t>
                  </w:r>
                  <w:r w:rsidR="00544187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 родительское собрание, классн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ое собрание</w:t>
                  </w:r>
                  <w:r w:rsidR="00544187"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7C01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классам по итогам года</w:t>
                  </w:r>
                </w:p>
                <w:p w:rsidR="000F32D0" w:rsidRPr="007C01A6" w:rsidRDefault="000F32D0" w:rsidP="00AD0173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Администрация, </w:t>
                  </w:r>
                  <w:proofErr w:type="spell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рук</w:t>
                  </w:r>
                  <w:proofErr w:type="gramStart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., </w:t>
                  </w:r>
                  <w:proofErr w:type="gramEnd"/>
                  <w:r w:rsidRPr="000F3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психолог. </w:t>
                  </w:r>
                </w:p>
                <w:p w:rsidR="000F32D0" w:rsidRPr="000F32D0" w:rsidRDefault="000F32D0" w:rsidP="000F32D0">
                  <w:pPr>
                    <w:spacing w:before="30"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F32D0" w:rsidRPr="000F32D0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ru-RU"/>
              </w:rPr>
            </w:pPr>
          </w:p>
          <w:p w:rsidR="000F32D0" w:rsidRPr="000F32D0" w:rsidRDefault="000F32D0" w:rsidP="000F32D0">
            <w:pPr>
              <w:spacing w:before="100" w:beforeAutospacing="1" w:after="100" w:afterAutospacing="1" w:line="180" w:lineRule="atLeast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ru-RU"/>
              </w:rPr>
            </w:pPr>
          </w:p>
          <w:p w:rsidR="000F32D0" w:rsidRPr="000F32D0" w:rsidRDefault="000F32D0" w:rsidP="000F32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337D3" w:rsidRDefault="00D337D3"/>
    <w:sectPr w:rsidR="00D337D3" w:rsidSect="00D416D9">
      <w:pgSz w:w="11906" w:h="16838"/>
      <w:pgMar w:top="510" w:right="567" w:bottom="51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10.5pt" o:bullet="t">
        <v:imagedata r:id="rId1" o:title="li"/>
      </v:shape>
    </w:pict>
  </w:numPicBullet>
  <w:abstractNum w:abstractNumId="0">
    <w:nsid w:val="068141B1"/>
    <w:multiLevelType w:val="multilevel"/>
    <w:tmpl w:val="B1F6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9225E"/>
    <w:multiLevelType w:val="multilevel"/>
    <w:tmpl w:val="66FE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A0E88"/>
    <w:multiLevelType w:val="multilevel"/>
    <w:tmpl w:val="545C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143CB4"/>
    <w:multiLevelType w:val="multilevel"/>
    <w:tmpl w:val="F822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1D4F"/>
    <w:multiLevelType w:val="multilevel"/>
    <w:tmpl w:val="3C84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E2037"/>
    <w:multiLevelType w:val="multilevel"/>
    <w:tmpl w:val="207C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074FD"/>
    <w:multiLevelType w:val="multilevel"/>
    <w:tmpl w:val="CF78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D0"/>
    <w:rsid w:val="0000742E"/>
    <w:rsid w:val="00013E46"/>
    <w:rsid w:val="000847E6"/>
    <w:rsid w:val="000A432B"/>
    <w:rsid w:val="000F32D0"/>
    <w:rsid w:val="0017355A"/>
    <w:rsid w:val="001858B6"/>
    <w:rsid w:val="003015BD"/>
    <w:rsid w:val="003151D1"/>
    <w:rsid w:val="0031692E"/>
    <w:rsid w:val="00317062"/>
    <w:rsid w:val="00330F0F"/>
    <w:rsid w:val="003A5380"/>
    <w:rsid w:val="003F6B55"/>
    <w:rsid w:val="004015CA"/>
    <w:rsid w:val="00431EE9"/>
    <w:rsid w:val="0047382F"/>
    <w:rsid w:val="00500C84"/>
    <w:rsid w:val="00501097"/>
    <w:rsid w:val="00544187"/>
    <w:rsid w:val="005C4A03"/>
    <w:rsid w:val="00604FC8"/>
    <w:rsid w:val="006125E7"/>
    <w:rsid w:val="0064476F"/>
    <w:rsid w:val="00653054"/>
    <w:rsid w:val="007135F2"/>
    <w:rsid w:val="00732F56"/>
    <w:rsid w:val="00782D5A"/>
    <w:rsid w:val="007B7A12"/>
    <w:rsid w:val="007C01A6"/>
    <w:rsid w:val="00842197"/>
    <w:rsid w:val="008444BD"/>
    <w:rsid w:val="00861703"/>
    <w:rsid w:val="008E449B"/>
    <w:rsid w:val="00942366"/>
    <w:rsid w:val="00960B18"/>
    <w:rsid w:val="009E4163"/>
    <w:rsid w:val="00AA69C3"/>
    <w:rsid w:val="00AD0173"/>
    <w:rsid w:val="00BA0D31"/>
    <w:rsid w:val="00C33559"/>
    <w:rsid w:val="00C41D40"/>
    <w:rsid w:val="00C537D1"/>
    <w:rsid w:val="00C544B5"/>
    <w:rsid w:val="00CA7E9D"/>
    <w:rsid w:val="00CB486C"/>
    <w:rsid w:val="00CC11A1"/>
    <w:rsid w:val="00CC1B2A"/>
    <w:rsid w:val="00CE79B0"/>
    <w:rsid w:val="00D16B9E"/>
    <w:rsid w:val="00D337D3"/>
    <w:rsid w:val="00D4001C"/>
    <w:rsid w:val="00D416D9"/>
    <w:rsid w:val="00DB7FFC"/>
    <w:rsid w:val="00DE000B"/>
    <w:rsid w:val="00E108BB"/>
    <w:rsid w:val="00E30D45"/>
    <w:rsid w:val="00E8070C"/>
    <w:rsid w:val="00E81258"/>
    <w:rsid w:val="00EB29FE"/>
    <w:rsid w:val="00EE227A"/>
    <w:rsid w:val="00EE3DF0"/>
    <w:rsid w:val="00F0081C"/>
    <w:rsid w:val="00F56A2B"/>
    <w:rsid w:val="00FD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D3"/>
  </w:style>
  <w:style w:type="paragraph" w:styleId="1">
    <w:name w:val="heading 1"/>
    <w:basedOn w:val="a"/>
    <w:link w:val="10"/>
    <w:uiPriority w:val="9"/>
    <w:qFormat/>
    <w:rsid w:val="000F32D0"/>
    <w:pPr>
      <w:shd w:val="clear" w:color="auto" w:fill="02689C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F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3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F32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F32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2D0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2689C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3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3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32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F32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2D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F3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32D0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semiHidden/>
    <w:unhideWhenUsed/>
    <w:rsid w:val="000F32D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0F32D0"/>
    <w:pPr>
      <w:pBdr>
        <w:bottom w:val="single" w:sz="12" w:space="0" w:color="02689C"/>
      </w:pBdr>
      <w:shd w:val="clear" w:color="auto" w:fill="47BBF7"/>
      <w:spacing w:before="30" w:after="3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0F32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0F32D0"/>
    <w:pPr>
      <w:shd w:val="clear" w:color="auto" w:fill="02689C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0F32D0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0F32D0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0F32D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0F32D0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0F32D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0F32D0"/>
    <w:pPr>
      <w:pBdr>
        <w:top w:val="single" w:sz="6" w:space="0" w:color="47BBF7"/>
        <w:left w:val="single" w:sz="6" w:space="0" w:color="47BBF7"/>
        <w:bottom w:val="single" w:sz="6" w:space="0" w:color="47BBF7"/>
        <w:right w:val="single" w:sz="6" w:space="0" w:color="47BBF7"/>
      </w:pBdr>
      <w:shd w:val="clear" w:color="auto" w:fill="B7E7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0F32D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0F32D0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0F32D0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0F32D0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0F32D0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0F32D0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a"/>
    <w:basedOn w:val="a"/>
    <w:rsid w:val="000F32D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3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3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34E3-B367-4707-9FEC-1DBB9E48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2015-10-07T08:19:00Z</cp:lastPrinted>
  <dcterms:created xsi:type="dcterms:W3CDTF">2011-09-19T11:28:00Z</dcterms:created>
  <dcterms:modified xsi:type="dcterms:W3CDTF">2015-10-07T08:39:00Z</dcterms:modified>
</cp:coreProperties>
</file>