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03" w:rsidRDefault="00AA2703" w:rsidP="002410A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180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</w:t>
      </w:r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18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для обучающихся воспитанников </w:t>
      </w:r>
      <w:proofErr w:type="gramStart"/>
      <w:r w:rsidRPr="0020418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180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здоровья, </w:t>
      </w:r>
      <w:proofErr w:type="gramStart"/>
      <w:r w:rsidRPr="00204180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</w:t>
      </w:r>
      <w:proofErr w:type="gramEnd"/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180">
        <w:rPr>
          <w:rFonts w:ascii="Times New Roman" w:hAnsi="Times New Roman" w:cs="Times New Roman"/>
          <w:color w:val="000000"/>
          <w:sz w:val="24"/>
          <w:szCs w:val="24"/>
        </w:rPr>
        <w:t>школа-интернат VIII вида ст. Старолеушковской</w:t>
      </w:r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4180">
        <w:rPr>
          <w:rFonts w:ascii="Times New Roman" w:hAnsi="Times New Roman" w:cs="Times New Roman"/>
          <w:color w:val="000000"/>
          <w:sz w:val="24"/>
          <w:szCs w:val="24"/>
        </w:rPr>
        <w:t>Краснодарского края</w:t>
      </w:r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2703" w:rsidRPr="00204180" w:rsidRDefault="00AA2703" w:rsidP="00AA2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2703" w:rsidRDefault="00AA2703" w:rsidP="00AA2703">
      <w:pPr>
        <w:pStyle w:val="a4"/>
        <w:spacing w:after="0"/>
      </w:pPr>
    </w:p>
    <w:p w:rsidR="00AA2703" w:rsidRDefault="00AA2703" w:rsidP="00AA2703">
      <w:pPr>
        <w:pStyle w:val="a4"/>
        <w:spacing w:after="0"/>
      </w:pPr>
    </w:p>
    <w:p w:rsidR="00AA2703" w:rsidRDefault="00AA2703" w:rsidP="00AA2703">
      <w:pPr>
        <w:pStyle w:val="a3"/>
        <w:rPr>
          <w:rStyle w:val="FontStyle11"/>
          <w:rFonts w:eastAsia="Calibri"/>
          <w:sz w:val="144"/>
          <w:szCs w:val="1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0AA">
        <w:rPr>
          <w:rStyle w:val="FontStyle11"/>
          <w:rFonts w:eastAsia="Calibri"/>
          <w:sz w:val="144"/>
          <w:szCs w:val="144"/>
        </w:rPr>
        <w:t>Доклад</w:t>
      </w:r>
    </w:p>
    <w:p w:rsidR="00AA2703" w:rsidRDefault="00AA2703" w:rsidP="00AA2703">
      <w:pPr>
        <w:pStyle w:val="a3"/>
        <w:rPr>
          <w:rStyle w:val="FontStyle11"/>
          <w:rFonts w:eastAsia="Calibri"/>
          <w:sz w:val="72"/>
          <w:szCs w:val="72"/>
        </w:rPr>
      </w:pPr>
    </w:p>
    <w:p w:rsidR="00AA2703" w:rsidRDefault="00AA2703" w:rsidP="00AA2703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2703">
        <w:rPr>
          <w:rFonts w:ascii="Times New Roman" w:hAnsi="Times New Roman" w:cs="Times New Roman"/>
          <w:b/>
          <w:sz w:val="56"/>
          <w:szCs w:val="56"/>
        </w:rPr>
        <w:t xml:space="preserve">Клиническая характеристика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AA2703" w:rsidRPr="00AA2703" w:rsidRDefault="00AA2703" w:rsidP="00AA270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Pr="00AA2703">
        <w:rPr>
          <w:rFonts w:ascii="Times New Roman" w:hAnsi="Times New Roman" w:cs="Times New Roman"/>
          <w:b/>
          <w:sz w:val="56"/>
          <w:szCs w:val="56"/>
        </w:rPr>
        <w:t xml:space="preserve">детей – </w:t>
      </w:r>
      <w:proofErr w:type="spellStart"/>
      <w:r w:rsidRPr="00AA2703">
        <w:rPr>
          <w:rFonts w:ascii="Times New Roman" w:hAnsi="Times New Roman" w:cs="Times New Roman"/>
          <w:b/>
          <w:sz w:val="56"/>
          <w:szCs w:val="56"/>
        </w:rPr>
        <w:t>олигофренов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»</w:t>
      </w:r>
      <w:r w:rsidRPr="00204180">
        <w:rPr>
          <w:rFonts w:ascii="Times New Roman" w:eastAsia="Times New Roman" w:hAnsi="Times New Roman" w:cs="Times New Roman"/>
          <w:b/>
          <w:bCs/>
          <w:sz w:val="56"/>
          <w:szCs w:val="56"/>
        </w:rPr>
        <w:t>.</w:t>
      </w:r>
    </w:p>
    <w:p w:rsidR="00AA2703" w:rsidRPr="00204180" w:rsidRDefault="00AA2703" w:rsidP="00AA2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2703" w:rsidRDefault="00AA2703" w:rsidP="00AA2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2703" w:rsidRDefault="00AA2703" w:rsidP="00AA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703" w:rsidRDefault="00AA2703" w:rsidP="00AA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703" w:rsidRDefault="00AA2703" w:rsidP="00AA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703" w:rsidRDefault="00AA2703" w:rsidP="00AA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703" w:rsidRDefault="00AA2703" w:rsidP="00AA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703" w:rsidRDefault="00AA2703" w:rsidP="00AA2703">
      <w:pPr>
        <w:pStyle w:val="a4"/>
        <w:spacing w:before="6" w:beforeAutospacing="0" w:after="0"/>
      </w:pPr>
      <w:r>
        <w:rPr>
          <w:sz w:val="38"/>
          <w:szCs w:val="38"/>
        </w:rPr>
        <w:t xml:space="preserve">                              </w:t>
      </w:r>
      <w:r w:rsidRPr="00204180">
        <w:rPr>
          <w:sz w:val="38"/>
          <w:szCs w:val="38"/>
        </w:rPr>
        <w:t>Учитель: А. А. Родькина</w:t>
      </w:r>
    </w:p>
    <w:p w:rsidR="00AA2703" w:rsidRPr="00204180" w:rsidRDefault="00AA2703" w:rsidP="00AA2703">
      <w:pPr>
        <w:pStyle w:val="a4"/>
        <w:spacing w:before="6" w:beforeAutospacing="0" w:after="0"/>
      </w:pPr>
      <w:r>
        <w:rPr>
          <w:sz w:val="38"/>
          <w:szCs w:val="38"/>
        </w:rPr>
        <w:t xml:space="preserve">                                         2015</w:t>
      </w:r>
      <w:r w:rsidRPr="00204180">
        <w:rPr>
          <w:sz w:val="38"/>
          <w:szCs w:val="38"/>
        </w:rPr>
        <w:t xml:space="preserve"> год</w:t>
      </w:r>
    </w:p>
    <w:p w:rsidR="00AA2703" w:rsidRPr="00204180" w:rsidRDefault="00AA2703" w:rsidP="00AA2703">
      <w:pPr>
        <w:pStyle w:val="a4"/>
        <w:spacing w:after="0"/>
      </w:pPr>
    </w:p>
    <w:p w:rsidR="00AA2703" w:rsidRDefault="00AA2703" w:rsidP="002410A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10AE" w:rsidRPr="000A1767" w:rsidRDefault="002410AE" w:rsidP="002410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A1767">
        <w:rPr>
          <w:rFonts w:ascii="Times New Roman" w:hAnsi="Times New Roman" w:cs="Times New Roman"/>
          <w:sz w:val="32"/>
          <w:szCs w:val="32"/>
        </w:rPr>
        <w:lastRenderedPageBreak/>
        <w:t xml:space="preserve"> Основную часть учащихся коррекционных школ для детей с интеллектуальными нарушениями составляют дети – </w:t>
      </w:r>
      <w:proofErr w:type="spellStart"/>
      <w:r w:rsidRPr="000A1767">
        <w:rPr>
          <w:rFonts w:ascii="Times New Roman" w:hAnsi="Times New Roman" w:cs="Times New Roman"/>
          <w:sz w:val="32"/>
          <w:szCs w:val="32"/>
        </w:rPr>
        <w:t>олигофрены</w:t>
      </w:r>
      <w:proofErr w:type="spellEnd"/>
      <w:r w:rsidRPr="000A1767">
        <w:rPr>
          <w:rFonts w:ascii="Times New Roman" w:hAnsi="Times New Roman" w:cs="Times New Roman"/>
          <w:sz w:val="32"/>
          <w:szCs w:val="32"/>
        </w:rPr>
        <w:t>.</w:t>
      </w:r>
    </w:p>
    <w:p w:rsidR="002410AE" w:rsidRDefault="002410AE" w:rsidP="002410AE">
      <w:pPr>
        <w:pStyle w:val="a3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 w:rsidRPr="000A1767">
        <w:rPr>
          <w:rFonts w:ascii="Times New Roman" w:hAnsi="Times New Roman" w:cs="Times New Roman"/>
          <w:sz w:val="32"/>
          <w:szCs w:val="32"/>
        </w:rPr>
        <w:t xml:space="preserve">   </w:t>
      </w:r>
      <w:r w:rsidRPr="000A1767">
        <w:rPr>
          <w:sz w:val="32"/>
          <w:szCs w:val="32"/>
        </w:rPr>
        <w:t xml:space="preserve"> </w:t>
      </w:r>
      <w:r w:rsidRPr="000A1767">
        <w:rPr>
          <w:rStyle w:val="c0"/>
          <w:rFonts w:ascii="Times New Roman" w:hAnsi="Times New Roman" w:cs="Times New Roman"/>
          <w:b/>
          <w:sz w:val="32"/>
          <w:szCs w:val="32"/>
        </w:rPr>
        <w:t xml:space="preserve">Олигофрения </w:t>
      </w:r>
      <w:r w:rsidRPr="000A1767">
        <w:rPr>
          <w:rStyle w:val="c0"/>
          <w:rFonts w:ascii="Times New Roman" w:hAnsi="Times New Roman" w:cs="Times New Roman"/>
          <w:sz w:val="32"/>
          <w:szCs w:val="32"/>
        </w:rPr>
        <w:t>(в переводе «</w:t>
      </w:r>
      <w:proofErr w:type="spellStart"/>
      <w:r w:rsidRPr="000A1767">
        <w:rPr>
          <w:rStyle w:val="c0"/>
          <w:rFonts w:ascii="Times New Roman" w:hAnsi="Times New Roman" w:cs="Times New Roman"/>
          <w:sz w:val="32"/>
          <w:szCs w:val="32"/>
        </w:rPr>
        <w:t>малоумие</w:t>
      </w:r>
      <w:proofErr w:type="spellEnd"/>
      <w:r w:rsidRPr="000A1767">
        <w:rPr>
          <w:rStyle w:val="c0"/>
          <w:rFonts w:ascii="Times New Roman" w:hAnsi="Times New Roman" w:cs="Times New Roman"/>
          <w:sz w:val="32"/>
          <w:szCs w:val="32"/>
        </w:rPr>
        <w:t xml:space="preserve">») - особая форма психического недоразвития, выражающаяся в стойком снижении познавательной деятельности у детей вследствие физического поражения коры головного мозга в </w:t>
      </w:r>
      <w:proofErr w:type="gramStart"/>
      <w:r w:rsidRPr="000A1767">
        <w:rPr>
          <w:rStyle w:val="c0"/>
          <w:rFonts w:ascii="Times New Roman" w:hAnsi="Times New Roman" w:cs="Times New Roman"/>
          <w:sz w:val="32"/>
          <w:szCs w:val="32"/>
        </w:rPr>
        <w:t>перинатальный</w:t>
      </w:r>
      <w:proofErr w:type="gramEnd"/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</w:p>
    <w:p w:rsidR="002410AE" w:rsidRPr="000A1767" w:rsidRDefault="002410AE" w:rsidP="002410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(</w:t>
      </w:r>
      <w:proofErr w:type="spellStart"/>
      <w:r w:rsidRPr="000A1767">
        <w:rPr>
          <w:rStyle w:val="c0"/>
          <w:rFonts w:ascii="Times New Roman" w:hAnsi="Times New Roman" w:cs="Times New Roman"/>
          <w:sz w:val="32"/>
          <w:szCs w:val="32"/>
        </w:rPr>
        <w:t>внутриутроб</w:t>
      </w:r>
      <w:proofErr w:type="spellEnd"/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1767">
        <w:rPr>
          <w:rStyle w:val="c0"/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Start"/>
      <w:r w:rsidRPr="000A1767">
        <w:rPr>
          <w:rStyle w:val="c0"/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0A1767">
        <w:rPr>
          <w:rStyle w:val="c0"/>
          <w:rFonts w:ascii="Times New Roman" w:hAnsi="Times New Roman" w:cs="Times New Roman"/>
          <w:sz w:val="32"/>
          <w:szCs w:val="32"/>
        </w:rPr>
        <w:t xml:space="preserve"> и ранний постнатальный (до 2 — 3 лет) периоды.</w:t>
      </w:r>
    </w:p>
    <w:p w:rsidR="002410AE" w:rsidRPr="000A1767" w:rsidRDefault="002410AE" w:rsidP="002410A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hAnsi="Times New Roman" w:cs="Times New Roman"/>
          <w:sz w:val="32"/>
          <w:szCs w:val="32"/>
        </w:rPr>
        <w:t xml:space="preserve">    Для решения задач </w:t>
      </w:r>
      <w:proofErr w:type="spellStart"/>
      <w:r w:rsidRPr="000A1767">
        <w:rPr>
          <w:rFonts w:ascii="Times New Roman" w:hAnsi="Times New Roman" w:cs="Times New Roman"/>
          <w:sz w:val="32"/>
          <w:szCs w:val="32"/>
        </w:rPr>
        <w:t>олигфренопедагогики</w:t>
      </w:r>
      <w:proofErr w:type="spellEnd"/>
      <w:r w:rsidRPr="000A1767">
        <w:rPr>
          <w:rFonts w:ascii="Times New Roman" w:hAnsi="Times New Roman" w:cs="Times New Roman"/>
          <w:sz w:val="32"/>
          <w:szCs w:val="32"/>
        </w:rPr>
        <w:t xml:space="preserve"> существует несколько классификаций форм олигофрении, разработанных различными авторами, но наиболее приемлемой считается классификация,</w:t>
      </w:r>
      <w:r w:rsidRPr="000A1767">
        <w:rPr>
          <w:rFonts w:ascii="Times New Roman" w:eastAsia="Times New Roman" w:hAnsi="Times New Roman" w:cs="Times New Roman"/>
          <w:sz w:val="32"/>
          <w:szCs w:val="32"/>
        </w:rPr>
        <w:t xml:space="preserve"> разработанная в 1959 г. и усовершенствованная в 1973 -1979 годах советским дефектологом М.С. Певзнер</w:t>
      </w:r>
      <w:r w:rsidRPr="000A176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  <w:r w:rsidRPr="000A1767">
        <w:rPr>
          <w:rFonts w:ascii="Times New Roman" w:eastAsia="Times New Roman" w:hAnsi="Times New Roman" w:cs="Times New Roman"/>
          <w:sz w:val="32"/>
          <w:szCs w:val="32"/>
        </w:rPr>
        <w:t>В ее основу положен клинико-патогенетический подход.</w:t>
      </w:r>
    </w:p>
    <w:p w:rsidR="002410AE" w:rsidRPr="000A1767" w:rsidRDefault="002410AE" w:rsidP="002410A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0A1767">
        <w:rPr>
          <w:rFonts w:ascii="Times New Roman" w:eastAsia="Times New Roman" w:hAnsi="Times New Roman" w:cs="Times New Roman"/>
          <w:b/>
          <w:sz w:val="32"/>
          <w:szCs w:val="32"/>
        </w:rPr>
        <w:t xml:space="preserve">Автор выделила </w:t>
      </w:r>
      <w:r w:rsidRPr="000A176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пять основных форм </w:t>
      </w:r>
      <w:proofErr w:type="spellStart"/>
      <w:r w:rsidR="00C150D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олигофрен</w:t>
      </w:r>
      <w:r w:rsidRPr="000A176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и</w:t>
      </w:r>
      <w:r w:rsidR="00C150D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й</w:t>
      </w:r>
      <w:proofErr w:type="spellEnd"/>
      <w:r w:rsidRPr="000A1767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410AE" w:rsidRPr="000A1767" w:rsidRDefault="00194744" w:rsidP="002410A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1)</w:t>
      </w:r>
      <w:r w:rsidR="00BF3C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F3CA8">
        <w:rPr>
          <w:rFonts w:ascii="Times New Roman" w:eastAsia="Times New Roman" w:hAnsi="Times New Roman" w:cs="Times New Roman"/>
          <w:sz w:val="32"/>
          <w:szCs w:val="32"/>
        </w:rPr>
        <w:t>н</w:t>
      </w:r>
      <w:r w:rsidR="00C150DE">
        <w:rPr>
          <w:rFonts w:ascii="Times New Roman" w:eastAsia="Times New Roman" w:hAnsi="Times New Roman" w:cs="Times New Roman"/>
          <w:sz w:val="32"/>
          <w:szCs w:val="32"/>
        </w:rPr>
        <w:t>еосложненная</w:t>
      </w:r>
      <w:proofErr w:type="spellEnd"/>
      <w:r w:rsidR="00C150DE">
        <w:rPr>
          <w:rFonts w:ascii="Times New Roman" w:eastAsia="Times New Roman" w:hAnsi="Times New Roman" w:cs="Times New Roman"/>
          <w:sz w:val="32"/>
          <w:szCs w:val="32"/>
        </w:rPr>
        <w:t xml:space="preserve"> форма олигофрении</w:t>
      </w:r>
      <w:r w:rsidR="002410AE" w:rsidRPr="000A1767">
        <w:rPr>
          <w:rFonts w:ascii="Times New Roman" w:eastAsia="Times New Roman" w:hAnsi="Times New Roman" w:cs="Times New Roman"/>
          <w:sz w:val="32"/>
          <w:szCs w:val="32"/>
        </w:rPr>
        <w:t xml:space="preserve"> (основной вариант);</w:t>
      </w:r>
    </w:p>
    <w:p w:rsidR="00BF3CA8" w:rsidRDefault="00194744" w:rsidP="002410A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2)</w:t>
      </w:r>
      <w:r w:rsidR="00BF3CA8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="00C150DE">
        <w:rPr>
          <w:rFonts w:ascii="Times New Roman" w:eastAsia="Times New Roman" w:hAnsi="Times New Roman" w:cs="Times New Roman"/>
          <w:sz w:val="32"/>
          <w:szCs w:val="32"/>
        </w:rPr>
        <w:t xml:space="preserve">лигофрения, осложнённая нарушениями </w:t>
      </w:r>
      <w:proofErr w:type="gramStart"/>
      <w:r w:rsidR="00C150DE">
        <w:rPr>
          <w:rFonts w:ascii="Times New Roman" w:eastAsia="Times New Roman" w:hAnsi="Times New Roman" w:cs="Times New Roman"/>
          <w:sz w:val="32"/>
          <w:szCs w:val="32"/>
        </w:rPr>
        <w:t>нейродинамических</w:t>
      </w:r>
      <w:proofErr w:type="gramEnd"/>
      <w:r w:rsidR="00BF3CA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2410AE" w:rsidRPr="000A1767" w:rsidRDefault="00BF3CA8" w:rsidP="002410AE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процессов;</w:t>
      </w:r>
    </w:p>
    <w:p w:rsidR="002410AE" w:rsidRPr="000A1767" w:rsidRDefault="002410AE" w:rsidP="002410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с преобладанием процессов торможения;</w:t>
      </w:r>
    </w:p>
    <w:p w:rsidR="002410AE" w:rsidRPr="000A1767" w:rsidRDefault="002410AE" w:rsidP="002410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с преобладанием процессов возбуждения;</w:t>
      </w:r>
    </w:p>
    <w:p w:rsidR="002410AE" w:rsidRPr="000A1767" w:rsidRDefault="002410AE" w:rsidP="002410A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лабильные;</w:t>
      </w:r>
    </w:p>
    <w:p w:rsidR="00BF3CA8" w:rsidRPr="00BF3CA8" w:rsidRDefault="00BF3CA8" w:rsidP="00BF3CA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F3CA8">
        <w:rPr>
          <w:rFonts w:ascii="Times New Roman" w:eastAsia="Times New Roman" w:hAnsi="Times New Roman" w:cs="Times New Roman"/>
          <w:sz w:val="32"/>
          <w:szCs w:val="32"/>
        </w:rPr>
        <w:t>3</w:t>
      </w:r>
      <w:r w:rsidR="00194744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BF3CA8">
        <w:rPr>
          <w:rFonts w:ascii="Times New Roman" w:eastAsia="Times New Roman" w:hAnsi="Times New Roman" w:cs="Times New Roman"/>
          <w:sz w:val="32"/>
          <w:szCs w:val="32"/>
        </w:rPr>
        <w:t xml:space="preserve"> олигофрения, сопровождающаяся нарушениями работы         </w:t>
      </w:r>
    </w:p>
    <w:p w:rsidR="002410AE" w:rsidRPr="00BF3CA8" w:rsidRDefault="00BF3CA8" w:rsidP="00BF3CA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BF3CA8">
        <w:rPr>
          <w:rFonts w:ascii="Times New Roman" w:eastAsia="Times New Roman" w:hAnsi="Times New Roman" w:cs="Times New Roman"/>
          <w:sz w:val="32"/>
          <w:szCs w:val="32"/>
        </w:rPr>
        <w:t xml:space="preserve">    различных анализаторов;</w:t>
      </w:r>
    </w:p>
    <w:p w:rsidR="002410AE" w:rsidRPr="000A1767" w:rsidRDefault="002410AE" w:rsidP="002410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с нарушением зрения;</w:t>
      </w:r>
    </w:p>
    <w:p w:rsidR="002410AE" w:rsidRPr="000A1767" w:rsidRDefault="002410AE" w:rsidP="002410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с нарушениями слуха;</w:t>
      </w:r>
    </w:p>
    <w:p w:rsidR="002410AE" w:rsidRPr="000A1767" w:rsidRDefault="002410AE" w:rsidP="002410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с нарушениями опорно-двигательного аппарата;</w:t>
      </w:r>
    </w:p>
    <w:p w:rsidR="002410AE" w:rsidRPr="000A1767" w:rsidRDefault="002410AE" w:rsidP="002410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767">
        <w:rPr>
          <w:rFonts w:ascii="Times New Roman" w:eastAsia="Times New Roman" w:hAnsi="Times New Roman" w:cs="Times New Roman"/>
          <w:sz w:val="32"/>
          <w:szCs w:val="32"/>
        </w:rPr>
        <w:t>с речевыми отклонениями;</w:t>
      </w:r>
    </w:p>
    <w:p w:rsidR="00BF3CA8" w:rsidRDefault="00194744" w:rsidP="00BF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4)</w:t>
      </w:r>
      <w:r w:rsidR="00BF3C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3CA8" w:rsidRPr="00BF3CA8">
        <w:rPr>
          <w:rFonts w:ascii="Times New Roman" w:eastAsia="Times New Roman" w:hAnsi="Times New Roman" w:cs="Times New Roman"/>
          <w:sz w:val="32"/>
          <w:szCs w:val="32"/>
        </w:rPr>
        <w:t xml:space="preserve">олигофрения с </w:t>
      </w:r>
      <w:proofErr w:type="spellStart"/>
      <w:r w:rsidR="00BF3CA8" w:rsidRPr="00BF3CA8">
        <w:rPr>
          <w:rFonts w:ascii="Times New Roman" w:eastAsia="Times New Roman" w:hAnsi="Times New Roman" w:cs="Times New Roman"/>
          <w:sz w:val="32"/>
          <w:szCs w:val="32"/>
        </w:rPr>
        <w:t>психопатоподобными</w:t>
      </w:r>
      <w:proofErr w:type="spellEnd"/>
      <w:r w:rsidR="00BF3CA8" w:rsidRPr="00BF3CA8">
        <w:rPr>
          <w:rFonts w:ascii="Times New Roman" w:eastAsia="Times New Roman" w:hAnsi="Times New Roman" w:cs="Times New Roman"/>
          <w:sz w:val="32"/>
          <w:szCs w:val="32"/>
        </w:rPr>
        <w:t xml:space="preserve">  формами поведения;</w:t>
      </w:r>
    </w:p>
    <w:p w:rsidR="002410AE" w:rsidRPr="000A1767" w:rsidRDefault="00194744" w:rsidP="00BF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5)</w:t>
      </w:r>
      <w:r w:rsidR="00BF3CA8">
        <w:rPr>
          <w:rFonts w:ascii="Times New Roman" w:eastAsia="Times New Roman" w:hAnsi="Times New Roman" w:cs="Times New Roman"/>
          <w:sz w:val="32"/>
          <w:szCs w:val="32"/>
        </w:rPr>
        <w:t xml:space="preserve"> олигофрения с</w:t>
      </w:r>
      <w:r w:rsidR="002410AE" w:rsidRPr="000A1767">
        <w:rPr>
          <w:rFonts w:ascii="Times New Roman" w:eastAsia="Times New Roman" w:hAnsi="Times New Roman" w:cs="Times New Roman"/>
          <w:sz w:val="32"/>
          <w:szCs w:val="32"/>
        </w:rPr>
        <w:t xml:space="preserve"> выраженной лобной недостаточностью.</w:t>
      </w:r>
    </w:p>
    <w:p w:rsidR="002410AE" w:rsidRDefault="002410AE" w:rsidP="002410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A1767">
        <w:rPr>
          <w:rFonts w:ascii="Times New Roman" w:hAnsi="Times New Roman" w:cs="Times New Roman"/>
          <w:sz w:val="32"/>
          <w:szCs w:val="32"/>
        </w:rPr>
        <w:t>Из этих пяти форм первые две являются наиболее распростра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ненными.</w:t>
      </w:r>
    </w:p>
    <w:p w:rsidR="002D63EC" w:rsidRPr="002D63EC" w:rsidRDefault="002D63EC" w:rsidP="002D63E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D6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Pr="002D63EC">
        <w:rPr>
          <w:rFonts w:ascii="Times New Roman" w:eastAsia="Times New Roman" w:hAnsi="Times New Roman" w:cs="Times New Roman"/>
          <w:b/>
          <w:sz w:val="32"/>
          <w:szCs w:val="32"/>
        </w:rPr>
        <w:t>еосложненная</w:t>
      </w:r>
      <w:proofErr w:type="spellEnd"/>
      <w:r w:rsidRPr="002D63EC">
        <w:rPr>
          <w:rFonts w:ascii="Times New Roman" w:eastAsia="Times New Roman" w:hAnsi="Times New Roman" w:cs="Times New Roman"/>
          <w:b/>
          <w:sz w:val="32"/>
          <w:szCs w:val="32"/>
        </w:rPr>
        <w:t xml:space="preserve"> форма олигофрении</w:t>
      </w:r>
      <w:r w:rsidR="005067F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410AE" w:rsidRPr="000A1767" w:rsidRDefault="002D63EC" w:rsidP="002410A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10AE">
        <w:rPr>
          <w:rFonts w:ascii="Times New Roman" w:hAnsi="Times New Roman" w:cs="Times New Roman"/>
          <w:sz w:val="32"/>
          <w:szCs w:val="32"/>
        </w:rPr>
        <w:t>Неосложненная</w:t>
      </w:r>
      <w:proofErr w:type="spellEnd"/>
      <w:r w:rsidR="002410AE">
        <w:rPr>
          <w:rFonts w:ascii="Times New Roman" w:hAnsi="Times New Roman" w:cs="Times New Roman"/>
          <w:sz w:val="32"/>
          <w:szCs w:val="32"/>
        </w:rPr>
        <w:t xml:space="preserve"> форма олигофрении </w:t>
      </w:r>
      <w:r w:rsidR="002410AE" w:rsidRPr="000A1767">
        <w:rPr>
          <w:rFonts w:ascii="Times New Roman" w:hAnsi="Times New Roman" w:cs="Times New Roman"/>
          <w:sz w:val="32"/>
          <w:szCs w:val="32"/>
        </w:rPr>
        <w:t>характеризуется</w:t>
      </w:r>
      <w:r w:rsidR="002410AE">
        <w:rPr>
          <w:rFonts w:ascii="Times New Roman" w:hAnsi="Times New Roman" w:cs="Times New Roman"/>
          <w:sz w:val="32"/>
          <w:szCs w:val="32"/>
        </w:rPr>
        <w:t xml:space="preserve"> диффузным поражением головного мозга. Сопровождается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уравн</w:t>
      </w:r>
      <w:r w:rsidR="002410AE">
        <w:rPr>
          <w:rFonts w:ascii="Times New Roman" w:hAnsi="Times New Roman" w:cs="Times New Roman"/>
          <w:sz w:val="32"/>
          <w:szCs w:val="32"/>
        </w:rPr>
        <w:t>ове</w:t>
      </w:r>
      <w:r w:rsidR="002410AE">
        <w:rPr>
          <w:rFonts w:ascii="Times New Roman" w:hAnsi="Times New Roman" w:cs="Times New Roman"/>
          <w:sz w:val="32"/>
          <w:szCs w:val="32"/>
        </w:rPr>
        <w:softHyphen/>
        <w:t>шенностью нервных процессов, грубые поражения в пределах того или иного коркового анализатора отсутствуют.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Эмоционально-волевая сфера </w:t>
      </w:r>
      <w:r w:rsidR="002410AE" w:rsidRPr="000A1767">
        <w:rPr>
          <w:rFonts w:ascii="Times New Roman" w:hAnsi="Times New Roman" w:cs="Times New Roman"/>
          <w:sz w:val="32"/>
          <w:szCs w:val="32"/>
        </w:rPr>
        <w:lastRenderedPageBreak/>
        <w:t xml:space="preserve">при этой форме относительно сохранна. </w:t>
      </w:r>
      <w:r w:rsidR="004B5AA8">
        <w:rPr>
          <w:rFonts w:ascii="Times New Roman" w:hAnsi="Times New Roman" w:cs="Times New Roman"/>
          <w:sz w:val="32"/>
          <w:szCs w:val="32"/>
        </w:rPr>
        <w:t xml:space="preserve"> Это помогает ориентировке в окружающем мире, а также способствует усвоению определённых навыков поведения. </w:t>
      </w:r>
      <w:r w:rsidR="002410AE" w:rsidRPr="000A1767">
        <w:rPr>
          <w:rFonts w:ascii="Times New Roman" w:hAnsi="Times New Roman" w:cs="Times New Roman"/>
          <w:sz w:val="32"/>
          <w:szCs w:val="32"/>
        </w:rPr>
        <w:t>Отклонения в плане познава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тельной деятельности не сопровождаются грубыми нарушениями отдельных анализаторов. Ребенок способен к целенаправленной деятельности в тех случаях, когда предложенное задание ему по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нятно и доступно. В привычной ситуации его поведение адекват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но, он послушен и доброжелателен по отношению к окружаю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щим. Родители часто не замечают отставания ребенка в плане движений, речи, памяти, мышления и считают его благополучным.</w:t>
      </w:r>
    </w:p>
    <w:p w:rsidR="002410AE" w:rsidRDefault="002410AE" w:rsidP="002410AE">
      <w:pPr>
        <w:pStyle w:val="a3"/>
        <w:rPr>
          <w:rFonts w:ascii="Times New Roman" w:hAnsi="Times New Roman" w:cs="Times New Roman"/>
          <w:sz w:val="32"/>
          <w:szCs w:val="32"/>
        </w:rPr>
      </w:pPr>
      <w:r w:rsidRPr="000A1767">
        <w:rPr>
          <w:rFonts w:ascii="Times New Roman" w:hAnsi="Times New Roman" w:cs="Times New Roman"/>
          <w:sz w:val="32"/>
          <w:szCs w:val="32"/>
        </w:rPr>
        <w:t xml:space="preserve">    Инертность и тугоподвижность мышления играют особую роль в возникновении основного симптома при олигофрении данной формы. Ряд коррекционно-воспитательных мероприятий, направленных на преодоление инертности, с самых ранних пор должен сыграть исключительную роль в стимуляции развития таких детей.</w:t>
      </w:r>
    </w:p>
    <w:p w:rsidR="004B5AA8" w:rsidRDefault="004B5AA8" w:rsidP="002410A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282F" w:rsidRPr="0039282F" w:rsidRDefault="004B5AA8" w:rsidP="003928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282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9282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9282F">
        <w:rPr>
          <w:rFonts w:ascii="Times New Roman" w:hAnsi="Times New Roman" w:cs="Times New Roman"/>
          <w:b/>
          <w:sz w:val="32"/>
          <w:szCs w:val="32"/>
        </w:rPr>
        <w:t xml:space="preserve">  Основные нап</w:t>
      </w:r>
      <w:r w:rsidR="00115AA5">
        <w:rPr>
          <w:rFonts w:ascii="Times New Roman" w:hAnsi="Times New Roman" w:cs="Times New Roman"/>
          <w:b/>
          <w:sz w:val="32"/>
          <w:szCs w:val="32"/>
        </w:rPr>
        <w:t>равления</w:t>
      </w:r>
      <w:r w:rsidR="0039282F" w:rsidRPr="0039282F">
        <w:rPr>
          <w:rFonts w:ascii="Times New Roman" w:hAnsi="Times New Roman" w:cs="Times New Roman"/>
          <w:b/>
          <w:sz w:val="32"/>
          <w:szCs w:val="32"/>
        </w:rPr>
        <w:t xml:space="preserve"> коррекционной работы</w:t>
      </w:r>
    </w:p>
    <w:p w:rsidR="0039282F" w:rsidRPr="0039282F" w:rsidRDefault="0039282F" w:rsidP="003928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282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39282F">
        <w:rPr>
          <w:rFonts w:ascii="Times New Roman" w:hAnsi="Times New Roman" w:cs="Times New Roman"/>
          <w:b/>
          <w:sz w:val="32"/>
          <w:szCs w:val="32"/>
        </w:rPr>
        <w:t xml:space="preserve"> с данной категорией учащихся:</w:t>
      </w:r>
    </w:p>
    <w:p w:rsidR="004B5AA8" w:rsidRPr="00C2139B" w:rsidRDefault="004B5AA8" w:rsidP="004B5AA8">
      <w:pPr>
        <w:pStyle w:val="a4"/>
        <w:rPr>
          <w:sz w:val="32"/>
          <w:szCs w:val="32"/>
        </w:rPr>
      </w:pPr>
      <w:r w:rsidRPr="00C2139B">
        <w:rPr>
          <w:sz w:val="32"/>
          <w:szCs w:val="32"/>
        </w:rPr>
        <w:t>1) коррекция познавательных процессов;</w:t>
      </w:r>
    </w:p>
    <w:p w:rsidR="004B5AA8" w:rsidRPr="00C2139B" w:rsidRDefault="004B5AA8" w:rsidP="004B5AA8">
      <w:pPr>
        <w:pStyle w:val="a4"/>
        <w:rPr>
          <w:sz w:val="32"/>
          <w:szCs w:val="32"/>
        </w:rPr>
      </w:pPr>
      <w:r w:rsidRPr="00C2139B">
        <w:rPr>
          <w:sz w:val="32"/>
          <w:szCs w:val="32"/>
        </w:rPr>
        <w:t>2) развитие эмоционально-волевой сферы;</w:t>
      </w:r>
    </w:p>
    <w:p w:rsidR="004B5AA8" w:rsidRPr="00C2139B" w:rsidRDefault="004B5AA8" w:rsidP="004B5AA8">
      <w:pPr>
        <w:pStyle w:val="a4"/>
        <w:rPr>
          <w:sz w:val="32"/>
          <w:szCs w:val="32"/>
        </w:rPr>
      </w:pPr>
      <w:r w:rsidRPr="00C2139B">
        <w:rPr>
          <w:sz w:val="32"/>
          <w:szCs w:val="32"/>
        </w:rPr>
        <w:t>3) сохранение работоспособности на определенном уровне.</w:t>
      </w:r>
    </w:p>
    <w:p w:rsidR="004B5AA8" w:rsidRDefault="004B5AA8" w:rsidP="004B5AA8">
      <w:pPr>
        <w:pStyle w:val="a4"/>
        <w:rPr>
          <w:sz w:val="32"/>
          <w:szCs w:val="32"/>
        </w:rPr>
      </w:pPr>
      <w:r w:rsidRPr="00C2139B">
        <w:rPr>
          <w:sz w:val="32"/>
          <w:szCs w:val="32"/>
        </w:rPr>
        <w:t xml:space="preserve">Дети с </w:t>
      </w:r>
      <w:proofErr w:type="spellStart"/>
      <w:r w:rsidRPr="00C2139B">
        <w:rPr>
          <w:sz w:val="32"/>
          <w:szCs w:val="32"/>
        </w:rPr>
        <w:t>неосложненной</w:t>
      </w:r>
      <w:proofErr w:type="spellEnd"/>
      <w:r w:rsidRPr="00C2139B">
        <w:rPr>
          <w:sz w:val="32"/>
          <w:szCs w:val="32"/>
        </w:rPr>
        <w:t xml:space="preserve"> фор</w:t>
      </w:r>
      <w:r w:rsidR="0039282F">
        <w:rPr>
          <w:sz w:val="32"/>
          <w:szCs w:val="32"/>
        </w:rPr>
        <w:t xml:space="preserve">мой олигофрении </w:t>
      </w:r>
      <w:r w:rsidRPr="00C2139B">
        <w:rPr>
          <w:sz w:val="32"/>
          <w:szCs w:val="32"/>
        </w:rPr>
        <w:t xml:space="preserve"> при обучении в специальной (коррекционной) школе VIII вида достаточно успешно овладевают предусмотренными программой знаниями, умениями, навыками.</w:t>
      </w:r>
    </w:p>
    <w:p w:rsidR="00115AA5" w:rsidRPr="00C2139B" w:rsidRDefault="00115AA5" w:rsidP="004B5AA8">
      <w:pPr>
        <w:pStyle w:val="a4"/>
        <w:rPr>
          <w:sz w:val="32"/>
          <w:szCs w:val="32"/>
        </w:rPr>
      </w:pPr>
    </w:p>
    <w:p w:rsidR="00C2139B" w:rsidRPr="00653704" w:rsidRDefault="00C2139B" w:rsidP="00C2139B">
      <w:pPr>
        <w:pStyle w:val="3"/>
        <w:rPr>
          <w:sz w:val="28"/>
          <w:szCs w:val="28"/>
        </w:rPr>
      </w:pPr>
      <w:r w:rsidRPr="00653704">
        <w:rPr>
          <w:sz w:val="28"/>
          <w:szCs w:val="28"/>
          <w:lang w:val="en-US"/>
        </w:rPr>
        <w:t>II</w:t>
      </w:r>
      <w:r w:rsidRPr="00653704">
        <w:rPr>
          <w:sz w:val="28"/>
          <w:szCs w:val="28"/>
        </w:rPr>
        <w:t>. Олигофрения, осложненная нейродинамическими расстройствами</w:t>
      </w:r>
      <w:r w:rsidR="00FF0B05">
        <w:rPr>
          <w:sz w:val="28"/>
          <w:szCs w:val="28"/>
        </w:rPr>
        <w:t>.</w:t>
      </w:r>
    </w:p>
    <w:p w:rsidR="00C2139B" w:rsidRPr="00115AA5" w:rsidRDefault="00115AA5" w:rsidP="00C2139B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410AE" w:rsidRPr="000A17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410AE" w:rsidRPr="000A1767">
        <w:rPr>
          <w:rFonts w:ascii="Times New Roman" w:hAnsi="Times New Roman" w:cs="Times New Roman"/>
          <w:sz w:val="32"/>
          <w:szCs w:val="32"/>
        </w:rPr>
        <w:t>При олигофрении, характеризующейся неустойчивостью эмо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ционально-волевой сферы по типу возбудимости или заторможенности, присущие ребенку отклонения отч</w:t>
      </w:r>
      <w:r w:rsidR="0039282F">
        <w:rPr>
          <w:rFonts w:ascii="Times New Roman" w:hAnsi="Times New Roman" w:cs="Times New Roman"/>
          <w:sz w:val="32"/>
          <w:szCs w:val="32"/>
        </w:rPr>
        <w:t>етливо проявляются в из</w:t>
      </w:r>
      <w:r w:rsidR="0039282F">
        <w:rPr>
          <w:rFonts w:ascii="Times New Roman" w:hAnsi="Times New Roman" w:cs="Times New Roman"/>
          <w:sz w:val="32"/>
          <w:szCs w:val="32"/>
        </w:rPr>
        <w:softHyphen/>
        <w:t>менении  поведения и</w:t>
      </w:r>
      <w:r w:rsidR="00B446D7">
        <w:rPr>
          <w:rFonts w:ascii="Times New Roman" w:hAnsi="Times New Roman" w:cs="Times New Roman"/>
          <w:sz w:val="32"/>
          <w:szCs w:val="32"/>
        </w:rPr>
        <w:t xml:space="preserve"> учёбы</w:t>
      </w:r>
      <w:r w:rsidR="002410AE" w:rsidRPr="000A1767">
        <w:rPr>
          <w:rFonts w:ascii="Times New Roman" w:hAnsi="Times New Roman" w:cs="Times New Roman"/>
          <w:sz w:val="32"/>
          <w:szCs w:val="32"/>
        </w:rPr>
        <w:t>.</w:t>
      </w:r>
    </w:p>
    <w:p w:rsidR="00C2139B" w:rsidRPr="00C2139B" w:rsidRDefault="00C2139B" w:rsidP="00C2139B">
      <w:pPr>
        <w:pStyle w:val="a3"/>
        <w:rPr>
          <w:rFonts w:ascii="Times New Roman" w:hAnsi="Times New Roman" w:cs="Times New Roman"/>
          <w:sz w:val="32"/>
          <w:szCs w:val="32"/>
        </w:rPr>
      </w:pPr>
      <w:r w:rsidRPr="00C2139B">
        <w:rPr>
          <w:rFonts w:ascii="Times New Roman" w:hAnsi="Times New Roman" w:cs="Times New Roman"/>
          <w:sz w:val="32"/>
          <w:szCs w:val="32"/>
        </w:rPr>
        <w:t xml:space="preserve">     У детей с преобладанием процессов активного возбуждения психическое развитие в целом страдает от двигательной </w:t>
      </w:r>
      <w:r w:rsidRPr="00C2139B">
        <w:rPr>
          <w:rFonts w:ascii="Times New Roman" w:hAnsi="Times New Roman" w:cs="Times New Roman"/>
          <w:sz w:val="32"/>
          <w:szCs w:val="32"/>
        </w:rPr>
        <w:lastRenderedPageBreak/>
        <w:t>расторможенности, отвлекаемости, повышенной импульсивности, а также аффективной неуравновешенности. Такие дети неусидчивы, часто отвлекаются, непослушны, конфликтны, на замечания взрослых не обращают внимания.</w:t>
      </w:r>
      <w:r w:rsidR="0039282F" w:rsidRPr="0039282F">
        <w:rPr>
          <w:rFonts w:ascii="Times New Roman" w:hAnsi="Times New Roman" w:cs="Times New Roman"/>
          <w:sz w:val="32"/>
          <w:szCs w:val="32"/>
        </w:rPr>
        <w:t xml:space="preserve"> </w:t>
      </w:r>
      <w:r w:rsidR="0039282F" w:rsidRPr="00C2139B">
        <w:rPr>
          <w:rFonts w:ascii="Times New Roman" w:hAnsi="Times New Roman" w:cs="Times New Roman"/>
          <w:sz w:val="32"/>
          <w:szCs w:val="32"/>
        </w:rPr>
        <w:t>Иног</w:t>
      </w:r>
      <w:r w:rsidR="0097580F">
        <w:rPr>
          <w:rFonts w:ascii="Times New Roman" w:hAnsi="Times New Roman" w:cs="Times New Roman"/>
          <w:sz w:val="32"/>
          <w:szCs w:val="32"/>
        </w:rPr>
        <w:t>да конфликты возникают по незначительным</w:t>
      </w:r>
      <w:r w:rsidR="0039282F" w:rsidRPr="00C2139B">
        <w:rPr>
          <w:rFonts w:ascii="Times New Roman" w:hAnsi="Times New Roman" w:cs="Times New Roman"/>
          <w:sz w:val="32"/>
          <w:szCs w:val="32"/>
        </w:rPr>
        <w:t xml:space="preserve"> поводам</w:t>
      </w:r>
      <w:r w:rsidR="0039282F">
        <w:rPr>
          <w:rFonts w:ascii="Times New Roman" w:hAnsi="Times New Roman" w:cs="Times New Roman"/>
          <w:sz w:val="32"/>
          <w:szCs w:val="32"/>
        </w:rPr>
        <w:t>.</w:t>
      </w:r>
      <w:r w:rsidRPr="00C213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0AE" w:rsidRPr="000A1767" w:rsidRDefault="00655584" w:rsidP="002410A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В процессе школьного обучения детей с преобладающим возбуждением выявляются трудности, возникающие за счет плохой фиксации детей на предлагаемом задании. В письме это пропуски, перестановки,</w:t>
      </w:r>
      <w:r w:rsidR="00FF0B05">
        <w:rPr>
          <w:rFonts w:ascii="Times New Roman" w:hAnsi="Times New Roman" w:cs="Times New Roman"/>
          <w:sz w:val="32"/>
          <w:szCs w:val="32"/>
        </w:rPr>
        <w:t xml:space="preserve"> </w:t>
      </w:r>
      <w:r w:rsidR="002410AE" w:rsidRPr="000A1767">
        <w:rPr>
          <w:rFonts w:ascii="Times New Roman" w:hAnsi="Times New Roman" w:cs="Times New Roman"/>
          <w:sz w:val="32"/>
          <w:szCs w:val="32"/>
        </w:rPr>
        <w:t>при устном счете плохое и фрагментарное выполнение задания.</w:t>
      </w:r>
    </w:p>
    <w:p w:rsidR="00655584" w:rsidRDefault="002410AE" w:rsidP="00655584">
      <w:pPr>
        <w:pStyle w:val="a3"/>
        <w:rPr>
          <w:rFonts w:ascii="Times New Roman" w:hAnsi="Times New Roman" w:cs="Times New Roman"/>
          <w:sz w:val="32"/>
          <w:szCs w:val="32"/>
        </w:rPr>
      </w:pPr>
      <w:r w:rsidRPr="000A1767">
        <w:rPr>
          <w:rFonts w:ascii="Times New Roman" w:hAnsi="Times New Roman" w:cs="Times New Roman"/>
          <w:sz w:val="32"/>
          <w:szCs w:val="32"/>
        </w:rPr>
        <w:t xml:space="preserve">          В коррекционно-воспитательной работе с этими детьми в первую очередь используются педагогические приемы, направленные на организацию и упорядочение учебной деятельности. Крайне важно выработать у ребенка заинтересованность и положительное отношение к учебной деятельности, заданию, предлагаемому учителем. Для этого, особенно </w:t>
      </w:r>
      <w:proofErr w:type="gramStart"/>
      <w:r w:rsidRPr="000A1767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Pr="000A1767">
        <w:rPr>
          <w:rFonts w:ascii="Times New Roman" w:hAnsi="Times New Roman" w:cs="Times New Roman"/>
          <w:sz w:val="32"/>
          <w:szCs w:val="32"/>
        </w:rPr>
        <w:t xml:space="preserve"> годы обучения, широко используются дидактический материал и игровая деятельность. Важным условием правильной организации учебной деятельности ребенка является совместная деятельность с учителем при выполнении задания. В процессе работы с этими детьми целесообразно использовать словесную инструкцию в расчлененном (поэтапном) виде и речь (сначала учителя, а затем ребенка) как фактор, организующий учебную деятельность</w:t>
      </w:r>
      <w:r w:rsidR="00655584">
        <w:rPr>
          <w:rFonts w:ascii="Times New Roman" w:hAnsi="Times New Roman" w:cs="Times New Roman"/>
          <w:sz w:val="32"/>
          <w:szCs w:val="32"/>
        </w:rPr>
        <w:t>.</w:t>
      </w:r>
    </w:p>
    <w:p w:rsidR="00FF0B05" w:rsidRDefault="00FF0B05" w:rsidP="0065558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2139B">
        <w:rPr>
          <w:rFonts w:ascii="Times New Roman" w:hAnsi="Times New Roman" w:cs="Times New Roman"/>
          <w:sz w:val="32"/>
          <w:szCs w:val="32"/>
        </w:rPr>
        <w:t xml:space="preserve">В процессе коррекционного обучения возбудимые дети становятся </w:t>
      </w:r>
      <w:proofErr w:type="gramStart"/>
      <w:r w:rsidRPr="00C2139B">
        <w:rPr>
          <w:rFonts w:ascii="Times New Roman" w:hAnsi="Times New Roman" w:cs="Times New Roman"/>
          <w:sz w:val="32"/>
          <w:szCs w:val="32"/>
        </w:rPr>
        <w:t>более трудоспособными</w:t>
      </w:r>
      <w:proofErr w:type="gramEnd"/>
      <w:r w:rsidRPr="00C2139B">
        <w:rPr>
          <w:rFonts w:ascii="Times New Roman" w:hAnsi="Times New Roman" w:cs="Times New Roman"/>
          <w:sz w:val="32"/>
          <w:szCs w:val="32"/>
        </w:rPr>
        <w:t xml:space="preserve">. Данная группа детей </w:t>
      </w:r>
      <w:proofErr w:type="gramStart"/>
      <w:r w:rsidRPr="00C2139B">
        <w:rPr>
          <w:rFonts w:ascii="Times New Roman" w:hAnsi="Times New Roman" w:cs="Times New Roman"/>
          <w:sz w:val="32"/>
          <w:szCs w:val="32"/>
        </w:rPr>
        <w:t>достаточно социально</w:t>
      </w:r>
      <w:proofErr w:type="gramEnd"/>
      <w:r w:rsidRPr="00C2139B">
        <w:rPr>
          <w:rFonts w:ascii="Times New Roman" w:hAnsi="Times New Roman" w:cs="Times New Roman"/>
          <w:sz w:val="32"/>
          <w:szCs w:val="32"/>
        </w:rPr>
        <w:t xml:space="preserve"> адаптируется в обществе.</w:t>
      </w:r>
    </w:p>
    <w:p w:rsidR="00655584" w:rsidRPr="00655584" w:rsidRDefault="00655584" w:rsidP="00655584">
      <w:pPr>
        <w:pStyle w:val="a3"/>
        <w:rPr>
          <w:rFonts w:ascii="Times New Roman" w:hAnsi="Times New Roman" w:cs="Times New Roman"/>
          <w:sz w:val="32"/>
          <w:szCs w:val="32"/>
        </w:rPr>
      </w:pPr>
      <w:r w:rsidRPr="00655584">
        <w:rPr>
          <w:rFonts w:ascii="Times New Roman" w:hAnsi="Times New Roman" w:cs="Times New Roman"/>
          <w:sz w:val="32"/>
          <w:szCs w:val="32"/>
        </w:rPr>
        <w:t xml:space="preserve">     Дети с преобладанием процессов торможения вялые, </w:t>
      </w:r>
      <w:r w:rsidR="0097580F">
        <w:rPr>
          <w:rFonts w:ascii="Times New Roman" w:hAnsi="Times New Roman" w:cs="Times New Roman"/>
          <w:sz w:val="32"/>
          <w:szCs w:val="32"/>
        </w:rPr>
        <w:t xml:space="preserve">их движения </w:t>
      </w:r>
      <w:r w:rsidRPr="00655584">
        <w:rPr>
          <w:rFonts w:ascii="Times New Roman" w:hAnsi="Times New Roman" w:cs="Times New Roman"/>
          <w:sz w:val="32"/>
          <w:szCs w:val="32"/>
        </w:rPr>
        <w:t>замедленные, инертные. Эта замедленность проявляется в снижении работоспособности, в низкой продуктивности. У таких детей слабо проявляется интерес ко всему новому, они безразличны в учебной деятельности, психические процессы инертны. Учебный материал запоминают плохо. Они не успевают за одноклассниками. Им требуется больше, чем другим, времени на организацию своей деятельности.</w:t>
      </w:r>
    </w:p>
    <w:p w:rsidR="00655584" w:rsidRDefault="00655584" w:rsidP="0065558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Работая с такими детьми, целесообразно использовать приемы, которые способствуют повышению их активности. Детям следует постоянно </w:t>
      </w:r>
      <w:r w:rsidR="0097580F">
        <w:rPr>
          <w:rFonts w:ascii="Times New Roman" w:hAnsi="Times New Roman" w:cs="Times New Roman"/>
          <w:sz w:val="32"/>
          <w:szCs w:val="32"/>
        </w:rPr>
        <w:t xml:space="preserve">помогать включаться 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в общую работу, давать задания, с которыми они наверняка могут справиться, стимулировать </w:t>
      </w:r>
      <w:r w:rsidR="002410AE" w:rsidRPr="000A1767">
        <w:rPr>
          <w:rFonts w:ascii="Times New Roman" w:hAnsi="Times New Roman" w:cs="Times New Roman"/>
          <w:sz w:val="32"/>
          <w:szCs w:val="32"/>
        </w:rPr>
        <w:lastRenderedPageBreak/>
        <w:t>учебную деятельность, поощряя даже самые незначительные успехи.</w:t>
      </w:r>
    </w:p>
    <w:p w:rsidR="002D63EC" w:rsidRDefault="002D63EC" w:rsidP="0065558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D63EC" w:rsidRPr="0039282F" w:rsidRDefault="002D63EC" w:rsidP="002D63E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282F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9282F">
        <w:rPr>
          <w:rFonts w:ascii="Times New Roman" w:hAnsi="Times New Roman" w:cs="Times New Roman"/>
          <w:b/>
          <w:sz w:val="32"/>
          <w:szCs w:val="32"/>
        </w:rPr>
        <w:t xml:space="preserve">  Основные нап</w:t>
      </w:r>
      <w:r w:rsidR="00115AA5">
        <w:rPr>
          <w:rFonts w:ascii="Times New Roman" w:hAnsi="Times New Roman" w:cs="Times New Roman"/>
          <w:b/>
          <w:sz w:val="32"/>
          <w:szCs w:val="32"/>
        </w:rPr>
        <w:t>равления</w:t>
      </w:r>
      <w:r w:rsidRPr="0039282F">
        <w:rPr>
          <w:rFonts w:ascii="Times New Roman" w:hAnsi="Times New Roman" w:cs="Times New Roman"/>
          <w:b/>
          <w:sz w:val="32"/>
          <w:szCs w:val="32"/>
        </w:rPr>
        <w:t xml:space="preserve"> коррекционной работы</w:t>
      </w:r>
    </w:p>
    <w:p w:rsidR="002D63EC" w:rsidRPr="0039282F" w:rsidRDefault="002D63EC" w:rsidP="002D63E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282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39282F">
        <w:rPr>
          <w:rFonts w:ascii="Times New Roman" w:hAnsi="Times New Roman" w:cs="Times New Roman"/>
          <w:b/>
          <w:sz w:val="32"/>
          <w:szCs w:val="32"/>
        </w:rPr>
        <w:t xml:space="preserve"> с данной категорией учащихся:</w:t>
      </w:r>
    </w:p>
    <w:p w:rsidR="00655584" w:rsidRPr="00655584" w:rsidRDefault="00655584" w:rsidP="00655584">
      <w:pPr>
        <w:pStyle w:val="a4"/>
        <w:rPr>
          <w:sz w:val="32"/>
          <w:szCs w:val="32"/>
        </w:rPr>
      </w:pPr>
      <w:r w:rsidRPr="00655584">
        <w:rPr>
          <w:sz w:val="32"/>
          <w:szCs w:val="32"/>
        </w:rPr>
        <w:t>1) активизация познавательной деятельности;</w:t>
      </w:r>
    </w:p>
    <w:p w:rsidR="00655584" w:rsidRPr="00655584" w:rsidRDefault="00655584" w:rsidP="00655584">
      <w:pPr>
        <w:pStyle w:val="a4"/>
        <w:rPr>
          <w:sz w:val="32"/>
          <w:szCs w:val="32"/>
        </w:rPr>
      </w:pPr>
      <w:r w:rsidRPr="00655584">
        <w:rPr>
          <w:sz w:val="32"/>
          <w:szCs w:val="32"/>
        </w:rPr>
        <w:t>2) стимулирование учебной деятельности;</w:t>
      </w:r>
    </w:p>
    <w:p w:rsidR="00655584" w:rsidRPr="00655584" w:rsidRDefault="00655584" w:rsidP="00655584">
      <w:pPr>
        <w:pStyle w:val="a4"/>
        <w:rPr>
          <w:sz w:val="32"/>
          <w:szCs w:val="32"/>
        </w:rPr>
      </w:pPr>
      <w:r w:rsidRPr="00655584">
        <w:rPr>
          <w:sz w:val="32"/>
          <w:szCs w:val="32"/>
        </w:rPr>
        <w:t>3) более выраженная по сравнению с другими детьми алгоритмизация действий, стереотипность действий, большая расчлененность учебного материала;</w:t>
      </w:r>
    </w:p>
    <w:p w:rsidR="00655584" w:rsidRPr="00655584" w:rsidRDefault="00655584" w:rsidP="00655584">
      <w:pPr>
        <w:pStyle w:val="a4"/>
        <w:rPr>
          <w:sz w:val="32"/>
          <w:szCs w:val="32"/>
        </w:rPr>
      </w:pPr>
      <w:r w:rsidRPr="00655584">
        <w:rPr>
          <w:sz w:val="32"/>
          <w:szCs w:val="32"/>
        </w:rPr>
        <w:t>4) профилактика перегрузок, выработка четкого режима дня и его неукоснительное соблюдение.</w:t>
      </w:r>
    </w:p>
    <w:p w:rsidR="00655584" w:rsidRPr="00655584" w:rsidRDefault="00655584" w:rsidP="00655584">
      <w:pPr>
        <w:pStyle w:val="a4"/>
        <w:rPr>
          <w:sz w:val="32"/>
          <w:szCs w:val="32"/>
        </w:rPr>
      </w:pPr>
      <w:r w:rsidRPr="00655584">
        <w:rPr>
          <w:b/>
          <w:bCs/>
          <w:i/>
          <w:iCs/>
          <w:sz w:val="32"/>
          <w:szCs w:val="32"/>
        </w:rPr>
        <w:t>Лабильные дети</w:t>
      </w:r>
    </w:p>
    <w:p w:rsidR="00655584" w:rsidRPr="00655584" w:rsidRDefault="00655584" w:rsidP="00655584">
      <w:pPr>
        <w:pStyle w:val="a4"/>
        <w:rPr>
          <w:sz w:val="32"/>
          <w:szCs w:val="32"/>
        </w:rPr>
      </w:pPr>
      <w:r w:rsidRPr="00655584">
        <w:rPr>
          <w:sz w:val="32"/>
          <w:szCs w:val="32"/>
        </w:rPr>
        <w:t>В разные периоды жизни или деятельности процессы возбуждения могут преобладать над процессами торможения, и наоборот. Смена процессов происходит через пароксизмальные состояния.</w:t>
      </w:r>
    </w:p>
    <w:p w:rsidR="00655584" w:rsidRDefault="00655584" w:rsidP="00655584">
      <w:pPr>
        <w:pStyle w:val="a4"/>
        <w:rPr>
          <w:sz w:val="32"/>
          <w:szCs w:val="32"/>
        </w:rPr>
      </w:pPr>
      <w:r w:rsidRPr="00655584">
        <w:rPr>
          <w:sz w:val="32"/>
          <w:szCs w:val="32"/>
        </w:rPr>
        <w:t>Направление коррекционной работы связано с тем, какой процесс (возбуждения или торможения) преобладает.</w:t>
      </w:r>
    </w:p>
    <w:p w:rsidR="00194744" w:rsidRPr="00194744" w:rsidRDefault="00194744" w:rsidP="00194744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 xml:space="preserve">Олигофрения, сопровождающаяся нарушениями работы         </w:t>
      </w:r>
    </w:p>
    <w:p w:rsidR="00194744" w:rsidRPr="00194744" w:rsidRDefault="00194744" w:rsidP="00194744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различных анализаторов;</w:t>
      </w:r>
    </w:p>
    <w:p w:rsidR="00655584" w:rsidRPr="000A1767" w:rsidRDefault="00655584" w:rsidP="002410A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55EC" w:rsidRDefault="00B7770F" w:rsidP="003E55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   У </w:t>
      </w:r>
      <w:proofErr w:type="spellStart"/>
      <w:r w:rsidR="002410AE" w:rsidRPr="000A1767">
        <w:rPr>
          <w:rFonts w:ascii="Times New Roman" w:hAnsi="Times New Roman" w:cs="Times New Roman"/>
          <w:sz w:val="32"/>
          <w:szCs w:val="32"/>
        </w:rPr>
        <w:t>олигофренов</w:t>
      </w:r>
      <w:proofErr w:type="spellEnd"/>
      <w:r w:rsidR="002410AE" w:rsidRPr="000A1767">
        <w:rPr>
          <w:rFonts w:ascii="Times New Roman" w:hAnsi="Times New Roman" w:cs="Times New Roman"/>
          <w:sz w:val="32"/>
          <w:szCs w:val="32"/>
        </w:rPr>
        <w:t xml:space="preserve"> с нарушениями функций анализаторов или спе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цифическими речевыми отклонениями диффузное поражение коры сочетается с более глубокими локальными повреждениями моз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говой системы. Такие дети помимо основного дефекта — умствен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ной отсталости — имеют дефекты слуха, зрения, речи, опорно-двигательного аппарата. Их жизненные перспективы ограничены, поскольку наличие двойного, а тем более тройного дефекта резко затрудня</w:t>
      </w:r>
      <w:r w:rsidR="002410AE" w:rsidRPr="000A1767">
        <w:rPr>
          <w:rFonts w:ascii="Times New Roman" w:hAnsi="Times New Roman" w:cs="Times New Roman"/>
          <w:sz w:val="32"/>
          <w:szCs w:val="32"/>
        </w:rPr>
        <w:softHyphen/>
        <w:t>ет их продвижение и снижает возможности социально-трудовой адаптации.</w:t>
      </w:r>
    </w:p>
    <w:p w:rsidR="003E55EC" w:rsidRDefault="003E55EC" w:rsidP="003E55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25909" w:rsidRPr="003E55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55EC">
        <w:rPr>
          <w:rFonts w:ascii="Times New Roman" w:hAnsi="Times New Roman" w:cs="Times New Roman"/>
          <w:sz w:val="32"/>
          <w:szCs w:val="32"/>
        </w:rPr>
        <w:t>Коррекционная работа</w:t>
      </w:r>
      <w:r>
        <w:rPr>
          <w:rFonts w:ascii="Times New Roman" w:hAnsi="Times New Roman" w:cs="Times New Roman"/>
          <w:sz w:val="32"/>
          <w:szCs w:val="32"/>
        </w:rPr>
        <w:t xml:space="preserve"> с такими учащимися </w:t>
      </w:r>
      <w:r w:rsidRPr="003E55EC">
        <w:rPr>
          <w:rFonts w:ascii="Times New Roman" w:hAnsi="Times New Roman" w:cs="Times New Roman"/>
          <w:sz w:val="32"/>
          <w:szCs w:val="32"/>
        </w:rPr>
        <w:t xml:space="preserve"> проводится совместно с логопедом.</w:t>
      </w:r>
    </w:p>
    <w:p w:rsidR="00FF0B05" w:rsidRDefault="00FF0B05" w:rsidP="003E55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0B05" w:rsidRPr="003E55EC" w:rsidRDefault="00FF0B05" w:rsidP="003E55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4744" w:rsidRDefault="00194744" w:rsidP="00FF0B0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4744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19474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>Олигофрения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 xml:space="preserve"> с </w:t>
      </w:r>
      <w:proofErr w:type="spellStart"/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>психопатоподобными</w:t>
      </w:r>
      <w:proofErr w:type="spellEnd"/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 xml:space="preserve"> формами</w:t>
      </w:r>
    </w:p>
    <w:p w:rsidR="002348B8" w:rsidRDefault="00194744" w:rsidP="00FF0B0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194744">
        <w:rPr>
          <w:rFonts w:ascii="Times New Roman" w:eastAsia="Times New Roman" w:hAnsi="Times New Roman" w:cs="Times New Roman"/>
          <w:b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едения.</w:t>
      </w:r>
    </w:p>
    <w:p w:rsidR="002348B8" w:rsidRDefault="002348B8" w:rsidP="002348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Pr="002348B8">
        <w:rPr>
          <w:rFonts w:ascii="Times New Roman" w:hAnsi="Times New Roman" w:cs="Times New Roman"/>
          <w:sz w:val="32"/>
          <w:szCs w:val="32"/>
        </w:rPr>
        <w:t xml:space="preserve">При олигофрении, сопровождающейся </w:t>
      </w:r>
      <w:proofErr w:type="spellStart"/>
      <w:r w:rsidRPr="002348B8">
        <w:rPr>
          <w:rFonts w:ascii="Times New Roman" w:hAnsi="Times New Roman" w:cs="Times New Roman"/>
          <w:sz w:val="32"/>
          <w:szCs w:val="32"/>
        </w:rPr>
        <w:t>психопатоподобными</w:t>
      </w:r>
      <w:proofErr w:type="spellEnd"/>
      <w:r w:rsidRPr="002348B8">
        <w:rPr>
          <w:rFonts w:ascii="Times New Roman" w:hAnsi="Times New Roman" w:cs="Times New Roman"/>
          <w:sz w:val="32"/>
          <w:szCs w:val="32"/>
        </w:rPr>
        <w:t xml:space="preserve"> формами поведения, у детей наблюдается резкое нарушение эмоционально-волевой сферы, отмечается недоразвитие личностных качеств, снижение критического </w:t>
      </w:r>
      <w:proofErr w:type="gramStart"/>
      <w:r w:rsidRPr="002348B8">
        <w:rPr>
          <w:rFonts w:ascii="Times New Roman" w:hAnsi="Times New Roman" w:cs="Times New Roman"/>
          <w:sz w:val="32"/>
          <w:szCs w:val="32"/>
        </w:rPr>
        <w:t>отношения</w:t>
      </w:r>
      <w:proofErr w:type="gramEnd"/>
      <w:r w:rsidRPr="002348B8">
        <w:rPr>
          <w:rFonts w:ascii="Times New Roman" w:hAnsi="Times New Roman" w:cs="Times New Roman"/>
          <w:sz w:val="32"/>
          <w:szCs w:val="32"/>
        </w:rPr>
        <w:t xml:space="preserve"> как к себе, так и к окружающим их людям.</w:t>
      </w:r>
    </w:p>
    <w:p w:rsidR="002348B8" w:rsidRDefault="002348B8" w:rsidP="002348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348B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348B8">
        <w:rPr>
          <w:rFonts w:ascii="Times New Roman" w:hAnsi="Times New Roman" w:cs="Times New Roman"/>
          <w:sz w:val="32"/>
          <w:szCs w:val="32"/>
        </w:rPr>
        <w:t xml:space="preserve">Подобный вид олигофрении наиболее типичен для лиц, перенесших тяжелые постнатальные инфекционные заболевания (менингит, энцефалит, </w:t>
      </w:r>
      <w:proofErr w:type="spellStart"/>
      <w:r w:rsidRPr="002348B8">
        <w:rPr>
          <w:rFonts w:ascii="Times New Roman" w:hAnsi="Times New Roman" w:cs="Times New Roman"/>
          <w:sz w:val="32"/>
          <w:szCs w:val="32"/>
        </w:rPr>
        <w:t>менингоэнцефалит</w:t>
      </w:r>
      <w:proofErr w:type="spellEnd"/>
      <w:r w:rsidRPr="002348B8">
        <w:rPr>
          <w:rFonts w:ascii="Times New Roman" w:hAnsi="Times New Roman" w:cs="Times New Roman"/>
          <w:sz w:val="32"/>
          <w:szCs w:val="32"/>
        </w:rPr>
        <w:t>), а также черепно-мозговые травмы с вовлечением в болезненный процесс подкорковых образований.</w:t>
      </w:r>
    </w:p>
    <w:p w:rsidR="002348B8" w:rsidRPr="002348B8" w:rsidRDefault="002348B8" w:rsidP="002348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348B8">
        <w:rPr>
          <w:rFonts w:ascii="Times New Roman" w:hAnsi="Times New Roman" w:cs="Times New Roman"/>
          <w:sz w:val="32"/>
          <w:szCs w:val="32"/>
        </w:rPr>
        <w:t>Сочетание психического недоразвития с явлениями аффективной возбудимости, расторможенность влечений, проявляющаяся в склон</w:t>
      </w:r>
      <w:r w:rsidR="00617356">
        <w:rPr>
          <w:rFonts w:ascii="Times New Roman" w:hAnsi="Times New Roman" w:cs="Times New Roman"/>
          <w:sz w:val="32"/>
          <w:szCs w:val="32"/>
        </w:rPr>
        <w:t>ности к воровству, бродяжничеству</w:t>
      </w:r>
      <w:r w:rsidRPr="002348B8">
        <w:rPr>
          <w:rFonts w:ascii="Times New Roman" w:hAnsi="Times New Roman" w:cs="Times New Roman"/>
          <w:sz w:val="32"/>
          <w:szCs w:val="32"/>
        </w:rPr>
        <w:t>, прожорливости, повышенной сексуальности. Такие дети могут быть опасны в момент аффекта. Речь, исходящая от взрослых, не несет регулирую</w:t>
      </w:r>
      <w:r w:rsidR="00617356">
        <w:rPr>
          <w:rFonts w:ascii="Times New Roman" w:hAnsi="Times New Roman" w:cs="Times New Roman"/>
          <w:sz w:val="32"/>
          <w:szCs w:val="32"/>
        </w:rPr>
        <w:t>щую функцию. Дети не могут соблюдать</w:t>
      </w:r>
      <w:r w:rsidRPr="002348B8">
        <w:rPr>
          <w:rFonts w:ascii="Times New Roman" w:hAnsi="Times New Roman" w:cs="Times New Roman"/>
          <w:sz w:val="32"/>
          <w:szCs w:val="32"/>
        </w:rPr>
        <w:t xml:space="preserve"> правил поведения</w:t>
      </w:r>
      <w:r w:rsidR="00617356">
        <w:rPr>
          <w:rFonts w:ascii="Times New Roman" w:hAnsi="Times New Roman" w:cs="Times New Roman"/>
          <w:sz w:val="32"/>
          <w:szCs w:val="32"/>
        </w:rPr>
        <w:t xml:space="preserve"> в обществе</w:t>
      </w:r>
      <w:r w:rsidRPr="002348B8">
        <w:rPr>
          <w:rFonts w:ascii="Times New Roman" w:hAnsi="Times New Roman" w:cs="Times New Roman"/>
          <w:sz w:val="32"/>
          <w:szCs w:val="32"/>
        </w:rPr>
        <w:t>. Купировать аффективные состояния быстро не удается. В тяжелых случаях применяют медикаментозные препараты. Если у ребенка вспышки агрессивного поведения частые, затяжные, то он выводится на домашнее обучение. Если опасности для окружающих нет, то обуче</w:t>
      </w:r>
      <w:r w:rsidR="00617356">
        <w:rPr>
          <w:rFonts w:ascii="Times New Roman" w:hAnsi="Times New Roman" w:cs="Times New Roman"/>
          <w:sz w:val="32"/>
          <w:szCs w:val="32"/>
        </w:rPr>
        <w:t>ние проводится в школе</w:t>
      </w:r>
      <w:r w:rsidRPr="002348B8">
        <w:rPr>
          <w:rFonts w:ascii="Times New Roman" w:hAnsi="Times New Roman" w:cs="Times New Roman"/>
          <w:sz w:val="32"/>
          <w:szCs w:val="32"/>
        </w:rPr>
        <w:t>.</w:t>
      </w:r>
    </w:p>
    <w:p w:rsidR="002348B8" w:rsidRPr="002348B8" w:rsidRDefault="002348B8" w:rsidP="002348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48B8" w:rsidRPr="002348B8" w:rsidRDefault="002348B8" w:rsidP="002348B8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2703" w:rsidRDefault="002348B8" w:rsidP="00115AA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</w:p>
    <w:p w:rsidR="00115AA5" w:rsidRPr="002348B8" w:rsidRDefault="002348B8" w:rsidP="00115A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115AA5" w:rsidRPr="0039282F">
        <w:rPr>
          <w:rFonts w:ascii="Times New Roman" w:hAnsi="Times New Roman" w:cs="Times New Roman"/>
          <w:b/>
          <w:sz w:val="32"/>
          <w:szCs w:val="32"/>
        </w:rPr>
        <w:t>Основные нап</w:t>
      </w:r>
      <w:r w:rsidR="00115AA5">
        <w:rPr>
          <w:rFonts w:ascii="Times New Roman" w:hAnsi="Times New Roman" w:cs="Times New Roman"/>
          <w:b/>
          <w:sz w:val="32"/>
          <w:szCs w:val="32"/>
        </w:rPr>
        <w:t>равления</w:t>
      </w:r>
      <w:r w:rsidR="00115AA5" w:rsidRPr="0039282F">
        <w:rPr>
          <w:rFonts w:ascii="Times New Roman" w:hAnsi="Times New Roman" w:cs="Times New Roman"/>
          <w:b/>
          <w:sz w:val="32"/>
          <w:szCs w:val="32"/>
        </w:rPr>
        <w:t xml:space="preserve"> коррекционной работы</w:t>
      </w:r>
    </w:p>
    <w:p w:rsidR="00115AA5" w:rsidRDefault="00115AA5" w:rsidP="00115A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282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39282F">
        <w:rPr>
          <w:rFonts w:ascii="Times New Roman" w:hAnsi="Times New Roman" w:cs="Times New Roman"/>
          <w:b/>
          <w:sz w:val="32"/>
          <w:szCs w:val="32"/>
        </w:rPr>
        <w:t xml:space="preserve"> с данной категорией учащихся:</w:t>
      </w:r>
    </w:p>
    <w:p w:rsidR="00FF0B05" w:rsidRDefault="00FF0B05" w:rsidP="00115A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5AA5" w:rsidRDefault="00115AA5" w:rsidP="00115A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2348B8">
        <w:rPr>
          <w:rFonts w:ascii="Times New Roman" w:hAnsi="Times New Roman" w:cs="Times New Roman"/>
          <w:sz w:val="32"/>
          <w:szCs w:val="32"/>
        </w:rPr>
        <w:t>ф</w:t>
      </w:r>
      <w:r w:rsidRPr="000A1767">
        <w:rPr>
          <w:rFonts w:ascii="Times New Roman" w:hAnsi="Times New Roman" w:cs="Times New Roman"/>
          <w:sz w:val="32"/>
          <w:szCs w:val="32"/>
        </w:rPr>
        <w:t>ормир</w:t>
      </w:r>
      <w:r>
        <w:rPr>
          <w:rFonts w:ascii="Times New Roman" w:hAnsi="Times New Roman" w:cs="Times New Roman"/>
          <w:sz w:val="32"/>
          <w:szCs w:val="32"/>
        </w:rPr>
        <w:t>ование эмоций, воли и</w:t>
      </w:r>
      <w:r w:rsidRPr="000A1767">
        <w:rPr>
          <w:rFonts w:ascii="Times New Roman" w:hAnsi="Times New Roman" w:cs="Times New Roman"/>
          <w:sz w:val="32"/>
          <w:szCs w:val="32"/>
        </w:rPr>
        <w:t xml:space="preserve"> поведения, приемлемого </w:t>
      </w:r>
      <w:proofErr w:type="gramStart"/>
      <w:r w:rsidRPr="000A176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0A17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E55EC" w:rsidRPr="00115AA5" w:rsidRDefault="00115AA5" w:rsidP="00115A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348B8">
        <w:rPr>
          <w:rFonts w:ascii="Times New Roman" w:hAnsi="Times New Roman" w:cs="Times New Roman"/>
          <w:sz w:val="32"/>
          <w:szCs w:val="32"/>
        </w:rPr>
        <w:t xml:space="preserve">   </w:t>
      </w:r>
      <w:r w:rsidRPr="000A1767">
        <w:rPr>
          <w:rFonts w:ascii="Times New Roman" w:hAnsi="Times New Roman" w:cs="Times New Roman"/>
          <w:sz w:val="32"/>
          <w:szCs w:val="32"/>
        </w:rPr>
        <w:t xml:space="preserve">окружающих. </w:t>
      </w:r>
    </w:p>
    <w:p w:rsidR="003E55EC" w:rsidRPr="002348B8" w:rsidRDefault="00115AA5" w:rsidP="002348B8">
      <w:pPr>
        <w:pStyle w:val="a3"/>
        <w:rPr>
          <w:rFonts w:ascii="Times New Roman" w:hAnsi="Times New Roman" w:cs="Times New Roman"/>
          <w:sz w:val="32"/>
          <w:szCs w:val="32"/>
        </w:rPr>
      </w:pPr>
      <w:r w:rsidRPr="002348B8">
        <w:rPr>
          <w:rFonts w:ascii="Times New Roman" w:hAnsi="Times New Roman" w:cs="Times New Roman"/>
          <w:sz w:val="32"/>
          <w:szCs w:val="32"/>
        </w:rPr>
        <w:t>2</w:t>
      </w:r>
      <w:r w:rsidR="002348B8">
        <w:rPr>
          <w:rFonts w:ascii="Times New Roman" w:hAnsi="Times New Roman" w:cs="Times New Roman"/>
          <w:sz w:val="32"/>
          <w:szCs w:val="32"/>
        </w:rPr>
        <w:t>) н</w:t>
      </w:r>
      <w:r w:rsidR="003E55EC" w:rsidRPr="002348B8">
        <w:rPr>
          <w:rFonts w:ascii="Times New Roman" w:hAnsi="Times New Roman" w:cs="Times New Roman"/>
          <w:sz w:val="32"/>
          <w:szCs w:val="32"/>
        </w:rPr>
        <w:t>едопущение</w:t>
      </w:r>
      <w:r w:rsidR="002348B8">
        <w:rPr>
          <w:rFonts w:ascii="Times New Roman" w:hAnsi="Times New Roman" w:cs="Times New Roman"/>
          <w:sz w:val="32"/>
          <w:szCs w:val="32"/>
        </w:rPr>
        <w:t xml:space="preserve"> и предупреждение</w:t>
      </w:r>
      <w:r w:rsidR="003E55EC" w:rsidRPr="002348B8">
        <w:rPr>
          <w:rFonts w:ascii="Times New Roman" w:hAnsi="Times New Roman" w:cs="Times New Roman"/>
          <w:sz w:val="32"/>
          <w:szCs w:val="32"/>
        </w:rPr>
        <w:t xml:space="preserve"> перевозбуждения ребенка;</w:t>
      </w:r>
    </w:p>
    <w:p w:rsidR="003E55EC" w:rsidRPr="002348B8" w:rsidRDefault="003E55EC" w:rsidP="002348B8">
      <w:pPr>
        <w:pStyle w:val="a3"/>
        <w:rPr>
          <w:rFonts w:ascii="Times New Roman" w:hAnsi="Times New Roman" w:cs="Times New Roman"/>
          <w:sz w:val="32"/>
          <w:szCs w:val="32"/>
        </w:rPr>
      </w:pPr>
      <w:r w:rsidRPr="002348B8">
        <w:rPr>
          <w:rFonts w:ascii="Times New Roman" w:hAnsi="Times New Roman" w:cs="Times New Roman"/>
          <w:sz w:val="32"/>
          <w:szCs w:val="32"/>
        </w:rPr>
        <w:t>3</w:t>
      </w:r>
      <w:r w:rsidR="002348B8">
        <w:rPr>
          <w:rFonts w:ascii="Times New Roman" w:hAnsi="Times New Roman" w:cs="Times New Roman"/>
          <w:sz w:val="32"/>
          <w:szCs w:val="32"/>
        </w:rPr>
        <w:t>) в</w:t>
      </w:r>
      <w:r w:rsidRPr="002348B8">
        <w:rPr>
          <w:rFonts w:ascii="Times New Roman" w:hAnsi="Times New Roman" w:cs="Times New Roman"/>
          <w:sz w:val="32"/>
          <w:szCs w:val="32"/>
        </w:rPr>
        <w:t xml:space="preserve"> момент аффекта внимание на ребенке не акцентировать.</w:t>
      </w:r>
    </w:p>
    <w:p w:rsidR="003E55EC" w:rsidRDefault="003E55EC" w:rsidP="002410A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4744" w:rsidRDefault="00194744" w:rsidP="002410A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0B05" w:rsidRDefault="00BC7EFD" w:rsidP="002410AE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AA2703" w:rsidRDefault="00AA2703" w:rsidP="00FF0B0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2703" w:rsidRDefault="00AA2703" w:rsidP="00FF0B0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4744" w:rsidRDefault="00BC7EFD" w:rsidP="00FF0B0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C7EF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Pr="00BC7EFD">
        <w:rPr>
          <w:rFonts w:ascii="Times New Roman" w:eastAsia="Times New Roman" w:hAnsi="Times New Roman" w:cs="Times New Roman"/>
          <w:b/>
          <w:sz w:val="32"/>
          <w:szCs w:val="32"/>
        </w:rPr>
        <w:t>. О</w:t>
      </w:r>
      <w:r w:rsidR="00194744" w:rsidRPr="00BC7EFD">
        <w:rPr>
          <w:rFonts w:ascii="Times New Roman" w:eastAsia="Times New Roman" w:hAnsi="Times New Roman" w:cs="Times New Roman"/>
          <w:b/>
          <w:sz w:val="32"/>
          <w:szCs w:val="32"/>
        </w:rPr>
        <w:t>лигофрения с выраженной лобной недостаточностью.</w:t>
      </w:r>
      <w:proofErr w:type="gramEnd"/>
    </w:p>
    <w:p w:rsidR="00BC7EFD" w:rsidRPr="00BC7EFD" w:rsidRDefault="00BC7EFD" w:rsidP="00FF0B0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0AE" w:rsidRPr="000A1767" w:rsidRDefault="002410AE" w:rsidP="002410A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0A1767">
        <w:rPr>
          <w:rFonts w:ascii="Times New Roman" w:hAnsi="Times New Roman" w:cs="Times New Roman"/>
          <w:sz w:val="32"/>
          <w:szCs w:val="32"/>
        </w:rPr>
        <w:t xml:space="preserve"> При олигофрении с выраженной недостаточностью лобных отделов коры головного мозга отклонения в познавательной дея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тельности ребенка сочетаются с изменениями личности по лоб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ному типу и сопровождаются резкими нарушениями моторики. Эти дети вялы, безынициативны, беспомощны. Их речь бессодер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жательна, многословна, имеет подражательный характер. Дети не способны к психическому напряжению, целенаправленной дея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тельности, активности. Они слабо учитывают ситуацию. Эти школь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ники не любят труд, стремятся избежать выполнения простых бытовых обязанностей, а тем более работы в мастерских. Их раз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витие осуществляется замедленно. Однако они, несомненно, про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двигаются и к концу школьного обучения становятся способны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ми к элементарным видам труда. Количество таких детей невели</w:t>
      </w:r>
      <w:r w:rsidRPr="000A1767">
        <w:rPr>
          <w:rFonts w:ascii="Times New Roman" w:hAnsi="Times New Roman" w:cs="Times New Roman"/>
          <w:sz w:val="32"/>
          <w:szCs w:val="32"/>
        </w:rPr>
        <w:softHyphen/>
        <w:t>ко, но оно имеет тенденцию к увеличению.</w:t>
      </w:r>
    </w:p>
    <w:p w:rsidR="00716DE5" w:rsidRDefault="002410AE" w:rsidP="002410AE">
      <w:pPr>
        <w:pStyle w:val="a3"/>
        <w:rPr>
          <w:rFonts w:ascii="Times New Roman" w:hAnsi="Times New Roman" w:cs="Times New Roman"/>
          <w:sz w:val="32"/>
          <w:szCs w:val="32"/>
        </w:rPr>
      </w:pPr>
      <w:r w:rsidRPr="000A1767">
        <w:rPr>
          <w:rFonts w:ascii="Times New Roman" w:hAnsi="Times New Roman" w:cs="Times New Roman"/>
          <w:sz w:val="32"/>
          <w:szCs w:val="32"/>
        </w:rPr>
        <w:t xml:space="preserve">        У этих детей также отмечаются своеобразные изменения поведения. Они некритичны, неадекватно оценивают ситуацию, лишены элементарных форм застенчивости, необидчивы. Поведение их лишено стойких мотивов. При полной сохранности сенсорной и моторной стороны речи у таких детей отмечается склонность к подражанию речи взрослых («резонерство»). Особенно нарушается регулирующая функция речи, которая играет важную роль в формировании и дифференциации мотивов, эмоционально-волевой сферы личности в целом.</w:t>
      </w:r>
    </w:p>
    <w:p w:rsidR="002410AE" w:rsidRPr="000A1767" w:rsidRDefault="00716DE5" w:rsidP="002410A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410AE" w:rsidRPr="000A1767">
        <w:rPr>
          <w:rFonts w:ascii="Times New Roman" w:hAnsi="Times New Roman" w:cs="Times New Roman"/>
          <w:sz w:val="32"/>
          <w:szCs w:val="32"/>
        </w:rPr>
        <w:t xml:space="preserve"> Коррекционно-воспитательная работа с детьми данной группы должна строиться исходя из качественного своеобразия структуры дефекта. В первую очередь используются педагогические приемы, направленные на формирование произвольных моторных навыков под организующим началом речи.</w:t>
      </w:r>
    </w:p>
    <w:p w:rsidR="002410AE" w:rsidRPr="000A1767" w:rsidRDefault="002410AE" w:rsidP="002410A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10AE" w:rsidRPr="000A1767" w:rsidRDefault="002410AE" w:rsidP="002410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781E" w:rsidRDefault="000C781E"/>
    <w:sectPr w:rsidR="000C781E" w:rsidSect="0083164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892"/>
    <w:multiLevelType w:val="hybridMultilevel"/>
    <w:tmpl w:val="9C9C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E2683"/>
    <w:multiLevelType w:val="hybridMultilevel"/>
    <w:tmpl w:val="37CA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0AE"/>
    <w:rsid w:val="000C781E"/>
    <w:rsid w:val="000D6228"/>
    <w:rsid w:val="00115AA5"/>
    <w:rsid w:val="00194744"/>
    <w:rsid w:val="002348B8"/>
    <w:rsid w:val="002410AE"/>
    <w:rsid w:val="002D63EC"/>
    <w:rsid w:val="0039282F"/>
    <w:rsid w:val="003E55EC"/>
    <w:rsid w:val="004B5AA8"/>
    <w:rsid w:val="005067FC"/>
    <w:rsid w:val="005C665C"/>
    <w:rsid w:val="006112AE"/>
    <w:rsid w:val="00617356"/>
    <w:rsid w:val="00653704"/>
    <w:rsid w:val="00655584"/>
    <w:rsid w:val="00716DE5"/>
    <w:rsid w:val="008A7AC1"/>
    <w:rsid w:val="00944C06"/>
    <w:rsid w:val="0097580F"/>
    <w:rsid w:val="009A4C64"/>
    <w:rsid w:val="00AA2703"/>
    <w:rsid w:val="00AC72AE"/>
    <w:rsid w:val="00B32751"/>
    <w:rsid w:val="00B446D7"/>
    <w:rsid w:val="00B7770F"/>
    <w:rsid w:val="00BC7EFD"/>
    <w:rsid w:val="00BF3CA8"/>
    <w:rsid w:val="00C150DE"/>
    <w:rsid w:val="00C2139B"/>
    <w:rsid w:val="00C35DBA"/>
    <w:rsid w:val="00DA635E"/>
    <w:rsid w:val="00F25909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C"/>
  </w:style>
  <w:style w:type="paragraph" w:styleId="3">
    <w:name w:val="heading 3"/>
    <w:basedOn w:val="a"/>
    <w:link w:val="30"/>
    <w:uiPriority w:val="9"/>
    <w:qFormat/>
    <w:rsid w:val="00C21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0AE"/>
    <w:pPr>
      <w:spacing w:after="0" w:line="240" w:lineRule="auto"/>
    </w:pPr>
  </w:style>
  <w:style w:type="character" w:customStyle="1" w:styleId="c0">
    <w:name w:val="c0"/>
    <w:basedOn w:val="a0"/>
    <w:rsid w:val="002410AE"/>
  </w:style>
  <w:style w:type="paragraph" w:styleId="a4">
    <w:name w:val="Normal (Web)"/>
    <w:basedOn w:val="a"/>
    <w:uiPriority w:val="99"/>
    <w:unhideWhenUsed/>
    <w:rsid w:val="004B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213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uiPriority w:val="99"/>
    <w:rsid w:val="00AA27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B11B-DD6B-410D-BC8B-A5075B8C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scool52</dc:creator>
  <cp:keywords/>
  <dc:description/>
  <cp:lastModifiedBy>scool52</cp:lastModifiedBy>
  <cp:revision>13</cp:revision>
  <cp:lastPrinted>2002-03-18T09:03:00Z</cp:lastPrinted>
  <dcterms:created xsi:type="dcterms:W3CDTF">2002-03-10T07:59:00Z</dcterms:created>
  <dcterms:modified xsi:type="dcterms:W3CDTF">2002-04-19T06:07:00Z</dcterms:modified>
</cp:coreProperties>
</file>