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24" w:rsidRPr="00171135" w:rsidRDefault="00BC2724" w:rsidP="00BC272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135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 индивидуального образовательного маршрута педагога по развитию профессиональной компетентности</w:t>
      </w:r>
    </w:p>
    <w:p w:rsidR="00BC2724" w:rsidRPr="00BC2724" w:rsidRDefault="00E62679" w:rsidP="00BC272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Данила Светлана Витальевна</w:t>
      </w:r>
    </w:p>
    <w:p w:rsidR="005E0EDB" w:rsidRDefault="00171135" w:rsidP="0017113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Pr="00171135">
        <w:rPr>
          <w:rFonts w:ascii="Times New Roman" w:hAnsi="Times New Roman"/>
          <w:b/>
          <w:bCs/>
          <w:sz w:val="24"/>
          <w:szCs w:val="24"/>
        </w:rPr>
        <w:t xml:space="preserve">а 2015 </w:t>
      </w:r>
      <w:r w:rsidRPr="00171135">
        <w:rPr>
          <w:rFonts w:ascii="Times New Roman" w:hAnsi="Times New Roman"/>
          <w:b/>
          <w:bCs/>
          <w:sz w:val="24"/>
          <w:szCs w:val="24"/>
        </w:rPr>
        <w:softHyphen/>
        <w:t xml:space="preserve"> 2016 учебный год</w:t>
      </w:r>
    </w:p>
    <w:p w:rsidR="00171135" w:rsidRPr="001D388E" w:rsidRDefault="00171135" w:rsidP="00171135">
      <w:pPr>
        <w:rPr>
          <w:rFonts w:ascii="Times New Roman" w:hAnsi="Times New Roman"/>
          <w:b/>
          <w:bCs/>
          <w:sz w:val="24"/>
          <w:szCs w:val="24"/>
        </w:rPr>
      </w:pPr>
      <w:r w:rsidRPr="001D388E">
        <w:rPr>
          <w:rFonts w:ascii="Times New Roman" w:hAnsi="Times New Roman"/>
          <w:b/>
          <w:bCs/>
          <w:sz w:val="24"/>
          <w:szCs w:val="24"/>
        </w:rPr>
        <w:t>Тема самообразования</w:t>
      </w:r>
    </w:p>
    <w:p w:rsidR="00171135" w:rsidRPr="00171135" w:rsidRDefault="00171135" w:rsidP="00171135">
      <w:pPr>
        <w:rPr>
          <w:rFonts w:ascii="Times New Roman" w:hAnsi="Times New Roman"/>
          <w:b/>
          <w:bCs/>
          <w:sz w:val="24"/>
          <w:szCs w:val="24"/>
        </w:rPr>
      </w:pPr>
      <w:r w:rsidRPr="001D388E">
        <w:rPr>
          <w:rFonts w:ascii="Times New Roman" w:hAnsi="Times New Roman"/>
          <w:b/>
          <w:bCs/>
          <w:sz w:val="24"/>
          <w:szCs w:val="24"/>
        </w:rPr>
        <w:t>«</w:t>
      </w:r>
      <w:r w:rsidR="00E62679">
        <w:rPr>
          <w:rFonts w:ascii="Times New Roman" w:hAnsi="Times New Roman"/>
          <w:b/>
          <w:bCs/>
          <w:sz w:val="24"/>
          <w:szCs w:val="24"/>
        </w:rPr>
        <w:t>Возможности интерактивного оборудования на уроках географии</w:t>
      </w:r>
      <w:r w:rsidRPr="001D388E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173"/>
        <w:gridCol w:w="1797"/>
        <w:gridCol w:w="1701"/>
        <w:gridCol w:w="1842"/>
        <w:gridCol w:w="1701"/>
        <w:gridCol w:w="1701"/>
      </w:tblGrid>
      <w:tr w:rsidR="00BC2724" w:rsidTr="00F54127">
        <w:tc>
          <w:tcPr>
            <w:tcW w:w="2173" w:type="dxa"/>
            <w:vMerge w:val="restart"/>
          </w:tcPr>
          <w:p w:rsidR="00BC2724" w:rsidRPr="001F619A" w:rsidRDefault="00BC2724" w:rsidP="00BC27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Направления деятельности</w:t>
            </w:r>
          </w:p>
          <w:p w:rsidR="00BC2724" w:rsidRDefault="00BC2724" w:rsidP="00BC2724">
            <w:pPr>
              <w:spacing w:before="100" w:beforeAutospacing="1" w:after="100" w:afterAutospacing="1"/>
              <w:jc w:val="both"/>
            </w:pPr>
            <w:r w:rsidRPr="001F6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(уровень методической работы ОУ)</w:t>
            </w:r>
          </w:p>
        </w:tc>
        <w:tc>
          <w:tcPr>
            <w:tcW w:w="3498" w:type="dxa"/>
            <w:gridSpan w:val="2"/>
          </w:tcPr>
          <w:p w:rsidR="00BC2724" w:rsidRDefault="00BC2724" w:rsidP="00BC2724">
            <w:r w:rsidRPr="001F6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42" w:type="dxa"/>
            <w:vMerge w:val="restart"/>
            <w:textDirection w:val="btLr"/>
          </w:tcPr>
          <w:p w:rsidR="00BC2724" w:rsidRPr="001F619A" w:rsidRDefault="00BC2724" w:rsidP="003C5DC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BC2724" w:rsidRDefault="00BC2724" w:rsidP="003C5DC2">
            <w:pPr>
              <w:spacing w:before="100" w:beforeAutospacing="1" w:after="100" w:afterAutospacing="1"/>
              <w:ind w:left="113" w:right="113"/>
              <w:jc w:val="center"/>
            </w:pPr>
          </w:p>
        </w:tc>
        <w:tc>
          <w:tcPr>
            <w:tcW w:w="1701" w:type="dxa"/>
            <w:vMerge w:val="restart"/>
            <w:textDirection w:val="btLr"/>
          </w:tcPr>
          <w:p w:rsidR="00BC2724" w:rsidRDefault="00BC2724" w:rsidP="003C5DC2">
            <w:pPr>
              <w:spacing w:before="100" w:beforeAutospacing="1" w:after="100" w:afterAutospacing="1"/>
              <w:ind w:left="113" w:right="113"/>
              <w:jc w:val="center"/>
            </w:pPr>
            <w:r w:rsidRPr="001F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Достижения</w:t>
            </w:r>
          </w:p>
        </w:tc>
        <w:tc>
          <w:tcPr>
            <w:tcW w:w="1701" w:type="dxa"/>
            <w:vMerge w:val="restart"/>
          </w:tcPr>
          <w:p w:rsidR="00BC2724" w:rsidRPr="001F619A" w:rsidRDefault="00BC2724" w:rsidP="00BC27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</w:t>
            </w:r>
          </w:p>
          <w:p w:rsidR="00BC2724" w:rsidRPr="001F619A" w:rsidRDefault="00BC2724" w:rsidP="00BC27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презентации</w:t>
            </w:r>
          </w:p>
          <w:p w:rsidR="00BC2724" w:rsidRDefault="00BC2724" w:rsidP="00BC27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6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достижений</w:t>
            </w:r>
          </w:p>
          <w:p w:rsidR="00BC2724" w:rsidRDefault="00BC2724" w:rsidP="00BC272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C2724" w:rsidRDefault="00BC2724" w:rsidP="00BC2724"/>
        </w:tc>
      </w:tr>
      <w:tr w:rsidR="00BC2724" w:rsidTr="00F54127">
        <w:trPr>
          <w:cantSplit/>
          <w:trHeight w:val="1134"/>
        </w:trPr>
        <w:tc>
          <w:tcPr>
            <w:tcW w:w="2173" w:type="dxa"/>
            <w:vMerge/>
          </w:tcPr>
          <w:p w:rsidR="00BC2724" w:rsidRPr="001F619A" w:rsidRDefault="00BC2724" w:rsidP="00BC27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extDirection w:val="btLr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полугодие</w:t>
            </w:r>
          </w:p>
        </w:tc>
        <w:tc>
          <w:tcPr>
            <w:tcW w:w="1701" w:type="dxa"/>
            <w:textDirection w:val="btLr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полугодие</w:t>
            </w:r>
          </w:p>
        </w:tc>
        <w:tc>
          <w:tcPr>
            <w:tcW w:w="1842" w:type="dxa"/>
            <w:vMerge/>
            <w:textDirection w:val="btLr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724" w:rsidRDefault="00BC2724" w:rsidP="00BC2724"/>
        </w:tc>
      </w:tr>
      <w:tr w:rsidR="00171135" w:rsidTr="00F54127">
        <w:tc>
          <w:tcPr>
            <w:tcW w:w="2173" w:type="dxa"/>
            <w:vMerge w:val="restart"/>
            <w:vAlign w:val="center"/>
          </w:tcPr>
          <w:p w:rsidR="00171135" w:rsidRPr="001F619A" w:rsidRDefault="00171135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(персональный уровень)</w:t>
            </w:r>
          </w:p>
        </w:tc>
        <w:tc>
          <w:tcPr>
            <w:tcW w:w="1797" w:type="dxa"/>
            <w:vAlign w:val="center"/>
          </w:tcPr>
          <w:p w:rsidR="00171135" w:rsidRPr="001F619A" w:rsidRDefault="00171135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методики работы с интерактивной доской.</w:t>
            </w:r>
          </w:p>
        </w:tc>
        <w:tc>
          <w:tcPr>
            <w:tcW w:w="1701" w:type="dxa"/>
          </w:tcPr>
          <w:p w:rsidR="00171135" w:rsidRDefault="00171135"/>
        </w:tc>
        <w:tc>
          <w:tcPr>
            <w:tcW w:w="1842" w:type="dxa"/>
            <w:vAlign w:val="center"/>
          </w:tcPr>
          <w:p w:rsidR="00171135" w:rsidRPr="001F619A" w:rsidRDefault="00171135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Разработка уроков по русскому языку и литературе с использованием интерактивной доски</w:t>
            </w:r>
          </w:p>
        </w:tc>
        <w:tc>
          <w:tcPr>
            <w:tcW w:w="1701" w:type="dxa"/>
            <w:vAlign w:val="center"/>
          </w:tcPr>
          <w:p w:rsidR="00171135" w:rsidRPr="001F619A" w:rsidRDefault="00171135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обучения обучающихся на уроках русского языка и литературы</w:t>
            </w:r>
            <w:proofErr w:type="gramEnd"/>
          </w:p>
        </w:tc>
        <w:tc>
          <w:tcPr>
            <w:tcW w:w="1701" w:type="dxa"/>
            <w:vAlign w:val="center"/>
          </w:tcPr>
          <w:p w:rsidR="00171135" w:rsidRPr="001F619A" w:rsidRDefault="00171135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1227" w:rsidTr="00F54127">
        <w:tc>
          <w:tcPr>
            <w:tcW w:w="2173" w:type="dxa"/>
            <w:vMerge/>
            <w:vAlign w:val="center"/>
          </w:tcPr>
          <w:p w:rsidR="00D51227" w:rsidRPr="001F619A" w:rsidRDefault="00D51227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27" w:rsidRPr="00D51227" w:rsidRDefault="00D51227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Изучение педагогической литературы, опыта коллег через посещение ГМО, семинаров</w:t>
            </w:r>
          </w:p>
        </w:tc>
        <w:tc>
          <w:tcPr>
            <w:tcW w:w="1701" w:type="dxa"/>
          </w:tcPr>
          <w:p w:rsidR="00D51227" w:rsidRPr="00D51227" w:rsidRDefault="00D51227">
            <w:pPr>
              <w:rPr>
                <w:sz w:val="24"/>
                <w:szCs w:val="24"/>
              </w:rPr>
            </w:pPr>
            <w:r w:rsidRPr="00D51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Изучение Интернет-ресурсов, методической литературы  по преподаваемым предметам.</w:t>
            </w:r>
          </w:p>
        </w:tc>
        <w:tc>
          <w:tcPr>
            <w:tcW w:w="1842" w:type="dxa"/>
            <w:vAlign w:val="center"/>
          </w:tcPr>
          <w:p w:rsidR="00D51227" w:rsidRPr="00D51227" w:rsidRDefault="00D51227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Повышение качества преподавания предметов, использование новых приемов и методов работы.</w:t>
            </w:r>
          </w:p>
        </w:tc>
        <w:tc>
          <w:tcPr>
            <w:tcW w:w="1701" w:type="dxa"/>
            <w:vAlign w:val="center"/>
          </w:tcPr>
          <w:p w:rsidR="00D51227" w:rsidRPr="001F619A" w:rsidRDefault="00D51227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1227" w:rsidRPr="001F619A" w:rsidRDefault="00D51227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135" w:rsidTr="00F54127">
        <w:tc>
          <w:tcPr>
            <w:tcW w:w="2173" w:type="dxa"/>
            <w:vMerge/>
            <w:vAlign w:val="center"/>
          </w:tcPr>
          <w:p w:rsidR="00171135" w:rsidRPr="001F619A" w:rsidRDefault="00171135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171135" w:rsidRPr="001F619A" w:rsidRDefault="00171135" w:rsidP="00E626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урока </w:t>
            </w:r>
            <w:r w:rsidR="00E6267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 в 6Б</w:t>
            </w: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с применением технологии </w:t>
            </w: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01" w:type="dxa"/>
          </w:tcPr>
          <w:p w:rsidR="00171135" w:rsidRDefault="00171135"/>
        </w:tc>
        <w:tc>
          <w:tcPr>
            <w:tcW w:w="1842" w:type="dxa"/>
            <w:vAlign w:val="center"/>
          </w:tcPr>
          <w:p w:rsidR="00171135" w:rsidRPr="001F619A" w:rsidRDefault="00171135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материалов урока на страницах сайта</w:t>
            </w:r>
          </w:p>
        </w:tc>
        <w:tc>
          <w:tcPr>
            <w:tcW w:w="1701" w:type="dxa"/>
            <w:vAlign w:val="center"/>
          </w:tcPr>
          <w:p w:rsidR="00171135" w:rsidRPr="001F619A" w:rsidRDefault="00171135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1135" w:rsidRPr="001F619A" w:rsidRDefault="00171135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рамках практического семинара.</w:t>
            </w:r>
          </w:p>
        </w:tc>
      </w:tr>
      <w:tr w:rsidR="00BC2724" w:rsidTr="00F54127">
        <w:tc>
          <w:tcPr>
            <w:tcW w:w="2173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97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724" w:rsidRDefault="00BC2724"/>
        </w:tc>
        <w:tc>
          <w:tcPr>
            <w:tcW w:w="1842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724" w:rsidTr="00F54127">
        <w:tc>
          <w:tcPr>
            <w:tcW w:w="2173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методической работе ОУ (организационный уровень)</w:t>
            </w:r>
          </w:p>
        </w:tc>
        <w:tc>
          <w:tcPr>
            <w:tcW w:w="1797" w:type="dxa"/>
            <w:vAlign w:val="center"/>
          </w:tcPr>
          <w:p w:rsidR="00BC2724" w:rsidRPr="001F619A" w:rsidRDefault="00BC2724" w:rsidP="00E62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1563" w:rsidRPr="000F53E3">
              <w:rPr>
                <w:rFonts w:ascii="Times New Roman" w:hAnsi="Times New Roman" w:cs="Times New Roman"/>
                <w:spacing w:val="-4"/>
              </w:rPr>
              <w:t xml:space="preserve">Участие в методической </w:t>
            </w:r>
            <w:r w:rsidR="00371563" w:rsidRPr="00E6267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работе </w:t>
            </w:r>
            <w:r w:rsidR="00E62679" w:rsidRPr="00E62679">
              <w:rPr>
                <w:rFonts w:ascii="Times New Roman" w:hAnsi="Times New Roman" w:cs="Times New Roman"/>
                <w:color w:val="000000" w:themeColor="text1"/>
                <w:spacing w:val="-4"/>
              </w:rPr>
              <w:t>учителей географии</w:t>
            </w:r>
          </w:p>
        </w:tc>
        <w:tc>
          <w:tcPr>
            <w:tcW w:w="1701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Разработка и проведение практического семинара для педагогов по теме </w:t>
            </w:r>
            <w:r w:rsidRPr="001F619A">
              <w:rPr>
                <w:rFonts w:ascii="Times New Roman" w:hAnsi="Times New Roman"/>
                <w:sz w:val="24"/>
                <w:szCs w:val="24"/>
              </w:rPr>
              <w:t xml:space="preserve">«Моделирование занятия с помощью технологии </w:t>
            </w:r>
            <w:r w:rsidRPr="001F619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Web</w:t>
            </w:r>
            <w:r w:rsidRPr="001F619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F619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F61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371563" w:rsidRPr="00371563" w:rsidRDefault="00BC2724" w:rsidP="00371563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C224D6">
              <w:rPr>
                <w:rFonts w:ascii="Times New Roman" w:eastAsia="Times New Roman" w:hAnsi="Times New Roman" w:cs="Times New Roman"/>
              </w:rPr>
              <w:t>Подготовка и проведение открытого мероприятия</w:t>
            </w:r>
            <w:r w:rsidR="00371563" w:rsidRPr="000F53E3">
              <w:rPr>
                <w:rFonts w:ascii="Times New Roman" w:eastAsia="Times New Roman" w:hAnsi="Times New Roman" w:cs="Times New Roman"/>
              </w:rPr>
              <w:t xml:space="preserve">  в рамках предметной декады </w:t>
            </w:r>
            <w:r w:rsidR="00E62679" w:rsidRPr="00E62679">
              <w:rPr>
                <w:rFonts w:ascii="Times New Roman" w:eastAsia="Times New Roman" w:hAnsi="Times New Roman" w:cs="Times New Roman"/>
                <w:color w:val="000000" w:themeColor="text1"/>
              </w:rPr>
              <w:t>для учителей географии</w:t>
            </w:r>
          </w:p>
          <w:p w:rsidR="00371563" w:rsidRPr="000F53E3" w:rsidRDefault="00371563" w:rsidP="00371563">
            <w:pPr>
              <w:rPr>
                <w:rFonts w:ascii="Times New Roman" w:hAnsi="Times New Roman" w:cs="Times New Roman"/>
                <w:bCs/>
              </w:rPr>
            </w:pPr>
          </w:p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1563" w:rsidRPr="000F53E3">
              <w:rPr>
                <w:rFonts w:ascii="Times New Roman" w:eastAsia="Times New Roman" w:hAnsi="Times New Roman" w:cs="Times New Roman"/>
              </w:rPr>
              <w:t>Обмен опытом с коллегами школы</w:t>
            </w:r>
          </w:p>
        </w:tc>
      </w:tr>
      <w:tr w:rsidR="00765D33" w:rsidTr="00F54127">
        <w:tc>
          <w:tcPr>
            <w:tcW w:w="2173" w:type="dxa"/>
            <w:vMerge w:val="restart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профессиональном сообществе (командный уровень)</w:t>
            </w:r>
          </w:p>
        </w:tc>
        <w:tc>
          <w:tcPr>
            <w:tcW w:w="1797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701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 ГМО методистов (выступление)</w:t>
            </w:r>
          </w:p>
        </w:tc>
        <w:tc>
          <w:tcPr>
            <w:tcW w:w="1842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 Выступление на ГМО по предложенной тематике</w:t>
            </w:r>
          </w:p>
        </w:tc>
      </w:tr>
      <w:tr w:rsidR="00802B8F" w:rsidTr="00F54127">
        <w:tc>
          <w:tcPr>
            <w:tcW w:w="2173" w:type="dxa"/>
            <w:vMerge/>
            <w:vAlign w:val="center"/>
          </w:tcPr>
          <w:p w:rsidR="00802B8F" w:rsidRPr="001F619A" w:rsidRDefault="00802B8F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802B8F" w:rsidRPr="001F619A" w:rsidRDefault="00802B8F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2B8F" w:rsidRPr="001F619A" w:rsidRDefault="00802B8F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B8F" w:rsidRPr="001F619A" w:rsidRDefault="00802B8F" w:rsidP="00802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2B8F" w:rsidRPr="001F619A" w:rsidRDefault="00802B8F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2B8F" w:rsidRPr="001F619A" w:rsidRDefault="00802B8F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B8F" w:rsidTr="00F54127">
        <w:tc>
          <w:tcPr>
            <w:tcW w:w="2173" w:type="dxa"/>
            <w:vMerge/>
            <w:vAlign w:val="center"/>
          </w:tcPr>
          <w:p w:rsidR="00802B8F" w:rsidRPr="001F619A" w:rsidRDefault="00802B8F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802B8F" w:rsidRPr="000F53E3" w:rsidRDefault="00802B8F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02B8F" w:rsidRPr="001F619A" w:rsidRDefault="00802B8F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B8F" w:rsidRPr="000F53E3" w:rsidRDefault="00802B8F" w:rsidP="00802B8F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vAlign w:val="center"/>
          </w:tcPr>
          <w:p w:rsidR="00802B8F" w:rsidRPr="001F619A" w:rsidRDefault="00802B8F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2B8F" w:rsidRPr="001F619A" w:rsidRDefault="00802B8F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D33" w:rsidTr="00F54127">
        <w:tc>
          <w:tcPr>
            <w:tcW w:w="2173" w:type="dxa"/>
            <w:vMerge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D33" w:rsidRDefault="00765D33"/>
        </w:tc>
        <w:tc>
          <w:tcPr>
            <w:tcW w:w="1842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D33" w:rsidTr="00F54127">
        <w:tc>
          <w:tcPr>
            <w:tcW w:w="2173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1797" w:type="dxa"/>
            <w:vAlign w:val="center"/>
          </w:tcPr>
          <w:p w:rsidR="00765D33" w:rsidRPr="001F619A" w:rsidRDefault="00765D33" w:rsidP="00E626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собственного Интернет-ресурса </w:t>
            </w:r>
          </w:p>
        </w:tc>
        <w:tc>
          <w:tcPr>
            <w:tcW w:w="1701" w:type="dxa"/>
          </w:tcPr>
          <w:p w:rsidR="00765D33" w:rsidRDefault="00765D33"/>
        </w:tc>
        <w:tc>
          <w:tcPr>
            <w:tcW w:w="1842" w:type="dxa"/>
            <w:vAlign w:val="center"/>
          </w:tcPr>
          <w:p w:rsidR="00765D33" w:rsidRPr="001F619A" w:rsidRDefault="00765D33" w:rsidP="00E62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="00E6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урса при работе с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65D33" w:rsidRPr="001F619A" w:rsidRDefault="00765D33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D33" w:rsidRPr="001F619A" w:rsidRDefault="00F54127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на страницах личного сайта методических материалов.</w:t>
            </w:r>
          </w:p>
        </w:tc>
      </w:tr>
      <w:tr w:rsidR="0034716D" w:rsidTr="00F54127">
        <w:tc>
          <w:tcPr>
            <w:tcW w:w="2173" w:type="dxa"/>
            <w:vAlign w:val="center"/>
          </w:tcPr>
          <w:p w:rsidR="0034716D" w:rsidRDefault="0034716D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797" w:type="dxa"/>
            <w:vAlign w:val="center"/>
          </w:tcPr>
          <w:p w:rsidR="0034716D" w:rsidRDefault="0034716D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16D" w:rsidRPr="0034716D" w:rsidRDefault="0034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716D" w:rsidRDefault="0034716D" w:rsidP="00765D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716D" w:rsidRPr="001F619A" w:rsidRDefault="0034716D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716D" w:rsidRDefault="0034716D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724" w:rsidTr="00F54127">
        <w:tc>
          <w:tcPr>
            <w:tcW w:w="2173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1797" w:type="dxa"/>
            <w:vAlign w:val="center"/>
          </w:tcPr>
          <w:p w:rsidR="00BC2724" w:rsidRPr="001F619A" w:rsidRDefault="00BC2724" w:rsidP="003C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724" w:rsidRPr="00AB06D2" w:rsidRDefault="00BC2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2724" w:rsidRPr="001F619A" w:rsidRDefault="00BC2724" w:rsidP="003C5D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0EDB" w:rsidRDefault="005E0EDB"/>
    <w:sectPr w:rsidR="005E0EDB" w:rsidSect="0018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EDB"/>
    <w:rsid w:val="000D03A2"/>
    <w:rsid w:val="00171135"/>
    <w:rsid w:val="00182C5D"/>
    <w:rsid w:val="001D26A7"/>
    <w:rsid w:val="001D388E"/>
    <w:rsid w:val="001F619A"/>
    <w:rsid w:val="002024F2"/>
    <w:rsid w:val="0034716D"/>
    <w:rsid w:val="00371563"/>
    <w:rsid w:val="003C12F2"/>
    <w:rsid w:val="00415004"/>
    <w:rsid w:val="005A55C9"/>
    <w:rsid w:val="005E0EDB"/>
    <w:rsid w:val="00632F3D"/>
    <w:rsid w:val="00765D33"/>
    <w:rsid w:val="00802B8F"/>
    <w:rsid w:val="00837966"/>
    <w:rsid w:val="008C15A8"/>
    <w:rsid w:val="008D15AF"/>
    <w:rsid w:val="00945C2A"/>
    <w:rsid w:val="00AB06D2"/>
    <w:rsid w:val="00AD1FF5"/>
    <w:rsid w:val="00AD4A9F"/>
    <w:rsid w:val="00BC2724"/>
    <w:rsid w:val="00C224D6"/>
    <w:rsid w:val="00D14CDB"/>
    <w:rsid w:val="00D51227"/>
    <w:rsid w:val="00E62679"/>
    <w:rsid w:val="00E677B8"/>
    <w:rsid w:val="00F54127"/>
    <w:rsid w:val="00F5580C"/>
    <w:rsid w:val="00F6564F"/>
    <w:rsid w:val="00F8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2015-10-27T05:02:00Z</cp:lastPrinted>
  <dcterms:created xsi:type="dcterms:W3CDTF">2015-09-17T05:25:00Z</dcterms:created>
  <dcterms:modified xsi:type="dcterms:W3CDTF">2015-10-29T04:58:00Z</dcterms:modified>
</cp:coreProperties>
</file>