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21E" w:rsidRPr="00807F3E" w:rsidRDefault="0078121E" w:rsidP="00807F3E">
      <w:pPr>
        <w:jc w:val="center"/>
        <w:rPr>
          <w:rFonts w:ascii="Times New Roman" w:hAnsi="Times New Roman" w:cs="Times New Roman"/>
          <w:sz w:val="28"/>
          <w:szCs w:val="28"/>
        </w:rPr>
      </w:pPr>
      <w:r w:rsidRPr="00807F3E">
        <w:rPr>
          <w:rFonts w:ascii="Times New Roman" w:hAnsi="Times New Roman" w:cs="Times New Roman"/>
          <w:sz w:val="28"/>
          <w:szCs w:val="28"/>
        </w:rPr>
        <w:t>Экологический проект</w:t>
      </w:r>
    </w:p>
    <w:p w:rsidR="0078121E" w:rsidRPr="00807F3E" w:rsidRDefault="00807F3E" w:rsidP="00807F3E">
      <w:pPr>
        <w:jc w:val="center"/>
        <w:rPr>
          <w:rFonts w:ascii="Times New Roman" w:hAnsi="Times New Roman" w:cs="Times New Roman"/>
          <w:sz w:val="28"/>
          <w:szCs w:val="28"/>
        </w:rPr>
      </w:pPr>
      <w:r w:rsidRPr="00807F3E">
        <w:rPr>
          <w:rFonts w:ascii="Times New Roman" w:hAnsi="Times New Roman" w:cs="Times New Roman"/>
          <w:sz w:val="28"/>
          <w:szCs w:val="28"/>
        </w:rPr>
        <w:t>«Посадка лука</w:t>
      </w:r>
      <w:r w:rsidR="0078121E" w:rsidRPr="00807F3E">
        <w:rPr>
          <w:rFonts w:ascii="Times New Roman" w:hAnsi="Times New Roman" w:cs="Times New Roman"/>
          <w:sz w:val="28"/>
          <w:szCs w:val="28"/>
        </w:rPr>
        <w:t>»</w:t>
      </w:r>
    </w:p>
    <w:p w:rsidR="00B71DC3" w:rsidRPr="00807F3E" w:rsidRDefault="00B71DC3" w:rsidP="0078121E">
      <w:pPr>
        <w:rPr>
          <w:rFonts w:ascii="Times New Roman" w:hAnsi="Times New Roman" w:cs="Times New Roman"/>
          <w:sz w:val="28"/>
          <w:szCs w:val="28"/>
        </w:rPr>
      </w:pPr>
    </w:p>
    <w:p w:rsidR="0078121E" w:rsidRPr="000A046C" w:rsidRDefault="0078121E" w:rsidP="0078121E">
      <w:pPr>
        <w:rPr>
          <w:rFonts w:ascii="Times New Roman" w:hAnsi="Times New Roman" w:cs="Times New Roman"/>
          <w:b/>
          <w:sz w:val="28"/>
          <w:szCs w:val="28"/>
        </w:rPr>
      </w:pPr>
      <w:r w:rsidRPr="000A046C">
        <w:rPr>
          <w:rFonts w:ascii="Times New Roman" w:hAnsi="Times New Roman" w:cs="Times New Roman"/>
          <w:b/>
          <w:sz w:val="28"/>
          <w:szCs w:val="28"/>
        </w:rPr>
        <w:t xml:space="preserve">Вид проекта: </w:t>
      </w:r>
    </w:p>
    <w:p w:rsidR="0078121E" w:rsidRDefault="0078121E" w:rsidP="0078121E">
      <w:pPr>
        <w:rPr>
          <w:rFonts w:ascii="Times New Roman" w:hAnsi="Times New Roman" w:cs="Times New Roman"/>
          <w:sz w:val="28"/>
          <w:szCs w:val="28"/>
        </w:rPr>
      </w:pPr>
      <w:r w:rsidRPr="00807F3E">
        <w:rPr>
          <w:rFonts w:ascii="Times New Roman" w:hAnsi="Times New Roman" w:cs="Times New Roman"/>
          <w:sz w:val="28"/>
          <w:szCs w:val="28"/>
        </w:rPr>
        <w:t>практический, познавательно-исследовательский</w:t>
      </w:r>
    </w:p>
    <w:p w:rsidR="005F4C37" w:rsidRPr="000A046C" w:rsidRDefault="005F4C37" w:rsidP="005F4C37">
      <w:pPr>
        <w:rPr>
          <w:rFonts w:ascii="Times New Roman" w:hAnsi="Times New Roman" w:cs="Times New Roman"/>
          <w:b/>
          <w:sz w:val="28"/>
          <w:szCs w:val="28"/>
        </w:rPr>
      </w:pPr>
      <w:r w:rsidRPr="000A046C">
        <w:rPr>
          <w:rFonts w:ascii="Times New Roman" w:hAnsi="Times New Roman" w:cs="Times New Roman"/>
          <w:b/>
          <w:sz w:val="28"/>
          <w:szCs w:val="28"/>
        </w:rPr>
        <w:t>Выполнила:</w:t>
      </w:r>
    </w:p>
    <w:p w:rsidR="005F4C37" w:rsidRPr="00807F3E" w:rsidRDefault="005F4C37" w:rsidP="005F4C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старшей группы </w:t>
      </w:r>
      <w:r w:rsidRPr="005F4C37">
        <w:rPr>
          <w:rFonts w:ascii="Times New Roman" w:hAnsi="Times New Roman" w:cs="Times New Roman"/>
          <w:sz w:val="28"/>
          <w:szCs w:val="28"/>
        </w:rPr>
        <w:t>Жаворонкова Елена Михайловна</w:t>
      </w:r>
    </w:p>
    <w:p w:rsidR="0078121E" w:rsidRPr="00807F3E" w:rsidRDefault="0078121E" w:rsidP="0078121E">
      <w:pPr>
        <w:rPr>
          <w:rFonts w:ascii="Times New Roman" w:hAnsi="Times New Roman" w:cs="Times New Roman"/>
          <w:sz w:val="28"/>
          <w:szCs w:val="28"/>
        </w:rPr>
      </w:pPr>
      <w:r w:rsidRPr="000A046C">
        <w:rPr>
          <w:rFonts w:ascii="Times New Roman" w:hAnsi="Times New Roman" w:cs="Times New Roman"/>
          <w:b/>
          <w:sz w:val="28"/>
          <w:szCs w:val="28"/>
        </w:rPr>
        <w:t>Продолжительность</w:t>
      </w:r>
      <w:r w:rsidRPr="00807F3E">
        <w:rPr>
          <w:rFonts w:ascii="Times New Roman" w:hAnsi="Times New Roman" w:cs="Times New Roman"/>
          <w:sz w:val="28"/>
          <w:szCs w:val="28"/>
        </w:rPr>
        <w:t xml:space="preserve">: </w:t>
      </w:r>
      <w:r w:rsidR="005F4C37">
        <w:rPr>
          <w:rFonts w:ascii="Times New Roman" w:hAnsi="Times New Roman" w:cs="Times New Roman"/>
          <w:sz w:val="28"/>
          <w:szCs w:val="28"/>
        </w:rPr>
        <w:t xml:space="preserve">среднесрочный </w:t>
      </w:r>
      <w:r w:rsidRPr="00807F3E">
        <w:rPr>
          <w:rFonts w:ascii="Times New Roman" w:hAnsi="Times New Roman" w:cs="Times New Roman"/>
          <w:sz w:val="28"/>
          <w:szCs w:val="28"/>
        </w:rPr>
        <w:t>2 месяца.</w:t>
      </w:r>
    </w:p>
    <w:p w:rsidR="0078121E" w:rsidRPr="00807F3E" w:rsidRDefault="0078121E" w:rsidP="0078121E">
      <w:pPr>
        <w:rPr>
          <w:rFonts w:ascii="Times New Roman" w:hAnsi="Times New Roman" w:cs="Times New Roman"/>
          <w:sz w:val="28"/>
          <w:szCs w:val="28"/>
        </w:rPr>
      </w:pPr>
      <w:r w:rsidRPr="000A046C">
        <w:rPr>
          <w:rFonts w:ascii="Times New Roman" w:hAnsi="Times New Roman" w:cs="Times New Roman"/>
          <w:b/>
          <w:sz w:val="28"/>
          <w:szCs w:val="28"/>
        </w:rPr>
        <w:t>Участники проекта</w:t>
      </w:r>
      <w:r w:rsidRPr="00807F3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8121E" w:rsidRPr="00807F3E" w:rsidRDefault="0078121E" w:rsidP="0078121E">
      <w:pPr>
        <w:rPr>
          <w:rFonts w:ascii="Times New Roman" w:hAnsi="Times New Roman" w:cs="Times New Roman"/>
          <w:sz w:val="28"/>
          <w:szCs w:val="28"/>
        </w:rPr>
      </w:pPr>
      <w:r w:rsidRPr="00807F3E">
        <w:rPr>
          <w:rFonts w:ascii="Times New Roman" w:hAnsi="Times New Roman" w:cs="Times New Roman"/>
          <w:sz w:val="28"/>
          <w:szCs w:val="28"/>
        </w:rPr>
        <w:t>дети старшей группы,   родители, воспитатели.</w:t>
      </w:r>
    </w:p>
    <w:p w:rsidR="0078121E" w:rsidRPr="000A046C" w:rsidRDefault="0078121E" w:rsidP="0078121E">
      <w:pPr>
        <w:rPr>
          <w:rFonts w:ascii="Times New Roman" w:hAnsi="Times New Roman" w:cs="Times New Roman"/>
          <w:b/>
          <w:sz w:val="28"/>
          <w:szCs w:val="28"/>
        </w:rPr>
      </w:pPr>
      <w:r w:rsidRPr="000A046C">
        <w:rPr>
          <w:rFonts w:ascii="Times New Roman" w:hAnsi="Times New Roman" w:cs="Times New Roman"/>
          <w:b/>
          <w:sz w:val="28"/>
          <w:szCs w:val="28"/>
        </w:rPr>
        <w:t xml:space="preserve">Возраст детей: </w:t>
      </w:r>
    </w:p>
    <w:p w:rsidR="0078121E" w:rsidRPr="00807F3E" w:rsidRDefault="0078121E" w:rsidP="0078121E">
      <w:pPr>
        <w:rPr>
          <w:rFonts w:ascii="Times New Roman" w:hAnsi="Times New Roman" w:cs="Times New Roman"/>
          <w:sz w:val="28"/>
          <w:szCs w:val="28"/>
        </w:rPr>
      </w:pPr>
      <w:r w:rsidRPr="00807F3E">
        <w:rPr>
          <w:rFonts w:ascii="Times New Roman" w:hAnsi="Times New Roman" w:cs="Times New Roman"/>
          <w:sz w:val="28"/>
          <w:szCs w:val="28"/>
        </w:rPr>
        <w:t xml:space="preserve"> 5 – 6 лет.</w:t>
      </w:r>
    </w:p>
    <w:p w:rsidR="0078121E" w:rsidRPr="000A046C" w:rsidRDefault="0078121E" w:rsidP="0078121E">
      <w:pPr>
        <w:rPr>
          <w:rFonts w:ascii="Times New Roman" w:hAnsi="Times New Roman" w:cs="Times New Roman"/>
          <w:b/>
          <w:sz w:val="28"/>
          <w:szCs w:val="28"/>
        </w:rPr>
      </w:pPr>
      <w:r w:rsidRPr="000A046C"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78121E" w:rsidRDefault="0078121E" w:rsidP="0078121E">
      <w:pPr>
        <w:rPr>
          <w:rFonts w:ascii="Times New Roman" w:hAnsi="Times New Roman" w:cs="Times New Roman"/>
          <w:sz w:val="28"/>
          <w:szCs w:val="28"/>
        </w:rPr>
      </w:pPr>
      <w:r w:rsidRPr="00807F3E">
        <w:rPr>
          <w:rFonts w:ascii="Times New Roman" w:hAnsi="Times New Roman" w:cs="Times New Roman"/>
          <w:sz w:val="28"/>
          <w:szCs w:val="28"/>
        </w:rPr>
        <w:t>Проблема экологи</w:t>
      </w:r>
      <w:r w:rsidR="00807F3E" w:rsidRPr="00807F3E">
        <w:rPr>
          <w:rFonts w:ascii="Times New Roman" w:hAnsi="Times New Roman" w:cs="Times New Roman"/>
          <w:sz w:val="28"/>
          <w:szCs w:val="28"/>
        </w:rPr>
        <w:t>и в целом стоит очень остро, по</w:t>
      </w:r>
      <w:r w:rsidRPr="00807F3E">
        <w:rPr>
          <w:rFonts w:ascii="Times New Roman" w:hAnsi="Times New Roman" w:cs="Times New Roman"/>
          <w:sz w:val="28"/>
          <w:szCs w:val="28"/>
        </w:rPr>
        <w:t>этому дошкольный возраст – самый ценный этап в развитии экологической культуры человека.</w:t>
      </w:r>
    </w:p>
    <w:p w:rsidR="00F94F48" w:rsidRDefault="00F94F48" w:rsidP="0078121E">
      <w:pPr>
        <w:rPr>
          <w:rFonts w:ascii="Times New Roman" w:hAnsi="Times New Roman" w:cs="Times New Roman"/>
          <w:sz w:val="28"/>
          <w:szCs w:val="28"/>
        </w:rPr>
      </w:pPr>
      <w:r w:rsidRPr="00F94F48">
        <w:rPr>
          <w:rFonts w:ascii="Times New Roman" w:hAnsi="Times New Roman" w:cs="Times New Roman"/>
          <w:sz w:val="28"/>
          <w:szCs w:val="28"/>
        </w:rPr>
        <w:t>В процессе познавательно-исследовательской деятельности ребенок - самостоятельно или в партнерстве с взрослым - познает окружающий его мир: вещи, предметы, явления, находящихся в определенных связях и отношениях. Естественность познавательно-исследовательской деятельности проявляется в свойственном дошкольнику свободном экспериментировании с предметами, в поисковой активности, отвечающей на вопросы: «почему? », «зачем? », «Как устроен мир? » Работа с дошкольниками проводится в форме непринужденной познавательно-исследовательской деятельности взрослого с детьми, где взрослый является равноправным партнером, учитывающим детские интересы и инициативы. В нынешнем мире проблемы экологии стоят на одном из ведущих мест, и на данный момент главной задачей является воспитание экологически грамотного человека. В воспитании и обучении детей дошкольного возраста используется много приемов и методов для решения этой задачи, но наиболее перспективным является метод проектной деятельности.</w:t>
      </w:r>
    </w:p>
    <w:p w:rsidR="005F4C37" w:rsidRPr="00807F3E" w:rsidRDefault="005F4C37" w:rsidP="0078121E">
      <w:pPr>
        <w:rPr>
          <w:rFonts w:ascii="Times New Roman" w:hAnsi="Times New Roman" w:cs="Times New Roman"/>
          <w:sz w:val="28"/>
          <w:szCs w:val="28"/>
        </w:rPr>
      </w:pPr>
    </w:p>
    <w:p w:rsidR="0078121E" w:rsidRPr="000A046C" w:rsidRDefault="0078121E" w:rsidP="0078121E">
      <w:pPr>
        <w:rPr>
          <w:rFonts w:ascii="Times New Roman" w:hAnsi="Times New Roman" w:cs="Times New Roman"/>
          <w:b/>
          <w:sz w:val="28"/>
          <w:szCs w:val="28"/>
        </w:rPr>
      </w:pPr>
      <w:r w:rsidRPr="000A046C">
        <w:rPr>
          <w:rFonts w:ascii="Times New Roman" w:hAnsi="Times New Roman" w:cs="Times New Roman"/>
          <w:b/>
          <w:sz w:val="28"/>
          <w:szCs w:val="28"/>
        </w:rPr>
        <w:lastRenderedPageBreak/>
        <w:t>Проблема</w:t>
      </w:r>
    </w:p>
    <w:p w:rsidR="0078121E" w:rsidRPr="00807F3E" w:rsidRDefault="0078121E" w:rsidP="0078121E">
      <w:pPr>
        <w:rPr>
          <w:rFonts w:ascii="Times New Roman" w:hAnsi="Times New Roman" w:cs="Times New Roman"/>
          <w:sz w:val="28"/>
          <w:szCs w:val="28"/>
        </w:rPr>
      </w:pPr>
      <w:r w:rsidRPr="00807F3E">
        <w:rPr>
          <w:rFonts w:ascii="Times New Roman" w:hAnsi="Times New Roman" w:cs="Times New Roman"/>
          <w:sz w:val="28"/>
          <w:szCs w:val="28"/>
        </w:rPr>
        <w:t xml:space="preserve">Дети старшей группы в недостаточной степени имеют представления о растениях, о необходимых условиях их роста; недостаточно развит интерес к познавательно-исследовательской деятельности.  </w:t>
      </w:r>
    </w:p>
    <w:p w:rsidR="0078121E" w:rsidRPr="000A046C" w:rsidRDefault="0078121E" w:rsidP="0078121E">
      <w:pPr>
        <w:rPr>
          <w:rFonts w:ascii="Times New Roman" w:hAnsi="Times New Roman" w:cs="Times New Roman"/>
          <w:b/>
          <w:sz w:val="28"/>
          <w:szCs w:val="28"/>
        </w:rPr>
      </w:pPr>
      <w:r w:rsidRPr="000A046C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78121E" w:rsidRDefault="0078121E" w:rsidP="0078121E">
      <w:pPr>
        <w:rPr>
          <w:rFonts w:ascii="Times New Roman" w:hAnsi="Times New Roman" w:cs="Times New Roman"/>
          <w:sz w:val="28"/>
          <w:szCs w:val="28"/>
        </w:rPr>
      </w:pPr>
      <w:r w:rsidRPr="00807F3E">
        <w:rPr>
          <w:rFonts w:ascii="Times New Roman" w:hAnsi="Times New Roman" w:cs="Times New Roman"/>
          <w:sz w:val="28"/>
          <w:szCs w:val="28"/>
        </w:rPr>
        <w:t>Вовлечь детей нашей группы в практическую деятельность по выращиванию культурных  растений, развитие интереса к опытнической и исследовательской деятельности</w:t>
      </w:r>
    </w:p>
    <w:p w:rsidR="0078121E" w:rsidRPr="000A046C" w:rsidRDefault="0078121E" w:rsidP="0078121E">
      <w:pPr>
        <w:rPr>
          <w:rFonts w:ascii="Times New Roman" w:hAnsi="Times New Roman" w:cs="Times New Roman"/>
          <w:b/>
          <w:sz w:val="28"/>
          <w:szCs w:val="28"/>
        </w:rPr>
      </w:pPr>
      <w:r w:rsidRPr="000A046C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78121E" w:rsidRPr="00807F3E" w:rsidRDefault="005F4C37" w:rsidP="007812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8121E" w:rsidRPr="00807F3E">
        <w:rPr>
          <w:rFonts w:ascii="Times New Roman" w:hAnsi="Times New Roman" w:cs="Times New Roman"/>
          <w:sz w:val="28"/>
          <w:szCs w:val="28"/>
        </w:rPr>
        <w:t>Создать условия, стимулирующие интерес к исследовательской деятельности, для вовлечения детей в практическую деятельность по выращиванию культурных  растений.</w:t>
      </w:r>
    </w:p>
    <w:p w:rsidR="0078121E" w:rsidRPr="00807F3E" w:rsidRDefault="005F4C37" w:rsidP="007812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8121E" w:rsidRPr="00807F3E">
        <w:rPr>
          <w:rFonts w:ascii="Times New Roman" w:hAnsi="Times New Roman" w:cs="Times New Roman"/>
          <w:sz w:val="28"/>
          <w:szCs w:val="28"/>
        </w:rPr>
        <w:t>Обогащать знания детей о культурных растениях, об особенностях их  выращивания: о необходимости света, тепла, влаги, почвы для роста растений.</w:t>
      </w:r>
    </w:p>
    <w:p w:rsidR="0078121E" w:rsidRPr="00807F3E" w:rsidRDefault="005F4C37" w:rsidP="007812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8121E" w:rsidRPr="00807F3E">
        <w:rPr>
          <w:rFonts w:ascii="Times New Roman" w:hAnsi="Times New Roman" w:cs="Times New Roman"/>
          <w:sz w:val="28"/>
          <w:szCs w:val="28"/>
        </w:rPr>
        <w:t>Развивать у детей умение ухаживать за культурными растениями, наблюдать за их ростом,  выполнять индивидуальные поручения и коллективные задания.</w:t>
      </w:r>
    </w:p>
    <w:p w:rsidR="0078121E" w:rsidRPr="00807F3E" w:rsidRDefault="005F4C37" w:rsidP="007812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8121E" w:rsidRPr="00807F3E">
        <w:rPr>
          <w:rFonts w:ascii="Times New Roman" w:hAnsi="Times New Roman" w:cs="Times New Roman"/>
          <w:sz w:val="28"/>
          <w:szCs w:val="28"/>
        </w:rPr>
        <w:t xml:space="preserve">Воспитывать уважение к труду, бережное отношение к его результатам. </w:t>
      </w:r>
      <w:r w:rsidR="0078121E" w:rsidRPr="00807F3E">
        <w:rPr>
          <w:rFonts w:ascii="Times New Roman" w:hAnsi="Times New Roman" w:cs="Times New Roman"/>
          <w:sz w:val="28"/>
          <w:szCs w:val="28"/>
        </w:rPr>
        <w:tab/>
      </w:r>
    </w:p>
    <w:p w:rsidR="0078121E" w:rsidRPr="000A046C" w:rsidRDefault="0078121E" w:rsidP="0078121E">
      <w:pPr>
        <w:rPr>
          <w:rFonts w:ascii="Times New Roman" w:hAnsi="Times New Roman" w:cs="Times New Roman"/>
          <w:b/>
          <w:sz w:val="28"/>
          <w:szCs w:val="28"/>
        </w:rPr>
      </w:pPr>
      <w:r w:rsidRPr="000A046C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78121E" w:rsidRPr="00807F3E" w:rsidRDefault="005F4C37" w:rsidP="007812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8121E" w:rsidRPr="00807F3E">
        <w:rPr>
          <w:rFonts w:ascii="Times New Roman" w:hAnsi="Times New Roman" w:cs="Times New Roman"/>
          <w:sz w:val="28"/>
          <w:szCs w:val="28"/>
        </w:rPr>
        <w:t>У детей сформирован интерес к исследовательской деятельности, умение применять полученные знания в практике.</w:t>
      </w:r>
    </w:p>
    <w:p w:rsidR="0078121E" w:rsidRPr="00807F3E" w:rsidRDefault="005F4C37" w:rsidP="007812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8121E" w:rsidRPr="00807F3E">
        <w:rPr>
          <w:rFonts w:ascii="Times New Roman" w:hAnsi="Times New Roman" w:cs="Times New Roman"/>
          <w:sz w:val="28"/>
          <w:szCs w:val="28"/>
        </w:rPr>
        <w:t>Обогащены знания дошкольников о разнообразных растениях, об особенностях их выращивания, умение создавать необходимые условия для их роста.</w:t>
      </w:r>
    </w:p>
    <w:p w:rsidR="0078121E" w:rsidRPr="00807F3E" w:rsidRDefault="005F4C37" w:rsidP="007812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8121E" w:rsidRPr="00807F3E">
        <w:rPr>
          <w:rFonts w:ascii="Times New Roman" w:hAnsi="Times New Roman" w:cs="Times New Roman"/>
          <w:sz w:val="28"/>
          <w:szCs w:val="28"/>
        </w:rPr>
        <w:t>У воспитанников сформировано бережное отношение к объектам растительного мира.</w:t>
      </w:r>
    </w:p>
    <w:p w:rsidR="0078121E" w:rsidRPr="000A046C" w:rsidRDefault="0078121E" w:rsidP="0078121E">
      <w:pPr>
        <w:rPr>
          <w:rFonts w:ascii="Times New Roman" w:hAnsi="Times New Roman" w:cs="Times New Roman"/>
          <w:b/>
          <w:sz w:val="28"/>
          <w:szCs w:val="28"/>
        </w:rPr>
      </w:pPr>
      <w:r w:rsidRPr="000A046C">
        <w:rPr>
          <w:rFonts w:ascii="Times New Roman" w:hAnsi="Times New Roman" w:cs="Times New Roman"/>
          <w:b/>
          <w:sz w:val="28"/>
          <w:szCs w:val="28"/>
        </w:rPr>
        <w:t>Этапы реализации проекта:</w:t>
      </w:r>
    </w:p>
    <w:p w:rsidR="0078121E" w:rsidRPr="00807F3E" w:rsidRDefault="0078121E" w:rsidP="0078121E">
      <w:pPr>
        <w:rPr>
          <w:rFonts w:ascii="Times New Roman" w:hAnsi="Times New Roman" w:cs="Times New Roman"/>
          <w:sz w:val="28"/>
          <w:szCs w:val="28"/>
        </w:rPr>
      </w:pPr>
      <w:r w:rsidRPr="00807F3E">
        <w:rPr>
          <w:rFonts w:ascii="Times New Roman" w:hAnsi="Times New Roman" w:cs="Times New Roman"/>
          <w:sz w:val="28"/>
          <w:szCs w:val="28"/>
        </w:rPr>
        <w:t>1 этап – подготовительный</w:t>
      </w:r>
    </w:p>
    <w:p w:rsidR="0078121E" w:rsidRPr="00807F3E" w:rsidRDefault="0078121E" w:rsidP="0078121E">
      <w:pPr>
        <w:rPr>
          <w:rFonts w:ascii="Times New Roman" w:hAnsi="Times New Roman" w:cs="Times New Roman"/>
          <w:sz w:val="28"/>
          <w:szCs w:val="28"/>
        </w:rPr>
      </w:pPr>
      <w:r w:rsidRPr="00807F3E">
        <w:rPr>
          <w:rFonts w:ascii="Times New Roman" w:hAnsi="Times New Roman" w:cs="Times New Roman"/>
          <w:sz w:val="28"/>
          <w:szCs w:val="28"/>
        </w:rPr>
        <w:t>2 этап – практический (исследовательский)</w:t>
      </w:r>
    </w:p>
    <w:p w:rsidR="0078121E" w:rsidRDefault="0078121E" w:rsidP="0078121E">
      <w:pPr>
        <w:rPr>
          <w:rFonts w:ascii="Times New Roman" w:hAnsi="Times New Roman" w:cs="Times New Roman"/>
          <w:sz w:val="28"/>
          <w:szCs w:val="28"/>
        </w:rPr>
      </w:pPr>
      <w:r w:rsidRPr="00807F3E">
        <w:rPr>
          <w:rFonts w:ascii="Times New Roman" w:hAnsi="Times New Roman" w:cs="Times New Roman"/>
          <w:sz w:val="28"/>
          <w:szCs w:val="28"/>
        </w:rPr>
        <w:lastRenderedPageBreak/>
        <w:t>3 этап – заключительный</w:t>
      </w:r>
    </w:p>
    <w:p w:rsidR="00722869" w:rsidRPr="000A046C" w:rsidRDefault="004D397B" w:rsidP="0078121E">
      <w:pPr>
        <w:rPr>
          <w:rFonts w:ascii="Times New Roman" w:hAnsi="Times New Roman" w:cs="Times New Roman"/>
          <w:b/>
          <w:sz w:val="28"/>
          <w:szCs w:val="28"/>
        </w:rPr>
      </w:pPr>
      <w:r w:rsidRPr="000A046C">
        <w:rPr>
          <w:rFonts w:ascii="Times New Roman" w:hAnsi="Times New Roman" w:cs="Times New Roman"/>
          <w:b/>
          <w:sz w:val="28"/>
          <w:szCs w:val="28"/>
        </w:rPr>
        <w:t xml:space="preserve">1 ЭТАП – </w:t>
      </w:r>
      <w:r w:rsidR="00722869" w:rsidRPr="000A046C">
        <w:rPr>
          <w:rFonts w:ascii="Times New Roman" w:hAnsi="Times New Roman" w:cs="Times New Roman"/>
          <w:b/>
          <w:sz w:val="28"/>
          <w:szCs w:val="28"/>
        </w:rPr>
        <w:t>подготовительный</w:t>
      </w:r>
    </w:p>
    <w:p w:rsidR="00EB0EB1" w:rsidRDefault="00EB0EB1" w:rsidP="007812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педагога</w:t>
      </w:r>
    </w:p>
    <w:p w:rsidR="00EB0EB1" w:rsidRDefault="00EB0EB1" w:rsidP="007812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1.Составление плана мероприятий;</w:t>
      </w:r>
    </w:p>
    <w:p w:rsidR="00EB0EB1" w:rsidRDefault="00EB0EB1" w:rsidP="007812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2.Подбор художественной литературы по теме;</w:t>
      </w:r>
    </w:p>
    <w:p w:rsidR="00EB0EB1" w:rsidRDefault="00EB0EB1" w:rsidP="007812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3.Подбор материала для прое</w:t>
      </w:r>
      <w:r w:rsidR="000A046C">
        <w:rPr>
          <w:rFonts w:ascii="Times New Roman" w:hAnsi="Times New Roman" w:cs="Times New Roman"/>
          <w:sz w:val="28"/>
          <w:szCs w:val="28"/>
        </w:rPr>
        <w:t>кта: оборудование, иллюстрации</w:t>
      </w:r>
    </w:p>
    <w:p w:rsidR="00722869" w:rsidRDefault="00722869" w:rsidP="007812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детьми</w:t>
      </w:r>
    </w:p>
    <w:p w:rsidR="00807F3E" w:rsidRDefault="00722869" w:rsidP="007812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D397B">
        <w:rPr>
          <w:rFonts w:ascii="Times New Roman" w:hAnsi="Times New Roman" w:cs="Times New Roman"/>
          <w:sz w:val="28"/>
          <w:szCs w:val="28"/>
        </w:rPr>
        <w:t>Дидактическая игра «Четвертый лишний»</w:t>
      </w:r>
    </w:p>
    <w:p w:rsidR="00722869" w:rsidRDefault="00722869" w:rsidP="00722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2.Беседа с детьми «Витамины нам нужны – витамины нам важны»</w:t>
      </w:r>
    </w:p>
    <w:p w:rsidR="00722869" w:rsidRDefault="00722869" w:rsidP="00722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3.Художественное творчество: аппликация из листьев березы «Лук»</w:t>
      </w:r>
    </w:p>
    <w:p w:rsidR="00E827BE" w:rsidRDefault="00E827BE" w:rsidP="00722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4.Чтение художественной литературы: Дж. Родари «</w:t>
      </w:r>
      <w:r w:rsidR="005F4C37">
        <w:rPr>
          <w:rFonts w:ascii="Times New Roman" w:hAnsi="Times New Roman" w:cs="Times New Roman"/>
          <w:sz w:val="28"/>
          <w:szCs w:val="28"/>
        </w:rPr>
        <w:t>Чи</w:t>
      </w:r>
      <w:r>
        <w:rPr>
          <w:rFonts w:ascii="Times New Roman" w:hAnsi="Times New Roman" w:cs="Times New Roman"/>
          <w:sz w:val="28"/>
          <w:szCs w:val="28"/>
        </w:rPr>
        <w:t>пол</w:t>
      </w:r>
      <w:r w:rsidR="005F4C37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ино»</w:t>
      </w:r>
      <w:r w:rsidR="005F4C37">
        <w:rPr>
          <w:rFonts w:ascii="Times New Roman" w:hAnsi="Times New Roman" w:cs="Times New Roman"/>
          <w:sz w:val="28"/>
          <w:szCs w:val="28"/>
        </w:rPr>
        <w:t>; отгадывание загадок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F4C37">
        <w:rPr>
          <w:rFonts w:ascii="Times New Roman" w:hAnsi="Times New Roman" w:cs="Times New Roman"/>
          <w:sz w:val="28"/>
          <w:szCs w:val="28"/>
        </w:rPr>
        <w:t>заучивание пословиц, стихотворений</w:t>
      </w:r>
      <w:r>
        <w:rPr>
          <w:rFonts w:ascii="Times New Roman" w:hAnsi="Times New Roman" w:cs="Times New Roman"/>
          <w:sz w:val="28"/>
          <w:szCs w:val="28"/>
        </w:rPr>
        <w:t xml:space="preserve"> о луке.</w:t>
      </w:r>
    </w:p>
    <w:p w:rsidR="005470CB" w:rsidRDefault="005470CB" w:rsidP="00722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5.Сюжетно – ролевая игра «Магазин»; сюжет: «Фрукты и овощи»</w:t>
      </w:r>
      <w:bookmarkStart w:id="0" w:name="_GoBack"/>
      <w:bookmarkEnd w:id="0"/>
    </w:p>
    <w:p w:rsidR="00722869" w:rsidRDefault="00F94F48" w:rsidP="00722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родителями</w:t>
      </w:r>
    </w:p>
    <w:p w:rsidR="00F94F48" w:rsidRDefault="00F94F48" w:rsidP="00722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1.Беседа на тему «Витамины»</w:t>
      </w:r>
    </w:p>
    <w:p w:rsidR="00F94F48" w:rsidRDefault="00F94F48" w:rsidP="00722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2.Привлечь родителей к оснащению проекта: семена лука, ящик, земля.</w:t>
      </w:r>
    </w:p>
    <w:p w:rsidR="00F94F48" w:rsidRDefault="00F94F48" w:rsidP="00722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3.Подготовить ширму на тему «Витамины в нашей жизни»</w:t>
      </w:r>
    </w:p>
    <w:p w:rsidR="00F94F48" w:rsidRDefault="00F94F48" w:rsidP="00722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4.Беседа на тему: «Чем полезен лук»</w:t>
      </w:r>
    </w:p>
    <w:p w:rsidR="0078121E" w:rsidRPr="000A046C" w:rsidRDefault="004D397B" w:rsidP="00722869">
      <w:pPr>
        <w:rPr>
          <w:rFonts w:ascii="Times New Roman" w:hAnsi="Times New Roman" w:cs="Times New Roman"/>
          <w:b/>
          <w:sz w:val="28"/>
          <w:szCs w:val="28"/>
        </w:rPr>
      </w:pPr>
      <w:r w:rsidRPr="000A046C">
        <w:rPr>
          <w:rFonts w:ascii="Times New Roman" w:hAnsi="Times New Roman" w:cs="Times New Roman"/>
          <w:b/>
          <w:sz w:val="28"/>
          <w:szCs w:val="28"/>
        </w:rPr>
        <w:t>2</w:t>
      </w:r>
      <w:r w:rsidR="00807F3E" w:rsidRPr="000A046C">
        <w:rPr>
          <w:rFonts w:ascii="Times New Roman" w:hAnsi="Times New Roman" w:cs="Times New Roman"/>
          <w:b/>
          <w:sz w:val="28"/>
          <w:szCs w:val="28"/>
        </w:rPr>
        <w:t xml:space="preserve"> ЭТАП - практический</w:t>
      </w:r>
    </w:p>
    <w:p w:rsidR="00E827BE" w:rsidRDefault="00E827BE" w:rsidP="007812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8121E" w:rsidRPr="00807F3E">
        <w:rPr>
          <w:rFonts w:ascii="Times New Roman" w:hAnsi="Times New Roman" w:cs="Times New Roman"/>
          <w:sz w:val="28"/>
          <w:szCs w:val="28"/>
        </w:rPr>
        <w:t>Рассматривание и посадка семян</w:t>
      </w:r>
    </w:p>
    <w:p w:rsidR="0078121E" w:rsidRDefault="00E827BE" w:rsidP="007812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8121E" w:rsidRPr="00807F3E">
        <w:rPr>
          <w:rFonts w:ascii="Times New Roman" w:hAnsi="Times New Roman" w:cs="Times New Roman"/>
          <w:sz w:val="28"/>
          <w:szCs w:val="28"/>
        </w:rPr>
        <w:t>Дежурство в уголке природы</w:t>
      </w:r>
    </w:p>
    <w:p w:rsidR="00E827BE" w:rsidRDefault="00E827BE" w:rsidP="007812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3.Наблюдение</w:t>
      </w:r>
      <w:r w:rsidR="005F4C37">
        <w:rPr>
          <w:rFonts w:ascii="Times New Roman" w:hAnsi="Times New Roman" w:cs="Times New Roman"/>
          <w:sz w:val="28"/>
          <w:szCs w:val="28"/>
        </w:rPr>
        <w:t xml:space="preserve"> за ростом лука</w:t>
      </w:r>
    </w:p>
    <w:p w:rsidR="00807F3E" w:rsidRPr="000A046C" w:rsidRDefault="005F4C37" w:rsidP="0078121E">
      <w:pPr>
        <w:rPr>
          <w:rFonts w:ascii="Times New Roman" w:hAnsi="Times New Roman" w:cs="Times New Roman"/>
          <w:b/>
          <w:sz w:val="28"/>
          <w:szCs w:val="28"/>
        </w:rPr>
      </w:pPr>
      <w:r w:rsidRPr="000A046C">
        <w:rPr>
          <w:rFonts w:ascii="Times New Roman" w:hAnsi="Times New Roman" w:cs="Times New Roman"/>
          <w:b/>
          <w:sz w:val="28"/>
          <w:szCs w:val="28"/>
        </w:rPr>
        <w:t>3 ЭТАП</w:t>
      </w:r>
      <w:r w:rsidR="00EB0EB1" w:rsidRPr="000A04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046C">
        <w:rPr>
          <w:rFonts w:ascii="Times New Roman" w:hAnsi="Times New Roman" w:cs="Times New Roman"/>
          <w:b/>
          <w:sz w:val="28"/>
          <w:szCs w:val="28"/>
        </w:rPr>
        <w:t>– з</w:t>
      </w:r>
      <w:r w:rsidR="0078121E" w:rsidRPr="000A046C">
        <w:rPr>
          <w:rFonts w:ascii="Times New Roman" w:hAnsi="Times New Roman" w:cs="Times New Roman"/>
          <w:b/>
          <w:sz w:val="28"/>
          <w:szCs w:val="28"/>
        </w:rPr>
        <w:t>аключительный</w:t>
      </w:r>
    </w:p>
    <w:p w:rsidR="00EB0EB1" w:rsidRDefault="00EB0EB1" w:rsidP="007812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итоговой презентации.</w:t>
      </w:r>
    </w:p>
    <w:p w:rsidR="005F4C37" w:rsidRDefault="005F4C37" w:rsidP="007812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детьми срезать урожай и употребить его в пищу.</w:t>
      </w:r>
    </w:p>
    <w:p w:rsidR="0078121E" w:rsidRPr="00807F3E" w:rsidRDefault="004D397B" w:rsidP="007812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Все растения – живые существа, как и лук. Для их хорошего роста нужны хорошие условия – вода, тепло и свет.</w:t>
      </w:r>
    </w:p>
    <w:sectPr w:rsidR="0078121E" w:rsidRPr="00807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21E"/>
    <w:rsid w:val="000A046C"/>
    <w:rsid w:val="00225E38"/>
    <w:rsid w:val="004D397B"/>
    <w:rsid w:val="005470CB"/>
    <w:rsid w:val="005F4C37"/>
    <w:rsid w:val="00641E94"/>
    <w:rsid w:val="00722869"/>
    <w:rsid w:val="0078121E"/>
    <w:rsid w:val="00807F3E"/>
    <w:rsid w:val="00B71DC3"/>
    <w:rsid w:val="00C074E8"/>
    <w:rsid w:val="00E827BE"/>
    <w:rsid w:val="00EB0EB1"/>
    <w:rsid w:val="00F9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F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</dc:creator>
  <cp:lastModifiedBy>Ноут</cp:lastModifiedBy>
  <cp:revision>9</cp:revision>
  <dcterms:created xsi:type="dcterms:W3CDTF">2015-12-01T13:22:00Z</dcterms:created>
  <dcterms:modified xsi:type="dcterms:W3CDTF">2015-12-02T17:31:00Z</dcterms:modified>
</cp:coreProperties>
</file>