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9D" w:rsidRPr="00912726" w:rsidRDefault="006B669D" w:rsidP="0091272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i/>
          <w:color w:val="FF0000"/>
          <w:sz w:val="56"/>
          <w:szCs w:val="56"/>
          <w:u w:val="single"/>
          <w:lang w:eastAsia="ru-RU"/>
        </w:rPr>
      </w:pPr>
      <w:r w:rsidRPr="00912726">
        <w:rPr>
          <w:rFonts w:ascii="Monotype Corsiva" w:eastAsia="Times New Roman" w:hAnsi="Monotype Corsiva" w:cs="Arial"/>
          <w:b/>
          <w:i/>
          <w:color w:val="FF0000"/>
          <w:sz w:val="56"/>
          <w:szCs w:val="56"/>
          <w:u w:val="single"/>
          <w:lang w:eastAsia="ru-RU"/>
        </w:rPr>
        <w:t>Кризис 3-х лет.</w:t>
      </w:r>
    </w:p>
    <w:p w:rsidR="00197D49" w:rsidRPr="006B669D" w:rsidRDefault="00912726" w:rsidP="00197D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658139" cy="347185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зисız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369" cy="34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Основные проявления кризиса трех лет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 трем годам у ребенка появляются и свои собственные 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внимание на другой привлекательный предмет. К трем годам желания ребенка становятся определенными и устойчивыми, что подтверждается настойчивыми словами «Я хочу».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Резко возросшее к концу раннего возраста стремление к </w:t>
      </w:r>
      <w:r w:rsidRPr="006B669D">
        <w:rPr>
          <w:rFonts w:ascii="Verdana" w:eastAsia="Times New Roman" w:hAnsi="Verdana" w:cs="Times New Roman"/>
          <w:bCs/>
          <w:color w:val="464646"/>
          <w:sz w:val="24"/>
          <w:szCs w:val="24"/>
          <w:lang w:eastAsia="ru-RU"/>
        </w:rPr>
        <w:t>самостоятельности и независимости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от взрослого, как в действиях, так и в желаниях ребенка, приводит к существенным осложнениям в отношениях ребенка и взрослого. Этот период в психологии получил название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кризиса трех лет.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Критическим этот возраст является потому, что на протяжении всего нескольких месяцев существенно меняются поведение ребенка и его отношения с окружающими людьми.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Л. С. Выготский описал следующие симптомы кризиса трех лет. Первый из них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н</w:t>
      </w:r>
      <w:proofErr w:type="gramEnd"/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егативизм.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Это не просто непослушание или нежелание выполнять указания взрослого, а стремление все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делать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наоборот, вопреки просьбам или требованиям старших. При негативизме ребенок не делает что-то только потому, что его об этом попросили. Причем такое стремление часто наносит ущерб собственным интересам ребенка.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Например, ребенок, который очень любит гулять, отказывается идти на прогулку, потому что ему предлагает это мама. Как только мама перестает уговаривать его, он настаивает: «Гулять! Гулять!»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При яркой форме негативизма ребенок отрицает все, что говорит ему взрослый. Он может настаивать, что сыр - это масло, синее - это зеленое, а лев - собака и пр. Но как только взрослый соглашается с ним, его «мнение» резко меняется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на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противоположное. Ребенок действует наперекор своим желаниям и очевидности, чтобы выразить свое отношение к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другому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Второй симптом кризиса трех лет -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упрямство,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которое следует отличать от настойчивости. Например, если ребенок хочет какой-нибудь предмет и настойчиво его добивается, это не упрямство. Но когда ребенок настаивает на своем не потому, что ему этого сильно хочется, а потому, что он этого потребовал, это уже проявления упрямства. Мотивом упрямства является то, что ребенок связан своим первоначальным решением и ни за что не хочет отступать от него. Здесь снова можно наблюдать прямо противоположную картину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ситуативное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поведения и желаний ребенка 1-2 лет.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Третий симптом этого возраста -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строптивость.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Этот симптом является центральным для кризиса трех лет, поэтому иногда данный возраст называют возрастом строптивости. От негативизма строптивость отличается тем, что она безлична. Протест ребенка направлен не против конкретного взрослого, а против образа жизни. Ребенок начинает отрицать все, что он спокойно делал раньше. Ему ничего не нравится, он не хочет идти с мамой за ручку, отказывается чистить зубы, надевать тапочки и пр. Он как бы бунтует против всего, с чем имел дело раньше.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Четвертый симптом -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своеволие.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Ребенок все хочет делать сам, отказывается от помощи взрослых и добивается самостоятельности там, где еще мало что умеет.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Остальные три симптома встречаются реже и имеют второстепенное значение, хотя родители иногда отмечают их наличие у детей. Первый из них -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бунт против окружающих.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Ребенок как будто находится в состоянии жесткого конфликта с окружающими людьми, постоянно ссорится с ними, ведет себя очень агрессивно. Другой симптом -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обесценивание ребенком личности </w:t>
      </w:r>
      <w:proofErr w:type="gramStart"/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близких</w:t>
      </w:r>
      <w:proofErr w:type="gramEnd"/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Так, малыш может начать обзывать мать или отца бранными словами, которых раньше никогда не употреблял. Точно так же он вдруг резко меняет отношение к своим игрушкам, замахивается на них, как будто они живые, отказывается играть с ними. И наконец, в семьях с единственным 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ребенком встречается стремление к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деспотическому подавлению окружающих;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вся семья должна удовлетворять любое желание ребенка, в противном случае взрослых ждут истерические приступы с битьем головой об пол, слезы, крики и пр. Если в семье несколько детей, этот симптом проявляется в ревности или в агрессивности к младшему ребенку, в требованиях постоянного внимания к себе.</w:t>
      </w:r>
    </w:p>
    <w:p w:rsidR="00197D49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Вместе с тем ряд психологических наблюдений показывает, что далеко не всегда 3-летние дети обнаруживают столь острые негативные формы поведения или быстро их преодолевают. В то же время их личностное развитие происходит нормально. 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Личностные новообразования в период кризиса трех лет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Нетрудно видеть, что все описанные симптомы отражают существенные изменения в отношениях ребенка к близким взрослым и самому себе. Ребенок психологически отделяется от близких взрослых, с которыми раньше был неразрывно связан, противопоставляется им во всем. Собственное Я ребенка эмансипируется от взрослых и становится предметом его переживаний. Появляется чувство «Я сам», «Я хочу», «Я могу», «Я делаю».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Характерно, что именно в этот период многие дети начинают использовать местоимение «я» </w:t>
      </w:r>
      <w:r w:rsidRPr="006B669D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(до этого они говорили о себе в третьем лице:</w:t>
      </w:r>
      <w:proofErr w:type="gramEnd"/>
      <w:r w:rsidRPr="006B669D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 xml:space="preserve"> </w:t>
      </w:r>
      <w:proofErr w:type="gramStart"/>
      <w:r w:rsidRPr="006B669D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«Саша играет», «Катя хочет»)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Д. Б. </w:t>
      </w:r>
      <w:proofErr w:type="spell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Эльконин</w:t>
      </w:r>
      <w:proofErr w:type="spell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определяет новообразование кризиса трех лет как личное действие и сознание «Я сам». Но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собственное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Я ребенка может выделяться и осознаваться, только отталкиваясь и </w:t>
      </w:r>
      <w:proofErr w:type="spell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противопоставляясь</w:t>
      </w:r>
      <w:proofErr w:type="spell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другому Я, отличному от его собственного. Отделение </w:t>
      </w:r>
      <w:r w:rsidRPr="006B669D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(и отдаление)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себя от взрослого приводит к тому, что ребенок начинает по-другому видеть и воспринимать взрослого. Раньше ребенка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интересовали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прежде всего предметы, он сам был непосредственно поглощен своими предметными действиями и как бы совпадал с ними. Все его аффекты и желания лежали именно в этой сфере. Предметные действия закрывали фигуру взрослого и, </w:t>
      </w:r>
      <w:proofErr w:type="gram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собственное</w:t>
      </w:r>
      <w:proofErr w:type="gram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Я ребенка. В кризисе трех лет, с отделением себя от своего действия и от взрослого, происходит новое открытие себя и взрослого. Взрослые с их отношением к ребенку как бы впервые возникают во внутреннем мире детской жизни. Из мира, ограниченного предметами, ребенок переходит в мир взрослых людей, где его Я занимает новое место. Отделившись от взрослого, он вступает с ним в новые отношения.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Оно интегрирует сложившееся у детей на протяжении раннего детства предметное отношение к действительности, взрослому как к образцу и 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отношение к себе, опосредованное своим достижением. У ребенка появляется новое видение мира и себя в нем.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Новое видение себя состоит в том, что ребенок впервые открывает материальную проекцию своего Я, которое теперь может быть воплощено вовне, а его мерой могут служить собственные конкретные возможности и достижения. Предметный мир становится для ребенка не только миром практического действия и познания, но сферой, где </w:t>
      </w:r>
      <w:proofErr w:type="spell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он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пробует</w:t>
      </w:r>
      <w:proofErr w:type="spellEnd"/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свои возможности, реализует и утверждает себя.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Поэтому каждый результат деятельности является и утверждением своего Я, которое должно быть оценено не вообще, а через его конкретное, материальное воплощение, т. е. через его достижения в предметной деятельности. Главный источник такой оценки - взрослый. Поэтому малыш начинает с особым пристрастием воспринимать отношение взрослого, искать и требовать признания своих достижений и тем самым утверждать себя. </w:t>
      </w:r>
      <w:r w:rsidRPr="006B669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Одобрение и похвала взрослого рождают чувство гордости и собственного достоинства.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Признание окружающих перестраивает чувства ребенка, испытываемые при достижении результата: из радости или огорчения оттого, что что-то получилось или не получилось, эти чувства превращаются в переживания успеха или неуспеха. Он сам начинает смотреть на себя глазами другого - взрослого. Ведь успех </w:t>
      </w:r>
      <w:r w:rsidRPr="006B669D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(или неуспех)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- это всегда результат, замеченный и оцененный кем-то, это признание или непризнание в чьих-то глазах, перед лицом кого-то другого. Когда ребенок переживает успех, он представляет, как его достижения будут оценены другими. Переживание таких чувств, как гордость, стыд, уверенность или неуверенность в себе, свидетельствует о том, что ребенок </w:t>
      </w:r>
      <w:r w:rsidRPr="006B669D">
        <w:rPr>
          <w:rFonts w:ascii="Verdana" w:eastAsia="Times New Roman" w:hAnsi="Verdana" w:cs="Times New Roman"/>
          <w:bCs/>
          <w:color w:val="464646"/>
          <w:sz w:val="24"/>
          <w:szCs w:val="24"/>
          <w:lang w:eastAsia="ru-RU"/>
        </w:rPr>
        <w:t>присвоил отношение других людей к себе.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Это «чужое» отношение стало его собственным достоянием и собственным отношением к себе.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Новое видение </w:t>
      </w:r>
      <w:r w:rsidR="00197D49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«Я» 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через призму своих достижений кладет начало бурному развитию детского самосознания. </w:t>
      </w:r>
      <w:r w:rsidR="00197D49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«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Я</w:t>
      </w:r>
      <w:r w:rsidR="00197D49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</w:t>
      </w: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ребенка, «</w:t>
      </w:r>
      <w:proofErr w:type="spellStart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опредмечиваясь</w:t>
      </w:r>
      <w:proofErr w:type="spellEnd"/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 в результате деятельности, предстает перед ним как объект, не совпадающий с ним. А это значит, что ребенок уже способен осуществить элементарную рефлексию, которая разворачивается не во внутреннем, идеальном плане как акт самоанализа, но имеет развернутый вовне характер оценки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своего достижения и сопоставления своей оценки с оценкой окружающих, а тем самым себя с другими людьми.</w:t>
      </w:r>
    </w:p>
    <w:p w:rsidR="006B669D" w:rsidRPr="006B669D" w:rsidRDefault="006B669D" w:rsidP="006B669D">
      <w:pPr>
        <w:shd w:val="clear" w:color="auto" w:fill="FFFFFF"/>
        <w:spacing w:before="58" w:after="58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6B669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Становление такой «системы Я», где точкой отсчета является достижение, оцененное окружающими, знаменует собой переход к дошкольному детству.</w:t>
      </w:r>
    </w:p>
    <w:p w:rsidR="00C06766" w:rsidRPr="006B669D" w:rsidRDefault="00912726" w:rsidP="006B669D">
      <w:pPr>
        <w:shd w:val="clear" w:color="auto" w:fill="FFFFFF"/>
        <w:spacing w:before="37" w:after="37" w:line="360" w:lineRule="atLeast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sectPr w:rsidR="00C06766" w:rsidRPr="006B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012"/>
    <w:multiLevelType w:val="multilevel"/>
    <w:tmpl w:val="DBA2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16000"/>
    <w:multiLevelType w:val="multilevel"/>
    <w:tmpl w:val="57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55"/>
    <w:rsid w:val="00057985"/>
    <w:rsid w:val="00197D49"/>
    <w:rsid w:val="004C150A"/>
    <w:rsid w:val="004E7BDE"/>
    <w:rsid w:val="006B669D"/>
    <w:rsid w:val="006E4655"/>
    <w:rsid w:val="00912726"/>
    <w:rsid w:val="009F6720"/>
    <w:rsid w:val="00A55C28"/>
    <w:rsid w:val="00B575D3"/>
    <w:rsid w:val="00C84269"/>
    <w:rsid w:val="00CC79C8"/>
    <w:rsid w:val="00F01681"/>
    <w:rsid w:val="00F4322B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6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6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669D"/>
  </w:style>
  <w:style w:type="character" w:customStyle="1" w:styleId="20">
    <w:name w:val="Заголовок 2 Знак"/>
    <w:basedOn w:val="a0"/>
    <w:link w:val="2"/>
    <w:uiPriority w:val="9"/>
    <w:rsid w:val="006B6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d">
    <w:name w:val="hid"/>
    <w:basedOn w:val="a0"/>
    <w:rsid w:val="006B669D"/>
  </w:style>
  <w:style w:type="paragraph" w:customStyle="1" w:styleId="avtor">
    <w:name w:val="avtor"/>
    <w:basedOn w:val="a"/>
    <w:rsid w:val="006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6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6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669D"/>
  </w:style>
  <w:style w:type="character" w:customStyle="1" w:styleId="20">
    <w:name w:val="Заголовок 2 Знак"/>
    <w:basedOn w:val="a0"/>
    <w:link w:val="2"/>
    <w:uiPriority w:val="9"/>
    <w:rsid w:val="006B6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d">
    <w:name w:val="hid"/>
    <w:basedOn w:val="a0"/>
    <w:rsid w:val="006B669D"/>
  </w:style>
  <w:style w:type="paragraph" w:customStyle="1" w:styleId="avtor">
    <w:name w:val="avtor"/>
    <w:basedOn w:val="a"/>
    <w:rsid w:val="006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291">
          <w:marLeft w:val="81"/>
          <w:marRight w:val="81"/>
          <w:marTop w:val="81"/>
          <w:marBottom w:val="81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  <w:div w:id="2889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206">
              <w:marLeft w:val="175"/>
              <w:marRight w:val="0"/>
              <w:marTop w:val="116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8954">
                  <w:marLeft w:val="56"/>
                  <w:marRight w:val="56"/>
                  <w:marTop w:val="11"/>
                  <w:marBottom w:val="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ТарасАня</dc:creator>
  <cp:keywords/>
  <dc:description/>
  <cp:lastModifiedBy>ТарасАня</cp:lastModifiedBy>
  <cp:revision>2</cp:revision>
  <dcterms:created xsi:type="dcterms:W3CDTF">2015-11-18T13:22:00Z</dcterms:created>
  <dcterms:modified xsi:type="dcterms:W3CDTF">2015-11-18T13:49:00Z</dcterms:modified>
</cp:coreProperties>
</file>