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6" w:rsidRPr="009327C2" w:rsidRDefault="00ED3446" w:rsidP="007E1355">
      <w:pPr>
        <w:pStyle w:val="c2"/>
        <w:spacing w:before="0" w:beforeAutospacing="0" w:after="0" w:afterAutospacing="0"/>
        <w:rPr>
          <w:rStyle w:val="c1"/>
          <w:b/>
        </w:rPr>
      </w:pPr>
      <w:proofErr w:type="spellStart"/>
      <w:r w:rsidRPr="009327C2">
        <w:rPr>
          <w:rStyle w:val="c1"/>
          <w:b/>
        </w:rPr>
        <w:t>Сентябрь</w:t>
      </w:r>
      <w:proofErr w:type="gramStart"/>
      <w:r w:rsidRPr="009327C2">
        <w:rPr>
          <w:rStyle w:val="c1"/>
          <w:b/>
        </w:rPr>
        <w:t>.Д</w:t>
      </w:r>
      <w:proofErr w:type="gramEnd"/>
      <w:r w:rsidRPr="009327C2">
        <w:rPr>
          <w:rStyle w:val="c1"/>
          <w:b/>
        </w:rPr>
        <w:t>идактические</w:t>
      </w:r>
      <w:proofErr w:type="spellEnd"/>
      <w:r w:rsidRPr="009327C2">
        <w:rPr>
          <w:rStyle w:val="c1"/>
          <w:b/>
        </w:rPr>
        <w:t xml:space="preserve"> игры.</w:t>
      </w:r>
    </w:p>
    <w:p w:rsidR="00746866" w:rsidRPr="009327C2" w:rsidRDefault="00ED3446" w:rsidP="007E1355">
      <w:pPr>
        <w:pStyle w:val="c2"/>
        <w:spacing w:before="0" w:beforeAutospacing="0" w:after="0" w:afterAutospacing="0"/>
        <w:rPr>
          <w:rStyle w:val="c1"/>
          <w:b/>
        </w:rPr>
      </w:pPr>
      <w:r w:rsidRPr="009327C2">
        <w:rPr>
          <w:rStyle w:val="c1"/>
          <w:b/>
        </w:rPr>
        <w:t xml:space="preserve">Тема </w:t>
      </w:r>
      <w:proofErr w:type="gramStart"/>
      <w:r w:rsidRPr="009327C2">
        <w:rPr>
          <w:rStyle w:val="c1"/>
          <w:b/>
        </w:rPr>
        <w:t>:»</w:t>
      </w:r>
      <w:proofErr w:type="gramEnd"/>
      <w:r w:rsidRPr="009327C2">
        <w:rPr>
          <w:rStyle w:val="c1"/>
          <w:b/>
        </w:rPr>
        <w:t>Кукла наряжается».</w:t>
      </w:r>
    </w:p>
    <w:p w:rsidR="00ED3446" w:rsidRDefault="00ED3446" w:rsidP="007E1355">
      <w:pPr>
        <w:pStyle w:val="c2"/>
        <w:spacing w:before="0" w:beforeAutospacing="0" w:after="0" w:afterAutospacing="0"/>
        <w:rPr>
          <w:rStyle w:val="c1"/>
        </w:rPr>
      </w:pPr>
      <w:proofErr w:type="spellStart"/>
      <w:r w:rsidRPr="009327C2">
        <w:rPr>
          <w:rStyle w:val="c1"/>
          <w:b/>
        </w:rPr>
        <w:t>Цель</w:t>
      </w:r>
      <w:r>
        <w:rPr>
          <w:rStyle w:val="c1"/>
        </w:rPr>
        <w:t>:</w:t>
      </w:r>
      <w:r w:rsidR="009327C2">
        <w:rPr>
          <w:rStyle w:val="c1"/>
        </w:rPr>
        <w:t>Продолжать</w:t>
      </w:r>
      <w:proofErr w:type="spellEnd"/>
      <w:r w:rsidR="009327C2">
        <w:rPr>
          <w:rStyle w:val="c1"/>
        </w:rPr>
        <w:t xml:space="preserve"> развивать умение последовательного </w:t>
      </w:r>
      <w:proofErr w:type="spellStart"/>
      <w:r w:rsidR="009327C2">
        <w:rPr>
          <w:rStyle w:val="c1"/>
        </w:rPr>
        <w:t>одевания,закрепить</w:t>
      </w:r>
      <w:proofErr w:type="spellEnd"/>
      <w:r w:rsidR="009327C2">
        <w:rPr>
          <w:rStyle w:val="c1"/>
        </w:rPr>
        <w:t xml:space="preserve"> названия </w:t>
      </w:r>
      <w:proofErr w:type="spellStart"/>
      <w:r w:rsidR="009327C2">
        <w:rPr>
          <w:rStyle w:val="c1"/>
        </w:rPr>
        <w:t>одежды,различать</w:t>
      </w:r>
      <w:proofErr w:type="spellEnd"/>
      <w:r w:rsidR="009327C2">
        <w:rPr>
          <w:rStyle w:val="c1"/>
        </w:rPr>
        <w:t xml:space="preserve"> и называть цвет </w:t>
      </w:r>
      <w:proofErr w:type="spellStart"/>
      <w:r w:rsidR="009327C2">
        <w:rPr>
          <w:rStyle w:val="c1"/>
        </w:rPr>
        <w:t>одежды</w:t>
      </w:r>
      <w:proofErr w:type="gramStart"/>
      <w:r w:rsidR="009327C2">
        <w:rPr>
          <w:rStyle w:val="c1"/>
        </w:rPr>
        <w:t>.О</w:t>
      </w:r>
      <w:proofErr w:type="gramEnd"/>
      <w:r w:rsidR="009327C2">
        <w:rPr>
          <w:rStyle w:val="c1"/>
        </w:rPr>
        <w:t>бьяснить</w:t>
      </w:r>
      <w:proofErr w:type="spellEnd"/>
      <w:r w:rsidR="009327C2">
        <w:rPr>
          <w:rStyle w:val="c1"/>
        </w:rPr>
        <w:t xml:space="preserve"> </w:t>
      </w:r>
      <w:proofErr w:type="spellStart"/>
      <w:r w:rsidR="009327C2">
        <w:rPr>
          <w:rStyle w:val="c1"/>
        </w:rPr>
        <w:t>детям,куда</w:t>
      </w:r>
      <w:proofErr w:type="spellEnd"/>
      <w:r w:rsidR="009327C2">
        <w:rPr>
          <w:rStyle w:val="c1"/>
        </w:rPr>
        <w:t xml:space="preserve"> можно наряжаться(</w:t>
      </w:r>
      <w:proofErr w:type="spellStart"/>
      <w:r w:rsidR="009327C2">
        <w:rPr>
          <w:rStyle w:val="c1"/>
        </w:rPr>
        <w:t>праздник,день</w:t>
      </w:r>
      <w:proofErr w:type="spellEnd"/>
      <w:r w:rsidR="009327C2">
        <w:rPr>
          <w:rStyle w:val="c1"/>
        </w:rPr>
        <w:t xml:space="preserve"> рождения)и зачем это </w:t>
      </w:r>
      <w:proofErr w:type="spellStart"/>
      <w:r w:rsidR="009327C2">
        <w:rPr>
          <w:rStyle w:val="c1"/>
        </w:rPr>
        <w:t>делать.Развивать</w:t>
      </w:r>
      <w:proofErr w:type="spellEnd"/>
      <w:r w:rsidR="009327C2">
        <w:rPr>
          <w:rStyle w:val="c1"/>
        </w:rPr>
        <w:t xml:space="preserve"> </w:t>
      </w:r>
      <w:proofErr w:type="spellStart"/>
      <w:r w:rsidR="009327C2">
        <w:rPr>
          <w:rStyle w:val="c1"/>
        </w:rPr>
        <w:t>внимание,мышление,память.Воспитывать</w:t>
      </w:r>
      <w:proofErr w:type="spellEnd"/>
      <w:r w:rsidR="009327C2">
        <w:rPr>
          <w:rStyle w:val="c1"/>
        </w:rPr>
        <w:t xml:space="preserve"> эстетические </w:t>
      </w:r>
      <w:proofErr w:type="spellStart"/>
      <w:r w:rsidR="009327C2">
        <w:rPr>
          <w:rStyle w:val="c1"/>
        </w:rPr>
        <w:t>чувства,желание</w:t>
      </w:r>
      <w:proofErr w:type="spellEnd"/>
      <w:r w:rsidR="009327C2">
        <w:rPr>
          <w:rStyle w:val="c1"/>
        </w:rPr>
        <w:t xml:space="preserve"> </w:t>
      </w:r>
      <w:proofErr w:type="spellStart"/>
      <w:r w:rsidR="009327C2">
        <w:rPr>
          <w:rStyle w:val="c1"/>
        </w:rPr>
        <w:t>бть</w:t>
      </w:r>
      <w:proofErr w:type="spellEnd"/>
      <w:r w:rsidR="009327C2">
        <w:rPr>
          <w:rStyle w:val="c1"/>
        </w:rPr>
        <w:t xml:space="preserve"> аккуратным.</w:t>
      </w:r>
    </w:p>
    <w:p w:rsidR="009327C2" w:rsidRDefault="009327C2" w:rsidP="007E1355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Д</w:t>
      </w:r>
      <w:r w:rsidRPr="009327C2">
        <w:rPr>
          <w:rStyle w:val="c1"/>
        </w:rPr>
        <w:t>/</w:t>
      </w:r>
      <w:r>
        <w:rPr>
          <w:rStyle w:val="c1"/>
        </w:rPr>
        <w:t>и «</w:t>
      </w:r>
      <w:r w:rsidR="007E1355">
        <w:rPr>
          <w:rStyle w:val="c1"/>
        </w:rPr>
        <w:t>Платье для куклы</w:t>
      </w:r>
      <w:proofErr w:type="gramStart"/>
      <w:r w:rsidR="007E1355">
        <w:rPr>
          <w:rStyle w:val="c1"/>
        </w:rPr>
        <w:t>»-</w:t>
      </w:r>
      <w:bookmarkStart w:id="0" w:name="_GoBack"/>
      <w:bookmarkEnd w:id="0"/>
      <w:proofErr w:type="gramEnd"/>
      <w:r>
        <w:rPr>
          <w:rStyle w:val="c1"/>
        </w:rPr>
        <w:t xml:space="preserve">развивать </w:t>
      </w:r>
      <w:proofErr w:type="spellStart"/>
      <w:r>
        <w:rPr>
          <w:rStyle w:val="c1"/>
        </w:rPr>
        <w:t>мышление,умение</w:t>
      </w:r>
      <w:proofErr w:type="spellEnd"/>
      <w:r>
        <w:rPr>
          <w:rStyle w:val="c1"/>
        </w:rPr>
        <w:t xml:space="preserve"> последовательности одевания в ДУЗ.</w:t>
      </w:r>
    </w:p>
    <w:p w:rsidR="009327C2" w:rsidRPr="009327C2" w:rsidRDefault="009327C2" w:rsidP="007E1355">
      <w:pPr>
        <w:pStyle w:val="c2"/>
        <w:spacing w:before="0" w:beforeAutospacing="0" w:after="0" w:afterAutospacing="0"/>
      </w:pPr>
      <w:proofErr w:type="spellStart"/>
      <w:r w:rsidRPr="009327C2">
        <w:rPr>
          <w:rStyle w:val="c1"/>
          <w:b/>
        </w:rPr>
        <w:t>Словарь</w:t>
      </w:r>
      <w:proofErr w:type="gramStart"/>
      <w:r>
        <w:rPr>
          <w:rStyle w:val="c1"/>
        </w:rPr>
        <w:t>:н</w:t>
      </w:r>
      <w:proofErr w:type="gramEnd"/>
      <w:r>
        <w:rPr>
          <w:rStyle w:val="c1"/>
        </w:rPr>
        <w:t>аряжаться,красивое,нарядное,праздник</w:t>
      </w:r>
      <w:proofErr w:type="spellEnd"/>
      <w:r>
        <w:rPr>
          <w:rStyle w:val="c1"/>
        </w:rPr>
        <w:t>.</w:t>
      </w:r>
    </w:p>
    <w:p w:rsidR="009327C2" w:rsidRDefault="00746866" w:rsidP="007E1355">
      <w:pPr>
        <w:pStyle w:val="c3"/>
        <w:spacing w:before="0" w:beforeAutospacing="0" w:after="0" w:afterAutospacing="0"/>
        <w:rPr>
          <w:rStyle w:val="c0"/>
        </w:rPr>
      </w:pPr>
      <w:r>
        <w:rPr>
          <w:rStyle w:val="c5"/>
        </w:rPr>
        <w:t>Оборудование:</w:t>
      </w:r>
      <w:r>
        <w:rPr>
          <w:rStyle w:val="c1"/>
        </w:rPr>
        <w:t> </w:t>
      </w:r>
      <w:r>
        <w:rPr>
          <w:rStyle w:val="c0"/>
        </w:rPr>
        <w:t>таз с водой</w:t>
      </w:r>
      <w:r>
        <w:rPr>
          <w:rStyle w:val="c1"/>
        </w:rPr>
        <w:t xml:space="preserve">, </w:t>
      </w:r>
      <w:r>
        <w:rPr>
          <w:rStyle w:val="c0"/>
        </w:rPr>
        <w:t>камешки, маленький мячик, кукла бумажная, бумажные платья четырех цветов, цветная дорожка с кармашками, игрушка медвежонок</w:t>
      </w:r>
    </w:p>
    <w:p w:rsidR="00746866" w:rsidRPr="009327C2" w:rsidRDefault="009327C2" w:rsidP="007E1355">
      <w:pPr>
        <w:pStyle w:val="c3"/>
        <w:spacing w:before="0" w:beforeAutospacing="0" w:after="0" w:afterAutospacing="0"/>
        <w:rPr>
          <w:b/>
        </w:rPr>
      </w:pPr>
      <w:r w:rsidRPr="009327C2">
        <w:rPr>
          <w:rStyle w:val="c0"/>
          <w:b/>
        </w:rPr>
        <w:t xml:space="preserve">                     Ход занятия.              </w:t>
      </w:r>
    </w:p>
    <w:p w:rsidR="00746866" w:rsidRPr="00596547" w:rsidRDefault="009327C2" w:rsidP="007E1355">
      <w:pPr>
        <w:pStyle w:val="c2"/>
        <w:spacing w:before="0" w:beforeAutospacing="0" w:after="0" w:afterAutospacing="0"/>
        <w:rPr>
          <w:b/>
        </w:rPr>
      </w:pPr>
      <w:r w:rsidRPr="009327C2">
        <w:rPr>
          <w:rStyle w:val="c1"/>
          <w:b/>
        </w:rPr>
        <w:t>1.</w:t>
      </w:r>
      <w:proofErr w:type="gramStart"/>
      <w:r w:rsidR="00746866" w:rsidRPr="009327C2">
        <w:rPr>
          <w:rStyle w:val="c1"/>
          <w:b/>
        </w:rPr>
        <w:t>Организационный</w:t>
      </w:r>
      <w:proofErr w:type="gramEnd"/>
      <w:r w:rsidR="00746866" w:rsidRPr="009327C2">
        <w:rPr>
          <w:rStyle w:val="c1"/>
          <w:b/>
        </w:rPr>
        <w:t xml:space="preserve"> </w:t>
      </w:r>
      <w:proofErr w:type="spellStart"/>
      <w:r w:rsidR="00746866" w:rsidRPr="009327C2">
        <w:rPr>
          <w:rStyle w:val="c1"/>
          <w:b/>
        </w:rPr>
        <w:t>момент</w:t>
      </w:r>
      <w:r w:rsidR="00746866">
        <w:rPr>
          <w:rStyle w:val="c4"/>
        </w:rPr>
        <w:t>Радостно</w:t>
      </w:r>
      <w:proofErr w:type="spellEnd"/>
      <w:r w:rsidR="00746866">
        <w:rPr>
          <w:rStyle w:val="c4"/>
        </w:rPr>
        <w:t xml:space="preserve"> встретить детей, назвать каждого по имени, отметить, какого цвета одежда на них.</w:t>
      </w:r>
      <w:r w:rsidR="00596547">
        <w:rPr>
          <w:b/>
        </w:rPr>
        <w:t xml:space="preserve">                                                                       </w:t>
      </w:r>
      <w:r w:rsidR="00596547" w:rsidRPr="00596547">
        <w:rPr>
          <w:rStyle w:val="c1"/>
          <w:b/>
        </w:rPr>
        <w:t>2.</w:t>
      </w:r>
      <w:r w:rsidR="00746866" w:rsidRPr="00596547">
        <w:rPr>
          <w:rStyle w:val="c1"/>
          <w:b/>
        </w:rPr>
        <w:t xml:space="preserve">Артикуляционная </w:t>
      </w:r>
      <w:proofErr w:type="spellStart"/>
      <w:r w:rsidR="00746866" w:rsidRPr="00596547">
        <w:rPr>
          <w:rStyle w:val="c1"/>
          <w:b/>
        </w:rPr>
        <w:t>гимнастика</w:t>
      </w:r>
      <w:r w:rsidR="00746866">
        <w:rPr>
          <w:rStyle w:val="c4"/>
        </w:rPr>
        <w:t>Воспитатель</w:t>
      </w:r>
      <w:proofErr w:type="spellEnd"/>
      <w:r w:rsidR="00746866">
        <w:rPr>
          <w:rStyle w:val="c4"/>
        </w:rPr>
        <w:t xml:space="preserve">. Жил </w:t>
      </w:r>
      <w:proofErr w:type="gramStart"/>
      <w:r w:rsidR="00746866">
        <w:rPr>
          <w:rStyle w:val="c4"/>
        </w:rPr>
        <w:t>-б</w:t>
      </w:r>
      <w:proofErr w:type="gramEnd"/>
      <w:r w:rsidR="00746866">
        <w:rPr>
          <w:rStyle w:val="c4"/>
        </w:rPr>
        <w:t>ыл язычок. (открыть рот и показать язычок.)У него был домик. Домик открывался и закрывался. (Несколько раз открыть и закрыть рот.) А еще язычок любил выглядывать в окошко. Вот так. (Несколько раз показать детям высунутый тонкий язычок.)</w:t>
      </w:r>
    </w:p>
    <w:p w:rsidR="00596547" w:rsidRDefault="00746866" w:rsidP="007E1355">
      <w:pPr>
        <w:pStyle w:val="c3"/>
        <w:spacing w:before="0" w:beforeAutospacing="0" w:after="0" w:afterAutospacing="0"/>
        <w:rPr>
          <w:rStyle w:val="c4"/>
        </w:rPr>
      </w:pPr>
      <w:r>
        <w:rPr>
          <w:rStyle w:val="c4"/>
        </w:rPr>
        <w:t>Дети внимательно слушают сказку, а когда воспитатель начинает рассказывать ее во второй раз - повторяют все действия за ним.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547" w:rsidTr="00596547">
        <w:tc>
          <w:tcPr>
            <w:tcW w:w="4785" w:type="dxa"/>
          </w:tcPr>
          <w:p w:rsidR="00596547" w:rsidRDefault="00596547" w:rsidP="007E1355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1 группа</w:t>
            </w:r>
          </w:p>
        </w:tc>
        <w:tc>
          <w:tcPr>
            <w:tcW w:w="4786" w:type="dxa"/>
          </w:tcPr>
          <w:p w:rsidR="00596547" w:rsidRDefault="00596547" w:rsidP="007E1355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2 группа</w:t>
            </w:r>
          </w:p>
        </w:tc>
      </w:tr>
      <w:tr w:rsidR="00596547" w:rsidTr="00596547">
        <w:tc>
          <w:tcPr>
            <w:tcW w:w="4785" w:type="dxa"/>
          </w:tcPr>
          <w:p w:rsidR="00596547" w:rsidRDefault="00596547" w:rsidP="007E1355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Повторять действия за воспитателем</w:t>
            </w:r>
          </w:p>
        </w:tc>
        <w:tc>
          <w:tcPr>
            <w:tcW w:w="4786" w:type="dxa"/>
          </w:tcPr>
          <w:p w:rsidR="00596547" w:rsidRDefault="00596547" w:rsidP="007E1355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Во второй раз повторить действия самостоятельно</w:t>
            </w:r>
          </w:p>
        </w:tc>
      </w:tr>
    </w:tbl>
    <w:p w:rsidR="006E7DC2" w:rsidRDefault="00596547" w:rsidP="007E1355">
      <w:pPr>
        <w:pStyle w:val="c3"/>
        <w:spacing w:before="0" w:beforeAutospacing="0" w:after="0" w:afterAutospacing="0"/>
      </w:pPr>
      <w:r w:rsidRPr="00596547">
        <w:rPr>
          <w:rStyle w:val="c1"/>
          <w:b/>
        </w:rPr>
        <w:t>3.</w:t>
      </w:r>
      <w:r w:rsidR="00746866" w:rsidRPr="00596547">
        <w:rPr>
          <w:rStyle w:val="c1"/>
          <w:b/>
        </w:rPr>
        <w:t xml:space="preserve">Сюрпризный </w:t>
      </w:r>
      <w:proofErr w:type="spellStart"/>
      <w:r w:rsidR="00746866" w:rsidRPr="00596547">
        <w:rPr>
          <w:rStyle w:val="c1"/>
          <w:b/>
        </w:rPr>
        <w:t>момент</w:t>
      </w:r>
      <w:r w:rsidR="00746866">
        <w:rPr>
          <w:rStyle w:val="c4"/>
        </w:rPr>
        <w:t>И</w:t>
      </w:r>
      <w:proofErr w:type="spellEnd"/>
      <w:r w:rsidR="00746866">
        <w:rPr>
          <w:rStyle w:val="c4"/>
        </w:rPr>
        <w:t xml:space="preserve"> вдруг он увидел куклу, которая пришла к ребятам в гости и принесла с собой мячик.    </w:t>
      </w:r>
      <w:r w:rsidR="00746866">
        <w:rPr>
          <w:rStyle w:val="c1"/>
        </w:rPr>
        <w:t>Воспитатель:</w:t>
      </w:r>
      <w:r w:rsidR="00746866">
        <w:rPr>
          <w:rStyle w:val="c4"/>
        </w:rPr>
        <w:t> "Ребята, а давайте поиграем вместе с куклой в мячик"</w:t>
      </w:r>
      <w:proofErr w:type="gramStart"/>
      <w:r w:rsidR="00746866">
        <w:rPr>
          <w:rStyle w:val="c4"/>
        </w:rPr>
        <w:t>.</w:t>
      </w:r>
      <w:proofErr w:type="gramEnd"/>
      <w:r w:rsidR="00746866">
        <w:rPr>
          <w:rStyle w:val="c4"/>
        </w:rPr>
        <w:t xml:space="preserve"> (</w:t>
      </w:r>
      <w:proofErr w:type="gramStart"/>
      <w:r w:rsidR="00746866">
        <w:rPr>
          <w:rStyle w:val="c4"/>
        </w:rPr>
        <w:t>в</w:t>
      </w:r>
      <w:proofErr w:type="gramEnd"/>
      <w:r w:rsidR="00746866">
        <w:rPr>
          <w:rStyle w:val="c4"/>
        </w:rPr>
        <w:t xml:space="preserve">оспитатель с детьми играет в мячик, и вдруг мяч попадает в таз с водой).             </w:t>
      </w:r>
      <w:r w:rsidR="00746866">
        <w:rPr>
          <w:rStyle w:val="c1"/>
        </w:rPr>
        <w:t>Воспитатель:</w:t>
      </w:r>
      <w:r w:rsidR="00746866">
        <w:rPr>
          <w:rStyle w:val="c4"/>
        </w:rPr>
        <w:t> "Ой, ребята он же сейчас утонет". Но что же с ним случилось, он утонул? (</w:t>
      </w:r>
      <w:r w:rsidR="00746866">
        <w:rPr>
          <w:rStyle w:val="c1"/>
        </w:rPr>
        <w:t>дети:</w:t>
      </w:r>
      <w:r w:rsidR="00746866">
        <w:rPr>
          <w:rStyle w:val="c4"/>
        </w:rPr>
        <w:t xml:space="preserve"> нет).   А вот у меня есть камешки, давайте </w:t>
      </w:r>
      <w:proofErr w:type="gramStart"/>
      <w:r w:rsidR="00746866">
        <w:rPr>
          <w:rStyle w:val="c4"/>
        </w:rPr>
        <w:t>посмотрим</w:t>
      </w:r>
      <w:proofErr w:type="gramEnd"/>
      <w:r w:rsidR="00746866">
        <w:rPr>
          <w:rStyle w:val="c4"/>
        </w:rPr>
        <w:t xml:space="preserve"> утонут ли они. (дети бросают камешки в таз с водой. Утонули? (</w:t>
      </w:r>
      <w:r w:rsidR="00746866">
        <w:rPr>
          <w:rStyle w:val="c1"/>
        </w:rPr>
        <w:t>Дети:</w:t>
      </w:r>
      <w:r w:rsidR="00746866">
        <w:rPr>
          <w:rStyle w:val="c4"/>
        </w:rPr>
        <w:t> да). А почему камни тонут, а мячик нет? Давайте спросим: камни какие вы по весу</w:t>
      </w:r>
      <w:proofErr w:type="gramStart"/>
      <w:r w:rsidR="00746866">
        <w:rPr>
          <w:rStyle w:val="c4"/>
        </w:rPr>
        <w:t>?(</w:t>
      </w:r>
      <w:proofErr w:type="gramEnd"/>
      <w:r w:rsidR="00746866">
        <w:rPr>
          <w:rStyle w:val="c1"/>
        </w:rPr>
        <w:t>дети:</w:t>
      </w:r>
      <w:r w:rsidR="00746866">
        <w:rPr>
          <w:rStyle w:val="c4"/>
        </w:rPr>
        <w:t xml:space="preserve"> тяжелые). </w:t>
      </w:r>
      <w:proofErr w:type="gramStart"/>
      <w:r w:rsidR="00746866">
        <w:rPr>
          <w:rStyle w:val="c4"/>
        </w:rPr>
        <w:t>Мячик</w:t>
      </w:r>
      <w:proofErr w:type="gramEnd"/>
      <w:r w:rsidR="00746866">
        <w:rPr>
          <w:rStyle w:val="c4"/>
        </w:rPr>
        <w:t xml:space="preserve"> какой ты по весу? (</w:t>
      </w:r>
      <w:r w:rsidR="00746866">
        <w:rPr>
          <w:rStyle w:val="c1"/>
        </w:rPr>
        <w:t>дети:</w:t>
      </w:r>
      <w:r w:rsidR="00746866">
        <w:rPr>
          <w:rStyle w:val="c4"/>
        </w:rPr>
        <w:t> легкий). Вот поэтому тяжелые камни и утонули, а легкий мячик нет.          </w:t>
      </w:r>
      <w:r>
        <w:rPr>
          <w:rStyle w:val="c4"/>
        </w:rPr>
        <w:t xml:space="preserve">               </w:t>
      </w:r>
      <w:r w:rsidR="00746866">
        <w:rPr>
          <w:rStyle w:val="c4"/>
        </w:rPr>
        <w:t xml:space="preserve"> </w:t>
      </w:r>
      <w:r w:rsidR="00746866">
        <w:rPr>
          <w:rStyle w:val="c1"/>
        </w:rPr>
        <w:t>Воспитатель:</w:t>
      </w:r>
      <w:r w:rsidR="00746866">
        <w:rPr>
          <w:rStyle w:val="c4"/>
        </w:rPr>
        <w:t> "Ой, ребята, пока мы играли с водичкой, посмотрите, что стало с платьем куклы Кати</w:t>
      </w:r>
      <w:proofErr w:type="gramStart"/>
      <w:r w:rsidR="00746866">
        <w:rPr>
          <w:rStyle w:val="c4"/>
        </w:rPr>
        <w:t>.</w:t>
      </w:r>
      <w:proofErr w:type="gramEnd"/>
      <w:r w:rsidR="00746866">
        <w:rPr>
          <w:rStyle w:val="c4"/>
        </w:rPr>
        <w:t xml:space="preserve"> </w:t>
      </w:r>
      <w:r w:rsidR="00746866">
        <w:rPr>
          <w:rStyle w:val="c1"/>
        </w:rPr>
        <w:t>Дети:</w:t>
      </w:r>
      <w:r w:rsidR="00746866">
        <w:rPr>
          <w:rStyle w:val="c4"/>
        </w:rPr>
        <w:t> "Платье стало мокрым".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7DC2" w:rsidTr="006E7DC2">
        <w:tc>
          <w:tcPr>
            <w:tcW w:w="4785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 xml:space="preserve">1 группа </w:t>
            </w:r>
          </w:p>
        </w:tc>
        <w:tc>
          <w:tcPr>
            <w:tcW w:w="4786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>2 группа</w:t>
            </w:r>
          </w:p>
        </w:tc>
      </w:tr>
      <w:tr w:rsidR="006E7DC2" w:rsidTr="006E7DC2">
        <w:tc>
          <w:tcPr>
            <w:tcW w:w="4785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>Побуждать детей отвечать на простейшие вопросы с помощью воспитателя.</w:t>
            </w:r>
          </w:p>
        </w:tc>
        <w:tc>
          <w:tcPr>
            <w:tcW w:w="4786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>Побуждать детей отвечать на простейши</w:t>
            </w:r>
            <w:r>
              <w:t>е вопросы самостоятельно.</w:t>
            </w:r>
          </w:p>
        </w:tc>
      </w:tr>
    </w:tbl>
    <w:p w:rsidR="00596547" w:rsidRDefault="00596547" w:rsidP="007E1355">
      <w:pPr>
        <w:pStyle w:val="c3"/>
        <w:spacing w:before="0" w:beforeAutospacing="0" w:after="0" w:afterAutospacing="0"/>
      </w:pPr>
    </w:p>
    <w:p w:rsidR="00746866" w:rsidRDefault="00746866" w:rsidP="007E1355">
      <w:pPr>
        <w:pStyle w:val="c3"/>
        <w:spacing w:before="0" w:beforeAutospacing="0" w:after="0" w:afterAutospacing="0"/>
      </w:pPr>
    </w:p>
    <w:p w:rsidR="006E7DC2" w:rsidRPr="006E7DC2" w:rsidRDefault="006E7DC2" w:rsidP="007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1"/>
          <w:b/>
        </w:rPr>
        <w:t>4</w:t>
      </w:r>
      <w:r w:rsidRPr="006E7DC2">
        <w:rPr>
          <w:rFonts w:ascii="Times New Roman" w:eastAsia="Times New Roman" w:hAnsi="Times New Roman" w:cs="Times New Roman"/>
          <w:b/>
          <w:sz w:val="24"/>
          <w:szCs w:val="24"/>
        </w:rPr>
        <w:t>. Физкультминутка</w:t>
      </w:r>
      <w:r w:rsidRPr="006E7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DC2" w:rsidRPr="006E7DC2" w:rsidRDefault="006E7DC2" w:rsidP="007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Кукла Катя маленькая,</w:t>
      </w:r>
    </w:p>
    <w:p w:rsidR="006E7DC2" w:rsidRPr="006E7DC2" w:rsidRDefault="006E7DC2" w:rsidP="007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Катенька удаленька.</w:t>
      </w:r>
    </w:p>
    <w:p w:rsidR="006E7DC2" w:rsidRPr="006E7DC2" w:rsidRDefault="006E7DC2" w:rsidP="007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Пройди по дороженьке,</w:t>
      </w:r>
    </w:p>
    <w:p w:rsidR="006E7DC2" w:rsidRPr="006E7DC2" w:rsidRDefault="006E7DC2" w:rsidP="007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Топни, Катя, ноженькой.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7DC2" w:rsidRPr="006E7DC2" w:rsidTr="00D07A2B">
        <w:tc>
          <w:tcPr>
            <w:tcW w:w="4785" w:type="dxa"/>
          </w:tcPr>
          <w:p w:rsidR="006E7DC2" w:rsidRPr="006E7DC2" w:rsidRDefault="006E7DC2" w:rsidP="007E1355">
            <w:r w:rsidRPr="006E7DC2">
              <w:t>1 группа</w:t>
            </w:r>
          </w:p>
        </w:tc>
        <w:tc>
          <w:tcPr>
            <w:tcW w:w="4786" w:type="dxa"/>
          </w:tcPr>
          <w:p w:rsidR="006E7DC2" w:rsidRPr="006E7DC2" w:rsidRDefault="006E7DC2" w:rsidP="007E1355">
            <w:r w:rsidRPr="006E7DC2">
              <w:t>2 группа</w:t>
            </w:r>
          </w:p>
        </w:tc>
      </w:tr>
      <w:tr w:rsidR="006E7DC2" w:rsidRPr="006E7DC2" w:rsidTr="00D07A2B">
        <w:tc>
          <w:tcPr>
            <w:tcW w:w="4785" w:type="dxa"/>
          </w:tcPr>
          <w:p w:rsidR="006E7DC2" w:rsidRPr="006E7DC2" w:rsidRDefault="006E7DC2" w:rsidP="007E1355">
            <w:r w:rsidRPr="006E7DC2">
              <w:t xml:space="preserve">Проговаривают окончания фраз </w:t>
            </w:r>
          </w:p>
        </w:tc>
        <w:tc>
          <w:tcPr>
            <w:tcW w:w="4786" w:type="dxa"/>
          </w:tcPr>
          <w:p w:rsidR="006E7DC2" w:rsidRPr="006E7DC2" w:rsidRDefault="006E7DC2" w:rsidP="007E1355">
            <w:r w:rsidRPr="006E7DC2">
              <w:t>Проговаривают самостоятельно текст</w:t>
            </w:r>
          </w:p>
        </w:tc>
      </w:tr>
    </w:tbl>
    <w:p w:rsidR="00746866" w:rsidRPr="006E7DC2" w:rsidRDefault="006E7DC2" w:rsidP="007E1355">
      <w:pPr>
        <w:pStyle w:val="c2"/>
        <w:spacing w:before="0" w:beforeAutospacing="0" w:after="0" w:afterAutospacing="0"/>
        <w:rPr>
          <w:b/>
        </w:rPr>
      </w:pPr>
      <w:r w:rsidRPr="006E7DC2">
        <w:rPr>
          <w:rStyle w:val="c1"/>
          <w:b/>
        </w:rPr>
        <w:t>5.</w:t>
      </w:r>
      <w:r w:rsidR="00746866" w:rsidRPr="006E7DC2">
        <w:rPr>
          <w:rStyle w:val="c1"/>
          <w:b/>
        </w:rPr>
        <w:t>Проблемная ситуация</w:t>
      </w:r>
    </w:p>
    <w:p w:rsidR="007E1355" w:rsidRDefault="00746866" w:rsidP="007E1355">
      <w:pPr>
        <w:pStyle w:val="c3"/>
        <w:spacing w:before="0" w:beforeAutospacing="0" w:after="0" w:afterAutospacing="0"/>
      </w:pPr>
      <w:r>
        <w:rPr>
          <w:rStyle w:val="c4"/>
        </w:rPr>
        <w:t>Дети видят грустную куклу. Они спрашивают у куклы: "Что-то случилось?". Оказывается, Мишутка пригласил куклу на день рождение, а платье у нее промокло.                  </w:t>
      </w:r>
      <w:r w:rsidR="006E7DC2">
        <w:rPr>
          <w:rStyle w:val="c4"/>
        </w:rPr>
        <w:t xml:space="preserve">                </w:t>
      </w:r>
      <w:r>
        <w:rPr>
          <w:rStyle w:val="c1"/>
        </w:rPr>
        <w:t xml:space="preserve">Воспитатель: </w:t>
      </w:r>
      <w:r>
        <w:rPr>
          <w:rStyle w:val="c4"/>
        </w:rPr>
        <w:t>"Ребята, можно идти в мокром платье на день рождения? (</w:t>
      </w:r>
      <w:r>
        <w:rPr>
          <w:rStyle w:val="c1"/>
        </w:rPr>
        <w:t>Дети:</w:t>
      </w:r>
      <w:r>
        <w:rPr>
          <w:rStyle w:val="c4"/>
        </w:rPr>
        <w:t> нет) А почему нельзя?" (</w:t>
      </w:r>
      <w:r>
        <w:rPr>
          <w:rStyle w:val="c1"/>
        </w:rPr>
        <w:t>Дети:</w:t>
      </w:r>
      <w:r>
        <w:rPr>
          <w:rStyle w:val="c4"/>
        </w:rPr>
        <w:t> некрасивое, мокрое - холодное можно заболеть и</w:t>
      </w:r>
      <w:r w:rsidR="006E7DC2">
        <w:rPr>
          <w:rStyle w:val="c4"/>
        </w:rPr>
        <w:t xml:space="preserve"> т. д.).                     </w:t>
      </w:r>
      <w:r>
        <w:rPr>
          <w:rStyle w:val="c1"/>
        </w:rPr>
        <w:t>Воспитатель:</w:t>
      </w:r>
      <w:r>
        <w:rPr>
          <w:rStyle w:val="c4"/>
        </w:rPr>
        <w:t> "А что же нам делать, как помочь кукле Кате? (</w:t>
      </w:r>
      <w:r>
        <w:rPr>
          <w:rStyle w:val="c1"/>
        </w:rPr>
        <w:t>Дети:</w:t>
      </w:r>
      <w:r>
        <w:rPr>
          <w:rStyle w:val="c4"/>
        </w:rPr>
        <w:t> одеть ей другое платье). Ну, давайте попробуем ей помочь".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355" w:rsidRPr="007E1355" w:rsidTr="00D07A2B">
        <w:tc>
          <w:tcPr>
            <w:tcW w:w="4785" w:type="dxa"/>
          </w:tcPr>
          <w:p w:rsidR="007E1355" w:rsidRPr="007E1355" w:rsidRDefault="007E1355" w:rsidP="007E1355">
            <w:r w:rsidRPr="007E1355">
              <w:lastRenderedPageBreak/>
              <w:t>1 группа</w:t>
            </w:r>
          </w:p>
        </w:tc>
        <w:tc>
          <w:tcPr>
            <w:tcW w:w="4786" w:type="dxa"/>
          </w:tcPr>
          <w:p w:rsidR="007E1355" w:rsidRPr="007E1355" w:rsidRDefault="007E1355" w:rsidP="007E1355">
            <w:r w:rsidRPr="007E1355">
              <w:t>2 группа</w:t>
            </w:r>
          </w:p>
        </w:tc>
      </w:tr>
      <w:tr w:rsidR="007E1355" w:rsidRPr="007E1355" w:rsidTr="00D07A2B">
        <w:tc>
          <w:tcPr>
            <w:tcW w:w="4785" w:type="dxa"/>
          </w:tcPr>
          <w:p w:rsidR="007E1355" w:rsidRPr="007E1355" w:rsidRDefault="007E1355" w:rsidP="007E1355">
            <w:r w:rsidRPr="007E1355">
              <w:t xml:space="preserve"> отвечают на вопросы односложно</w:t>
            </w:r>
          </w:p>
        </w:tc>
        <w:tc>
          <w:tcPr>
            <w:tcW w:w="4786" w:type="dxa"/>
          </w:tcPr>
          <w:p w:rsidR="007E1355" w:rsidRPr="007E1355" w:rsidRDefault="007E1355" w:rsidP="007E1355">
            <w:r w:rsidRPr="007E1355">
              <w:t xml:space="preserve"> отвечают предложениями из 2-3 слов, задают друг другу вопросы.</w:t>
            </w:r>
          </w:p>
          <w:p w:rsidR="007E1355" w:rsidRPr="007E1355" w:rsidRDefault="007E1355" w:rsidP="007E1355"/>
        </w:tc>
      </w:tr>
    </w:tbl>
    <w:p w:rsidR="00746866" w:rsidRDefault="00746866" w:rsidP="007E1355">
      <w:pPr>
        <w:pStyle w:val="c3"/>
        <w:spacing w:before="0" w:beforeAutospacing="0" w:after="0" w:afterAutospacing="0"/>
      </w:pPr>
    </w:p>
    <w:p w:rsidR="00746866" w:rsidRDefault="006E7DC2" w:rsidP="007E1355">
      <w:pPr>
        <w:pStyle w:val="c2"/>
        <w:spacing w:before="0" w:beforeAutospacing="0" w:after="0" w:afterAutospacing="0"/>
      </w:pPr>
      <w:r w:rsidRPr="006E7DC2">
        <w:rPr>
          <w:rStyle w:val="c1"/>
          <w:b/>
        </w:rPr>
        <w:t>6.</w:t>
      </w:r>
      <w:r w:rsidR="00746866" w:rsidRPr="006E7DC2">
        <w:rPr>
          <w:rStyle w:val="c1"/>
          <w:b/>
        </w:rPr>
        <w:t>Дидактическая игра</w:t>
      </w:r>
      <w:r w:rsidR="00746866">
        <w:rPr>
          <w:rStyle w:val="c1"/>
        </w:rPr>
        <w:t xml:space="preserve"> "Платье для куклы"</w:t>
      </w:r>
    </w:p>
    <w:p w:rsidR="006E7DC2" w:rsidRDefault="00746866" w:rsidP="007E1355">
      <w:pPr>
        <w:pStyle w:val="c3"/>
        <w:spacing w:before="0" w:beforeAutospacing="0" w:after="0" w:afterAutospacing="0"/>
      </w:pPr>
      <w:r>
        <w:rPr>
          <w:rStyle w:val="c4"/>
        </w:rPr>
        <w:t xml:space="preserve">Перед детьми на мольберте картонная кукла в купальнике. Сбоку от мольберта стол воспитателя. На нем разложены бумажные платья четырех </w:t>
      </w:r>
      <w:proofErr w:type="spellStart"/>
      <w:r>
        <w:rPr>
          <w:rStyle w:val="c4"/>
        </w:rPr>
        <w:t>цветов</w:t>
      </w:r>
      <w:proofErr w:type="gramStart"/>
      <w:r>
        <w:rPr>
          <w:rStyle w:val="c4"/>
        </w:rPr>
        <w:t>.П</w:t>
      </w:r>
      <w:proofErr w:type="gramEnd"/>
      <w:r>
        <w:rPr>
          <w:rStyle w:val="c4"/>
        </w:rPr>
        <w:t>едагог</w:t>
      </w:r>
      <w:proofErr w:type="spellEnd"/>
      <w:r>
        <w:rPr>
          <w:rStyle w:val="c4"/>
        </w:rPr>
        <w:t xml:space="preserve"> обращает внимание детей на куклу Катю в купальнике. Поясняет, что Катя собирается на день рождения к своему другу </w:t>
      </w:r>
      <w:proofErr w:type="spellStart"/>
      <w:r>
        <w:rPr>
          <w:rStyle w:val="c4"/>
        </w:rPr>
        <w:t>Мишутке</w:t>
      </w:r>
      <w:proofErr w:type="gramStart"/>
      <w:r>
        <w:rPr>
          <w:rStyle w:val="c4"/>
        </w:rPr>
        <w:t>."</w:t>
      </w:r>
      <w:proofErr w:type="gramEnd"/>
      <w:r>
        <w:rPr>
          <w:rStyle w:val="c4"/>
        </w:rPr>
        <w:t>А</w:t>
      </w:r>
      <w:proofErr w:type="spellEnd"/>
      <w:r>
        <w:rPr>
          <w:rStyle w:val="c4"/>
        </w:rPr>
        <w:t xml:space="preserve"> что нужно одеть Кате идя к другу домой на День рождения?</w:t>
      </w:r>
      <w:r w:rsidR="006E7DC2">
        <w:rPr>
          <w:rStyle w:val="c4"/>
        </w:rPr>
        <w:t>" (юбку, кофту, платье...)</w:t>
      </w:r>
      <w:r>
        <w:rPr>
          <w:rStyle w:val="c4"/>
        </w:rPr>
        <w:t xml:space="preserve"> "Да, конечно, во всем этом можно идти на праздник. Но я вам предлагаю нарядить куклу в красивое платье. Давайте вместе подберем ей красивый </w:t>
      </w:r>
      <w:proofErr w:type="spellStart"/>
      <w:r>
        <w:rPr>
          <w:rStyle w:val="c4"/>
        </w:rPr>
        <w:t>наряд</w:t>
      </w:r>
      <w:proofErr w:type="gramStart"/>
      <w:r>
        <w:rPr>
          <w:rStyle w:val="c4"/>
        </w:rPr>
        <w:t>."</w:t>
      </w:r>
      <w:proofErr w:type="gramEnd"/>
      <w:r>
        <w:rPr>
          <w:rStyle w:val="c4"/>
        </w:rPr>
        <w:t>"Посмотрите</w:t>
      </w:r>
      <w:proofErr w:type="spellEnd"/>
      <w:r>
        <w:rPr>
          <w:rStyle w:val="c4"/>
        </w:rPr>
        <w:t>, сколько</w:t>
      </w:r>
      <w:r w:rsidR="006E7DC2">
        <w:rPr>
          <w:rStyle w:val="c4"/>
        </w:rPr>
        <w:t xml:space="preserve"> красивых платьев у меня есть! </w:t>
      </w:r>
      <w:r>
        <w:rPr>
          <w:rStyle w:val="c4"/>
        </w:rPr>
        <w:t>"Много" - отвечают дети. "Какие по цвету туфли на ногах Кати?" спр</w:t>
      </w:r>
      <w:r w:rsidR="007E1355">
        <w:rPr>
          <w:rStyle w:val="c4"/>
        </w:rPr>
        <w:t>ашивают дети (красного). И какого  цвета</w:t>
      </w:r>
      <w:r>
        <w:rPr>
          <w:rStyle w:val="c4"/>
        </w:rPr>
        <w:t xml:space="preserve"> платье подойдет ей к</w:t>
      </w:r>
      <w:r w:rsidR="007E1355">
        <w:rPr>
          <w:rStyle w:val="c4"/>
        </w:rPr>
        <w:t xml:space="preserve"> этим туфлям?" (Красное)</w:t>
      </w:r>
      <w:proofErr w:type="gramStart"/>
      <w:r w:rsidR="007E1355">
        <w:rPr>
          <w:rStyle w:val="c4"/>
        </w:rPr>
        <w:t>.</w:t>
      </w:r>
      <w:r>
        <w:rPr>
          <w:rStyle w:val="c4"/>
        </w:rPr>
        <w:t>О</w:t>
      </w:r>
      <w:proofErr w:type="gramEnd"/>
      <w:r>
        <w:rPr>
          <w:rStyle w:val="c4"/>
        </w:rPr>
        <w:t>девают ей красное платье</w:t>
      </w:r>
      <w:r w:rsidR="007E1355">
        <w:rPr>
          <w:rStyle w:val="c4"/>
        </w:rPr>
        <w:t>.</w:t>
      </w:r>
      <w:r>
        <w:rPr>
          <w:rStyle w:val="c4"/>
        </w:rPr>
        <w:t> В заключении дети любуются красивым нарядом.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7DC2" w:rsidTr="00D07A2B">
        <w:tc>
          <w:tcPr>
            <w:tcW w:w="4785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>1 группа</w:t>
            </w:r>
          </w:p>
        </w:tc>
        <w:tc>
          <w:tcPr>
            <w:tcW w:w="4786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>2 группа</w:t>
            </w:r>
          </w:p>
        </w:tc>
      </w:tr>
      <w:tr w:rsidR="006E7DC2" w:rsidTr="00D07A2B">
        <w:tc>
          <w:tcPr>
            <w:tcW w:w="4785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 xml:space="preserve">Побуждать детей по словесному указанию находить нужный по цвету </w:t>
            </w:r>
            <w:proofErr w:type="spellStart"/>
            <w:r>
              <w:t>предмет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помощью воспитателя.</w:t>
            </w:r>
          </w:p>
        </w:tc>
        <w:tc>
          <w:tcPr>
            <w:tcW w:w="4786" w:type="dxa"/>
          </w:tcPr>
          <w:p w:rsidR="006E7DC2" w:rsidRDefault="006E7DC2" w:rsidP="007E1355">
            <w:pPr>
              <w:pStyle w:val="c3"/>
              <w:spacing w:before="0" w:beforeAutospacing="0" w:after="0" w:afterAutospacing="0"/>
            </w:pPr>
            <w:r>
              <w:t xml:space="preserve">Побуждать детей по словесному указанию находить нужный по цвету </w:t>
            </w:r>
            <w:proofErr w:type="spellStart"/>
            <w:r>
              <w:t>предмет</w:t>
            </w:r>
            <w:proofErr w:type="gramStart"/>
            <w:r>
              <w:t>,с</w:t>
            </w:r>
            <w:proofErr w:type="gramEnd"/>
            <w:r>
              <w:t>амостоятельно</w:t>
            </w:r>
            <w:proofErr w:type="spellEnd"/>
            <w:r>
              <w:t>.</w:t>
            </w:r>
          </w:p>
        </w:tc>
      </w:tr>
    </w:tbl>
    <w:p w:rsidR="007E1355" w:rsidRDefault="007E1355" w:rsidP="007E1355">
      <w:pPr>
        <w:pStyle w:val="c3"/>
        <w:spacing w:before="0" w:beforeAutospacing="0" w:after="0" w:afterAutospacing="0"/>
        <w:rPr>
          <w:rStyle w:val="c4"/>
        </w:rPr>
      </w:pPr>
      <w:r>
        <w:rPr>
          <w:rStyle w:val="c4"/>
        </w:rPr>
        <w:t>Кукла говорит: "Спасибо ребята, теперь я могу идти на День рождения к Мишутке!".</w:t>
      </w:r>
    </w:p>
    <w:p w:rsidR="00746866" w:rsidRDefault="007E1355" w:rsidP="007E1355">
      <w:pPr>
        <w:pStyle w:val="c3"/>
        <w:spacing w:before="0" w:beforeAutospacing="0" w:after="0" w:afterAutospacing="0"/>
      </w:pPr>
      <w:r w:rsidRPr="007E1355">
        <w:rPr>
          <w:rStyle w:val="c1"/>
          <w:b/>
        </w:rPr>
        <w:t>7.</w:t>
      </w:r>
      <w:r w:rsidRPr="007E1355">
        <w:rPr>
          <w:rStyle w:val="c1"/>
          <w:b/>
        </w:rPr>
        <w:t>Исполнение песни "Каравай</w:t>
      </w:r>
      <w:r>
        <w:rPr>
          <w:rStyle w:val="c1"/>
        </w:rPr>
        <w:t>" для Мишутки</w:t>
      </w:r>
    </w:p>
    <w:p w:rsidR="00746866" w:rsidRDefault="00746866" w:rsidP="007E1355">
      <w:pPr>
        <w:pStyle w:val="c2"/>
        <w:spacing w:before="0" w:beforeAutospacing="0" w:after="0" w:afterAutospacing="0"/>
      </w:pPr>
      <w:r>
        <w:rPr>
          <w:rStyle w:val="c4"/>
        </w:rPr>
        <w:t xml:space="preserve">  </w:t>
      </w:r>
    </w:p>
    <w:p w:rsidR="00746866" w:rsidRDefault="00746866" w:rsidP="007E1355">
      <w:pPr>
        <w:pStyle w:val="c2"/>
        <w:spacing w:before="0" w:beforeAutospacing="0" w:after="0" w:afterAutospacing="0"/>
      </w:pPr>
    </w:p>
    <w:p w:rsidR="00FB314D" w:rsidRDefault="00FB314D" w:rsidP="007E1355">
      <w:pPr>
        <w:spacing w:after="0"/>
      </w:pPr>
    </w:p>
    <w:sectPr w:rsidR="00FB314D" w:rsidSect="00FB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66"/>
    <w:rsid w:val="00596547"/>
    <w:rsid w:val="006E7DC2"/>
    <w:rsid w:val="00746866"/>
    <w:rsid w:val="007E1355"/>
    <w:rsid w:val="009327C2"/>
    <w:rsid w:val="00ED3446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6866"/>
  </w:style>
  <w:style w:type="paragraph" w:customStyle="1" w:styleId="c3">
    <w:name w:val="c3"/>
    <w:basedOn w:val="a"/>
    <w:rsid w:val="007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46866"/>
  </w:style>
  <w:style w:type="character" w:customStyle="1" w:styleId="c4">
    <w:name w:val="c4"/>
    <w:basedOn w:val="a0"/>
    <w:rsid w:val="00746866"/>
  </w:style>
  <w:style w:type="character" w:customStyle="1" w:styleId="c0">
    <w:name w:val="c0"/>
    <w:basedOn w:val="a0"/>
    <w:rsid w:val="00746866"/>
  </w:style>
  <w:style w:type="table" w:styleId="a3">
    <w:name w:val="Table Grid"/>
    <w:basedOn w:val="a1"/>
    <w:uiPriority w:val="59"/>
    <w:rsid w:val="0059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6866"/>
  </w:style>
  <w:style w:type="paragraph" w:customStyle="1" w:styleId="c3">
    <w:name w:val="c3"/>
    <w:basedOn w:val="a"/>
    <w:rsid w:val="0074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46866"/>
  </w:style>
  <w:style w:type="character" w:customStyle="1" w:styleId="c4">
    <w:name w:val="c4"/>
    <w:basedOn w:val="a0"/>
    <w:rsid w:val="00746866"/>
  </w:style>
  <w:style w:type="character" w:customStyle="1" w:styleId="c0">
    <w:name w:val="c0"/>
    <w:basedOn w:val="a0"/>
    <w:rsid w:val="00746866"/>
  </w:style>
  <w:style w:type="table" w:styleId="a3">
    <w:name w:val="Table Grid"/>
    <w:basedOn w:val="a1"/>
    <w:uiPriority w:val="59"/>
    <w:rsid w:val="0059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2</cp:revision>
  <cp:lastPrinted>2015-08-23T18:10:00Z</cp:lastPrinted>
  <dcterms:created xsi:type="dcterms:W3CDTF">2015-08-23T18:12:00Z</dcterms:created>
  <dcterms:modified xsi:type="dcterms:W3CDTF">2015-08-23T18:12:00Z</dcterms:modified>
</cp:coreProperties>
</file>