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E5" w:rsidRDefault="000C1554" w:rsidP="000C155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Сюжетно ролевая игра</w:t>
      </w:r>
    </w:p>
    <w:tbl>
      <w:tblPr>
        <w:tblStyle w:val="a3"/>
        <w:tblW w:w="14850" w:type="dxa"/>
        <w:tblLook w:val="0480"/>
      </w:tblPr>
      <w:tblGrid>
        <w:gridCol w:w="2146"/>
        <w:gridCol w:w="4443"/>
        <w:gridCol w:w="8197"/>
        <w:gridCol w:w="64"/>
      </w:tblGrid>
      <w:tr w:rsidR="000C1554" w:rsidTr="00EC03B4">
        <w:trPr>
          <w:gridAfter w:val="1"/>
          <w:wAfter w:w="64" w:type="dxa"/>
        </w:trPr>
        <w:tc>
          <w:tcPr>
            <w:tcW w:w="2146" w:type="dxa"/>
          </w:tcPr>
          <w:p w:rsidR="000C1554" w:rsidRPr="000C1554" w:rsidRDefault="000C1554" w:rsidP="000C1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55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игр</w:t>
            </w:r>
          </w:p>
        </w:tc>
        <w:tc>
          <w:tcPr>
            <w:tcW w:w="4443" w:type="dxa"/>
          </w:tcPr>
          <w:p w:rsidR="000C1554" w:rsidRPr="000C1554" w:rsidRDefault="000C1554" w:rsidP="000C1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объем игровых умений и навыков</w:t>
            </w:r>
          </w:p>
        </w:tc>
        <w:tc>
          <w:tcPr>
            <w:tcW w:w="8197" w:type="dxa"/>
          </w:tcPr>
          <w:p w:rsidR="000C1554" w:rsidRPr="000C1554" w:rsidRDefault="000C1554" w:rsidP="000C1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приёмы</w:t>
            </w:r>
          </w:p>
        </w:tc>
      </w:tr>
      <w:tr w:rsidR="000C1554" w:rsidTr="00EC03B4">
        <w:trPr>
          <w:gridAfter w:val="1"/>
          <w:wAfter w:w="64" w:type="dxa"/>
        </w:trPr>
        <w:tc>
          <w:tcPr>
            <w:tcW w:w="14786" w:type="dxa"/>
            <w:gridSpan w:val="3"/>
          </w:tcPr>
          <w:p w:rsidR="000C1554" w:rsidRPr="000C1554" w:rsidRDefault="000C1554" w:rsidP="000C15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Сентябрь </w:t>
            </w:r>
          </w:p>
        </w:tc>
      </w:tr>
      <w:tr w:rsidR="000C1554" w:rsidTr="00EC03B4">
        <w:trPr>
          <w:gridAfter w:val="1"/>
          <w:wAfter w:w="64" w:type="dxa"/>
        </w:trPr>
        <w:tc>
          <w:tcPr>
            <w:tcW w:w="2146" w:type="dxa"/>
          </w:tcPr>
          <w:p w:rsidR="000C1554" w:rsidRDefault="00560BD4" w:rsidP="000C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4443" w:type="dxa"/>
          </w:tcPr>
          <w:p w:rsidR="000C1554" w:rsidRDefault="00560BD4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кормит, одевает, раздевает дочку (сыночка)</w:t>
            </w:r>
          </w:p>
        </w:tc>
        <w:tc>
          <w:tcPr>
            <w:tcW w:w="8197" w:type="dxa"/>
          </w:tcPr>
          <w:p w:rsidR="000C1554" w:rsidRDefault="00560BD4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Дидактические упражнения: «Покорми мишку», «Поставь посуду для чаепития», «Напоим куклу чаем». Чтение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«Маша обедает».</w:t>
            </w:r>
          </w:p>
        </w:tc>
      </w:tr>
      <w:tr w:rsidR="000C1554" w:rsidTr="00EC03B4">
        <w:trPr>
          <w:gridAfter w:val="1"/>
          <w:wAfter w:w="64" w:type="dxa"/>
        </w:trPr>
        <w:tc>
          <w:tcPr>
            <w:tcW w:w="2146" w:type="dxa"/>
          </w:tcPr>
          <w:p w:rsidR="000C1554" w:rsidRDefault="00560BD4" w:rsidP="00D2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«Строительство»</w:t>
            </w:r>
          </w:p>
        </w:tc>
        <w:tc>
          <w:tcPr>
            <w:tcW w:w="4443" w:type="dxa"/>
          </w:tcPr>
          <w:p w:rsidR="000C1554" w:rsidRDefault="00560BD4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Строителя строят дом для разных игрушек, заборчик для зверей и домашних животных. </w:t>
            </w:r>
          </w:p>
        </w:tc>
        <w:tc>
          <w:tcPr>
            <w:tcW w:w="8197" w:type="dxa"/>
          </w:tcPr>
          <w:p w:rsidR="000C1554" w:rsidRDefault="00560BD4" w:rsidP="00D2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Чтение: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«Строители».</w:t>
            </w:r>
            <w:r w:rsidR="00D224F1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упражнения: «поставим кубики рядом», «Построим зайке домик».</w:t>
            </w:r>
          </w:p>
        </w:tc>
      </w:tr>
      <w:tr w:rsidR="00D224F1" w:rsidTr="00EC03B4">
        <w:trPr>
          <w:gridAfter w:val="1"/>
          <w:wAfter w:w="64" w:type="dxa"/>
        </w:trPr>
        <w:tc>
          <w:tcPr>
            <w:tcW w:w="14786" w:type="dxa"/>
            <w:gridSpan w:val="3"/>
          </w:tcPr>
          <w:p w:rsidR="00D224F1" w:rsidRDefault="00D224F1" w:rsidP="00D2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0C1554" w:rsidTr="00EC03B4">
        <w:trPr>
          <w:gridAfter w:val="1"/>
          <w:wAfter w:w="64" w:type="dxa"/>
        </w:trPr>
        <w:tc>
          <w:tcPr>
            <w:tcW w:w="2146" w:type="dxa"/>
          </w:tcPr>
          <w:p w:rsidR="000C1554" w:rsidRDefault="00D224F1" w:rsidP="00D2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4443" w:type="dxa"/>
          </w:tcPr>
          <w:p w:rsidR="000C1554" w:rsidRDefault="00D224F1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кормит, одевает, раздевает дочку (сыночка), укладывает спать.</w:t>
            </w:r>
          </w:p>
        </w:tc>
        <w:tc>
          <w:tcPr>
            <w:tcW w:w="8197" w:type="dxa"/>
          </w:tcPr>
          <w:p w:rsidR="000C1554" w:rsidRDefault="00D224F1" w:rsidP="00D2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Дидактические упражнения: «Постели простынку», «Укрой куклу одеялом», «Покачай куклу, спой ей песенку».</w:t>
            </w:r>
          </w:p>
          <w:p w:rsidR="00D224F1" w:rsidRDefault="00D224F1" w:rsidP="00D2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«Уложим куклу спать», «Угостим куклу чаем», «У нас порядок». </w:t>
            </w:r>
          </w:p>
        </w:tc>
      </w:tr>
      <w:tr w:rsidR="000C1554" w:rsidTr="00EC03B4">
        <w:trPr>
          <w:gridAfter w:val="1"/>
          <w:wAfter w:w="64" w:type="dxa"/>
        </w:trPr>
        <w:tc>
          <w:tcPr>
            <w:tcW w:w="2146" w:type="dxa"/>
          </w:tcPr>
          <w:p w:rsidR="000C1554" w:rsidRDefault="00D224F1" w:rsidP="00D2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«Поликлиника»</w:t>
            </w:r>
          </w:p>
        </w:tc>
        <w:tc>
          <w:tcPr>
            <w:tcW w:w="4443" w:type="dxa"/>
          </w:tcPr>
          <w:p w:rsidR="000C1554" w:rsidRDefault="00D224F1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прослушивает больную куклу, укладывает в постель, осматривает горло, дает лекарство.</w:t>
            </w:r>
          </w:p>
        </w:tc>
        <w:tc>
          <w:tcPr>
            <w:tcW w:w="8197" w:type="dxa"/>
          </w:tcPr>
          <w:p w:rsidR="000C1554" w:rsidRDefault="00D224F1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Беседа «Как доктор лечит детей». Чтение Е. Крылов «Как лечила петуха»</w:t>
            </w:r>
            <w:r w:rsidR="00097150">
              <w:rPr>
                <w:rFonts w:ascii="Times New Roman" w:hAnsi="Times New Roman" w:cs="Times New Roman"/>
                <w:sz w:val="24"/>
                <w:szCs w:val="24"/>
              </w:rPr>
              <w:t>. Продуктивная деятельность «</w:t>
            </w:r>
            <w:proofErr w:type="spellStart"/>
            <w:r w:rsidR="00097150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="00097150">
              <w:rPr>
                <w:rFonts w:ascii="Times New Roman" w:hAnsi="Times New Roman" w:cs="Times New Roman"/>
                <w:sz w:val="24"/>
                <w:szCs w:val="24"/>
              </w:rPr>
              <w:t xml:space="preserve"> для петушка».</w:t>
            </w:r>
          </w:p>
        </w:tc>
      </w:tr>
      <w:tr w:rsidR="00097150" w:rsidTr="00EC03B4">
        <w:trPr>
          <w:gridAfter w:val="1"/>
          <w:wAfter w:w="64" w:type="dxa"/>
        </w:trPr>
        <w:tc>
          <w:tcPr>
            <w:tcW w:w="14786" w:type="dxa"/>
            <w:gridSpan w:val="3"/>
          </w:tcPr>
          <w:p w:rsidR="00097150" w:rsidRPr="00097150" w:rsidRDefault="00097150" w:rsidP="000971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Ноябрь </w:t>
            </w:r>
          </w:p>
        </w:tc>
      </w:tr>
      <w:tr w:rsidR="000C1554" w:rsidTr="00EC03B4">
        <w:tblPrEx>
          <w:tblLook w:val="04A0"/>
        </w:tblPrEx>
        <w:trPr>
          <w:gridAfter w:val="1"/>
          <w:wAfter w:w="64" w:type="dxa"/>
        </w:trPr>
        <w:tc>
          <w:tcPr>
            <w:tcW w:w="2146" w:type="dxa"/>
          </w:tcPr>
          <w:p w:rsidR="000C1554" w:rsidRDefault="00872FEB" w:rsidP="0087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4443" w:type="dxa"/>
          </w:tcPr>
          <w:p w:rsidR="000C1554" w:rsidRDefault="00872FEB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стирает, гладит белье, убирает в комнате, кормит и укладывает спать дочку (сыночка).</w:t>
            </w:r>
          </w:p>
        </w:tc>
        <w:tc>
          <w:tcPr>
            <w:tcW w:w="8197" w:type="dxa"/>
          </w:tcPr>
          <w:p w:rsidR="000C1554" w:rsidRDefault="00872FEB" w:rsidP="0087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Дидактические игры: «погладим кукле платье», «Уложим куклу спать», «Угостим куклу чаем», «У нас порядок». Продуктивная деятельность «Ленточки сушатся на верёвке».</w:t>
            </w:r>
          </w:p>
        </w:tc>
      </w:tr>
      <w:tr w:rsidR="000C1554" w:rsidTr="00EC03B4">
        <w:tblPrEx>
          <w:tblLook w:val="04A0"/>
        </w:tblPrEx>
        <w:trPr>
          <w:gridAfter w:val="1"/>
          <w:wAfter w:w="64" w:type="dxa"/>
        </w:trPr>
        <w:tc>
          <w:tcPr>
            <w:tcW w:w="2146" w:type="dxa"/>
          </w:tcPr>
          <w:p w:rsidR="000C1554" w:rsidRDefault="00872FEB" w:rsidP="0087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4443" w:type="dxa"/>
          </w:tcPr>
          <w:p w:rsidR="000C1554" w:rsidRDefault="00872FEB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с дочкой приходят в магазин, покупают овощи, фрукты. Продавец отпускает продукты.</w:t>
            </w:r>
          </w:p>
        </w:tc>
        <w:tc>
          <w:tcPr>
            <w:tcW w:w="8197" w:type="dxa"/>
          </w:tcPr>
          <w:p w:rsidR="000C1554" w:rsidRDefault="00872FEB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Рассказ воспитателя «Как я выбирала фрукты в магазине».</w:t>
            </w:r>
          </w:p>
        </w:tc>
      </w:tr>
      <w:tr w:rsidR="00872FEB" w:rsidTr="00EC03B4">
        <w:tblPrEx>
          <w:tblLook w:val="04A0"/>
        </w:tblPrEx>
        <w:trPr>
          <w:gridAfter w:val="1"/>
          <w:wAfter w:w="64" w:type="dxa"/>
        </w:trPr>
        <w:tc>
          <w:tcPr>
            <w:tcW w:w="14786" w:type="dxa"/>
            <w:gridSpan w:val="3"/>
          </w:tcPr>
          <w:p w:rsidR="00872FEB" w:rsidRDefault="00662FF9" w:rsidP="006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0C1554" w:rsidTr="00EC03B4">
        <w:tblPrEx>
          <w:tblLook w:val="04A0"/>
        </w:tblPrEx>
        <w:trPr>
          <w:gridAfter w:val="1"/>
          <w:wAfter w:w="64" w:type="dxa"/>
        </w:trPr>
        <w:tc>
          <w:tcPr>
            <w:tcW w:w="2146" w:type="dxa"/>
          </w:tcPr>
          <w:p w:rsidR="000C1554" w:rsidRDefault="00662FF9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</w:p>
        </w:tc>
        <w:tc>
          <w:tcPr>
            <w:tcW w:w="4443" w:type="dxa"/>
          </w:tcPr>
          <w:p w:rsidR="000C1554" w:rsidRDefault="00662FF9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парикмахерскую приходят мамы с детьми. Парикмахер расчесывает волосы, стрижет; он вежлив и внимателен.</w:t>
            </w:r>
          </w:p>
        </w:tc>
        <w:tc>
          <w:tcPr>
            <w:tcW w:w="8197" w:type="dxa"/>
          </w:tcPr>
          <w:p w:rsidR="000C1554" w:rsidRDefault="00662FF9" w:rsidP="0066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Рассказ воспитателя «Как я ходила в парикмахерскую». Дидактические упражнения: «Покажем кукле, как работает парикмахер». </w:t>
            </w:r>
          </w:p>
        </w:tc>
      </w:tr>
      <w:tr w:rsidR="000C1554" w:rsidTr="00EC03B4">
        <w:tblPrEx>
          <w:tblLook w:val="04A0"/>
        </w:tblPrEx>
        <w:trPr>
          <w:gridAfter w:val="1"/>
          <w:wAfter w:w="64" w:type="dxa"/>
        </w:trPr>
        <w:tc>
          <w:tcPr>
            <w:tcW w:w="2146" w:type="dxa"/>
          </w:tcPr>
          <w:p w:rsidR="000C1554" w:rsidRDefault="00662FF9" w:rsidP="00370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4443" w:type="dxa"/>
          </w:tcPr>
          <w:p w:rsidR="000C1554" w:rsidRDefault="00662FF9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Шофёр возит кукол, строительный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материал, ведет машину осторожно, чтобы не наехать на людей.</w:t>
            </w:r>
          </w:p>
        </w:tc>
        <w:tc>
          <w:tcPr>
            <w:tcW w:w="8197" w:type="dxa"/>
          </w:tcPr>
          <w:p w:rsidR="000C1554" w:rsidRDefault="00662FF9" w:rsidP="004A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«Как машины ездят по улице». Чтение: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</w:t>
            </w:r>
            <w:r w:rsidR="004A4747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  <w:proofErr w:type="spellStart"/>
            <w:r w:rsidR="004A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Заходер</w:t>
            </w:r>
            <w:proofErr w:type="spellEnd"/>
            <w:r w:rsidR="004A4747">
              <w:rPr>
                <w:rFonts w:ascii="Times New Roman" w:hAnsi="Times New Roman" w:cs="Times New Roman"/>
                <w:sz w:val="24"/>
                <w:szCs w:val="24"/>
              </w:rPr>
              <w:t xml:space="preserve"> «Шофёр». Дидактическое упражнение: «Покажем </w:t>
            </w:r>
            <w:proofErr w:type="gramStart"/>
            <w:r w:rsidR="004A4747">
              <w:rPr>
                <w:rFonts w:ascii="Times New Roman" w:hAnsi="Times New Roman" w:cs="Times New Roman"/>
                <w:sz w:val="24"/>
                <w:szCs w:val="24"/>
              </w:rPr>
              <w:t>мишке</w:t>
            </w:r>
            <w:proofErr w:type="gramEnd"/>
            <w:r w:rsidR="004A4747">
              <w:rPr>
                <w:rFonts w:ascii="Times New Roman" w:hAnsi="Times New Roman" w:cs="Times New Roman"/>
                <w:sz w:val="24"/>
                <w:szCs w:val="24"/>
              </w:rPr>
              <w:t xml:space="preserve"> как нужно осторожно катать кукол в машине».</w:t>
            </w:r>
          </w:p>
        </w:tc>
      </w:tr>
      <w:tr w:rsidR="004A4747" w:rsidTr="00EC03B4">
        <w:tblPrEx>
          <w:tblLook w:val="04A0"/>
        </w:tblPrEx>
        <w:trPr>
          <w:gridAfter w:val="1"/>
          <w:wAfter w:w="64" w:type="dxa"/>
        </w:trPr>
        <w:tc>
          <w:tcPr>
            <w:tcW w:w="14786" w:type="dxa"/>
            <w:gridSpan w:val="3"/>
          </w:tcPr>
          <w:p w:rsidR="004A4747" w:rsidRPr="004A4747" w:rsidRDefault="004A4747" w:rsidP="004A47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Январь </w:t>
            </w:r>
          </w:p>
        </w:tc>
      </w:tr>
      <w:tr w:rsidR="000C1554" w:rsidTr="00EC03B4">
        <w:tblPrEx>
          <w:tblLook w:val="04A0"/>
        </w:tblPrEx>
        <w:trPr>
          <w:gridAfter w:val="1"/>
          <w:wAfter w:w="64" w:type="dxa"/>
        </w:trPr>
        <w:tc>
          <w:tcPr>
            <w:tcW w:w="2146" w:type="dxa"/>
          </w:tcPr>
          <w:p w:rsidR="000C1554" w:rsidRDefault="004A4747" w:rsidP="00370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«Строительство»</w:t>
            </w:r>
          </w:p>
        </w:tc>
        <w:tc>
          <w:tcPr>
            <w:tcW w:w="4443" w:type="dxa"/>
          </w:tcPr>
          <w:p w:rsidR="000C1554" w:rsidRDefault="004A4747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Строителя строят дом, гараж, украшают дома к празднику.</w:t>
            </w:r>
          </w:p>
        </w:tc>
        <w:tc>
          <w:tcPr>
            <w:tcW w:w="8197" w:type="dxa"/>
          </w:tcPr>
          <w:p w:rsidR="000C1554" w:rsidRDefault="004A4747" w:rsidP="004A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Чтение: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«Строители». Дидактическое упражнение: «Покажем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мишке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украшают дома к празднику».</w:t>
            </w:r>
          </w:p>
        </w:tc>
      </w:tr>
      <w:tr w:rsidR="000C1554" w:rsidTr="00EC03B4">
        <w:tblPrEx>
          <w:tblLook w:val="04A0"/>
        </w:tblPrEx>
        <w:trPr>
          <w:gridAfter w:val="1"/>
          <w:wAfter w:w="64" w:type="dxa"/>
        </w:trPr>
        <w:tc>
          <w:tcPr>
            <w:tcW w:w="2146" w:type="dxa"/>
          </w:tcPr>
          <w:p w:rsidR="000C1554" w:rsidRDefault="004A4747" w:rsidP="00370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«Поликлиника»</w:t>
            </w:r>
          </w:p>
        </w:tc>
        <w:tc>
          <w:tcPr>
            <w:tcW w:w="4443" w:type="dxa"/>
          </w:tcPr>
          <w:p w:rsidR="000C1554" w:rsidRDefault="004A4747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осматривает больных</w:t>
            </w:r>
            <w:r w:rsidR="003541A3">
              <w:rPr>
                <w:rFonts w:ascii="Times New Roman" w:hAnsi="Times New Roman" w:cs="Times New Roman"/>
                <w:sz w:val="24"/>
                <w:szCs w:val="24"/>
              </w:rPr>
              <w:t>, измеряет температуру, делает уколы.</w:t>
            </w:r>
          </w:p>
        </w:tc>
        <w:tc>
          <w:tcPr>
            <w:tcW w:w="8197" w:type="dxa"/>
          </w:tcPr>
          <w:p w:rsidR="000C1554" w:rsidRDefault="003541A3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Беседа: «Как мы делали прививки».</w:t>
            </w:r>
          </w:p>
        </w:tc>
      </w:tr>
      <w:tr w:rsidR="003541A3" w:rsidTr="00EC03B4">
        <w:tblPrEx>
          <w:tblLook w:val="04A0"/>
        </w:tblPrEx>
        <w:trPr>
          <w:gridAfter w:val="1"/>
          <w:wAfter w:w="64" w:type="dxa"/>
        </w:trPr>
        <w:tc>
          <w:tcPr>
            <w:tcW w:w="14786" w:type="dxa"/>
            <w:gridSpan w:val="3"/>
          </w:tcPr>
          <w:p w:rsidR="003541A3" w:rsidRPr="003541A3" w:rsidRDefault="003541A3" w:rsidP="003541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Февраль </w:t>
            </w:r>
          </w:p>
        </w:tc>
      </w:tr>
      <w:tr w:rsidR="000C1554" w:rsidTr="00EC03B4">
        <w:tblPrEx>
          <w:tblLook w:val="04A0"/>
        </w:tblPrEx>
        <w:trPr>
          <w:gridAfter w:val="1"/>
          <w:wAfter w:w="64" w:type="dxa"/>
          <w:trHeight w:val="1150"/>
        </w:trPr>
        <w:tc>
          <w:tcPr>
            <w:tcW w:w="2146" w:type="dxa"/>
          </w:tcPr>
          <w:p w:rsidR="000C1554" w:rsidRDefault="003541A3" w:rsidP="00370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4443" w:type="dxa"/>
          </w:tcPr>
          <w:p w:rsidR="000C1554" w:rsidRDefault="00370018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улице ездят разные машины, возят грузы. Автобусы перевозят пассажиров.</w:t>
            </w:r>
          </w:p>
        </w:tc>
        <w:tc>
          <w:tcPr>
            <w:tcW w:w="8197" w:type="dxa"/>
          </w:tcPr>
          <w:p w:rsidR="000C1554" w:rsidRDefault="00370018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транспортом.</w:t>
            </w:r>
          </w:p>
          <w:p w:rsidR="00370018" w:rsidRDefault="00370018" w:rsidP="0037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Рассказ воспитателя. Чтение: Н. Павлова «На машине». Дидактическое упражнение: «Расскажем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как работает водитель автобуса»</w:t>
            </w:r>
          </w:p>
        </w:tc>
      </w:tr>
      <w:tr w:rsidR="000C1554" w:rsidTr="00EC03B4">
        <w:tblPrEx>
          <w:tblLook w:val="04A0"/>
        </w:tblPrEx>
        <w:trPr>
          <w:gridAfter w:val="1"/>
          <w:wAfter w:w="64" w:type="dxa"/>
        </w:trPr>
        <w:tc>
          <w:tcPr>
            <w:tcW w:w="2146" w:type="dxa"/>
          </w:tcPr>
          <w:p w:rsidR="000C1554" w:rsidRDefault="00370018" w:rsidP="00370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4443" w:type="dxa"/>
          </w:tcPr>
          <w:p w:rsidR="000C1554" w:rsidRDefault="00370018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магазине продаются овощи, фрукты, хлеб, гастрономические товары.</w:t>
            </w:r>
          </w:p>
        </w:tc>
        <w:tc>
          <w:tcPr>
            <w:tcW w:w="8197" w:type="dxa"/>
          </w:tcPr>
          <w:p w:rsidR="000C1554" w:rsidRDefault="00370018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Рассказ воспитателя. Игровое упражнение «Мы покупаем продукты в магазине».</w:t>
            </w:r>
          </w:p>
        </w:tc>
      </w:tr>
      <w:tr w:rsidR="00370018" w:rsidTr="00EC03B4">
        <w:tblPrEx>
          <w:tblLook w:val="04A0"/>
        </w:tblPrEx>
        <w:trPr>
          <w:gridAfter w:val="1"/>
          <w:wAfter w:w="64" w:type="dxa"/>
        </w:trPr>
        <w:tc>
          <w:tcPr>
            <w:tcW w:w="14786" w:type="dxa"/>
            <w:gridSpan w:val="3"/>
          </w:tcPr>
          <w:p w:rsidR="00370018" w:rsidRPr="00370018" w:rsidRDefault="00370018" w:rsidP="003700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Март </w:t>
            </w:r>
          </w:p>
        </w:tc>
      </w:tr>
      <w:tr w:rsidR="000C1554" w:rsidTr="00EC03B4">
        <w:tblPrEx>
          <w:tblLook w:val="04A0"/>
        </w:tblPrEx>
        <w:trPr>
          <w:gridAfter w:val="1"/>
          <w:wAfter w:w="64" w:type="dxa"/>
        </w:trPr>
        <w:tc>
          <w:tcPr>
            <w:tcW w:w="2146" w:type="dxa"/>
          </w:tcPr>
          <w:p w:rsidR="000C1554" w:rsidRDefault="00370018" w:rsidP="00370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4443" w:type="dxa"/>
          </w:tcPr>
          <w:p w:rsidR="000C1554" w:rsidRDefault="00370018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8 марта, поздравление мамы, праздничное угощение</w:t>
            </w:r>
          </w:p>
        </w:tc>
        <w:tc>
          <w:tcPr>
            <w:tcW w:w="8197" w:type="dxa"/>
          </w:tcPr>
          <w:p w:rsidR="000C1554" w:rsidRDefault="00370018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праздничного утренника, посвященного Женскому дню.</w:t>
            </w:r>
          </w:p>
        </w:tc>
      </w:tr>
      <w:tr w:rsidR="000C1554" w:rsidTr="00EC03B4">
        <w:tblPrEx>
          <w:tblLook w:val="04A0"/>
        </w:tblPrEx>
        <w:trPr>
          <w:gridAfter w:val="1"/>
          <w:wAfter w:w="64" w:type="dxa"/>
        </w:trPr>
        <w:tc>
          <w:tcPr>
            <w:tcW w:w="2146" w:type="dxa"/>
          </w:tcPr>
          <w:p w:rsidR="000C1554" w:rsidRDefault="00370018" w:rsidP="00370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«Поликлиника»</w:t>
            </w:r>
          </w:p>
        </w:tc>
        <w:tc>
          <w:tcPr>
            <w:tcW w:w="4443" w:type="dxa"/>
          </w:tcPr>
          <w:p w:rsidR="000C1554" w:rsidRDefault="00EC03B4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пришёл к больному ребёнку, осматривает его, даёт лекарство.</w:t>
            </w:r>
          </w:p>
        </w:tc>
        <w:tc>
          <w:tcPr>
            <w:tcW w:w="8197" w:type="dxa"/>
          </w:tcPr>
          <w:p w:rsidR="000C1554" w:rsidRDefault="00EC03B4" w:rsidP="00EC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«Когда я заболела». Дидактическое упражнение: «попроси куклу показать горлышко», «Измеряй температуру зайчику». Продуктивная деятельность «Таблетки для больных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C03B4" w:rsidTr="00EC03B4">
        <w:tblPrEx>
          <w:tblLook w:val="04A0"/>
        </w:tblPrEx>
        <w:trPr>
          <w:gridAfter w:val="1"/>
          <w:wAfter w:w="64" w:type="dxa"/>
        </w:trPr>
        <w:tc>
          <w:tcPr>
            <w:tcW w:w="14786" w:type="dxa"/>
            <w:gridSpan w:val="3"/>
          </w:tcPr>
          <w:p w:rsidR="00EC03B4" w:rsidRPr="00EC03B4" w:rsidRDefault="00EC03B4" w:rsidP="00EC03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0C1554" w:rsidTr="00EC03B4">
        <w:tblPrEx>
          <w:tblLook w:val="04A0"/>
        </w:tblPrEx>
        <w:trPr>
          <w:gridAfter w:val="1"/>
          <w:wAfter w:w="64" w:type="dxa"/>
        </w:trPr>
        <w:tc>
          <w:tcPr>
            <w:tcW w:w="2146" w:type="dxa"/>
          </w:tcPr>
          <w:p w:rsidR="000C1554" w:rsidRDefault="00EC03B4" w:rsidP="00EC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4443" w:type="dxa"/>
          </w:tcPr>
          <w:p w:rsidR="000C1554" w:rsidRDefault="00EC03B4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магазине продаются </w:t>
            </w:r>
            <w:r w:rsidR="006A5629">
              <w:rPr>
                <w:rFonts w:ascii="Times New Roman" w:hAnsi="Times New Roman" w:cs="Times New Roman"/>
                <w:sz w:val="24"/>
                <w:szCs w:val="24"/>
              </w:rPr>
              <w:t>игрушки. Покупатели просят показать товар, рассматривают его, платят деньги. Продавцы вежливо разговаривают с покупателями.</w:t>
            </w:r>
          </w:p>
        </w:tc>
        <w:tc>
          <w:tcPr>
            <w:tcW w:w="8197" w:type="dxa"/>
          </w:tcPr>
          <w:p w:rsidR="000C1554" w:rsidRDefault="006A5629" w:rsidP="006A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магазине игрушек» Дидактическое упражнение: «Расскажем зайке, как покупают товары», «Объясним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кукле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надо разговаривать с продавцом в магазине».</w:t>
            </w:r>
          </w:p>
        </w:tc>
      </w:tr>
      <w:tr w:rsidR="000C1554" w:rsidTr="00EC03B4">
        <w:tblPrEx>
          <w:tblLook w:val="04A0"/>
        </w:tblPrEx>
        <w:trPr>
          <w:gridAfter w:val="1"/>
          <w:wAfter w:w="64" w:type="dxa"/>
        </w:trPr>
        <w:tc>
          <w:tcPr>
            <w:tcW w:w="2146" w:type="dxa"/>
          </w:tcPr>
          <w:p w:rsidR="000C1554" w:rsidRDefault="00EC03B4" w:rsidP="00EC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</w:p>
        </w:tc>
        <w:tc>
          <w:tcPr>
            <w:tcW w:w="4443" w:type="dxa"/>
          </w:tcPr>
          <w:p w:rsidR="000C1554" w:rsidRDefault="006E2D28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стригут, причесывают, для детей есть специальные стулья.</w:t>
            </w:r>
          </w:p>
        </w:tc>
        <w:tc>
          <w:tcPr>
            <w:tcW w:w="8197" w:type="dxa"/>
          </w:tcPr>
          <w:p w:rsidR="000C1554" w:rsidRDefault="006E2D28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«Как мы ходили в парикмахерскую». Дидактическое упражнение: «Что нужно парикмахеру».</w:t>
            </w:r>
          </w:p>
        </w:tc>
      </w:tr>
      <w:tr w:rsidR="00EC03B4" w:rsidTr="00EC03B4">
        <w:tblPrEx>
          <w:tblLook w:val="04A0"/>
        </w:tblPrEx>
        <w:trPr>
          <w:gridAfter w:val="1"/>
          <w:wAfter w:w="64" w:type="dxa"/>
        </w:trPr>
        <w:tc>
          <w:tcPr>
            <w:tcW w:w="14786" w:type="dxa"/>
            <w:gridSpan w:val="3"/>
          </w:tcPr>
          <w:p w:rsidR="00EC03B4" w:rsidRPr="00EC03B4" w:rsidRDefault="00EC03B4" w:rsidP="00EC03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Май </w:t>
            </w:r>
          </w:p>
        </w:tc>
      </w:tr>
      <w:tr w:rsidR="000C1554" w:rsidTr="00EC03B4">
        <w:tblPrEx>
          <w:tblLook w:val="04A0"/>
        </w:tblPrEx>
        <w:trPr>
          <w:gridAfter w:val="1"/>
          <w:wAfter w:w="64" w:type="dxa"/>
        </w:trPr>
        <w:tc>
          <w:tcPr>
            <w:tcW w:w="2146" w:type="dxa"/>
          </w:tcPr>
          <w:p w:rsidR="000C1554" w:rsidRDefault="00EC03B4" w:rsidP="00EC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4443" w:type="dxa"/>
          </w:tcPr>
          <w:p w:rsidR="000C1554" w:rsidRDefault="006E2D28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Водители автобусов осторожно перевозят пассажиров, объявляют остановки.</w:t>
            </w:r>
          </w:p>
        </w:tc>
        <w:tc>
          <w:tcPr>
            <w:tcW w:w="8197" w:type="dxa"/>
          </w:tcPr>
          <w:p w:rsidR="000C1554" w:rsidRDefault="006E2D28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Беседа: «Как вы ездили на автобусе». Продуктивная деятельность «Колеса для автобуса».</w:t>
            </w:r>
          </w:p>
        </w:tc>
      </w:tr>
      <w:tr w:rsidR="000C1554" w:rsidTr="00EC03B4">
        <w:tblPrEx>
          <w:tblLook w:val="04A0"/>
        </w:tblPrEx>
        <w:trPr>
          <w:gridAfter w:val="1"/>
          <w:wAfter w:w="64" w:type="dxa"/>
        </w:trPr>
        <w:tc>
          <w:tcPr>
            <w:tcW w:w="2146" w:type="dxa"/>
          </w:tcPr>
          <w:p w:rsidR="000C1554" w:rsidRDefault="00EC03B4" w:rsidP="00EC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«Поликлиника»</w:t>
            </w:r>
          </w:p>
        </w:tc>
        <w:tc>
          <w:tcPr>
            <w:tcW w:w="4443" w:type="dxa"/>
          </w:tcPr>
          <w:p w:rsidR="000C1554" w:rsidRDefault="006E2D28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Диспансеризация: измерение роста и веса, прививки</w:t>
            </w:r>
          </w:p>
        </w:tc>
        <w:tc>
          <w:tcPr>
            <w:tcW w:w="8197" w:type="dxa"/>
          </w:tcPr>
          <w:p w:rsidR="000C1554" w:rsidRDefault="006E2D28" w:rsidP="0056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посещение медицинского кабинета. Дидактическое упражнение: «Расскажем мишке, как нам измеряли рост и вес»</w:t>
            </w:r>
          </w:p>
        </w:tc>
      </w:tr>
      <w:tr w:rsidR="00EC03B4" w:rsidTr="00EC03B4">
        <w:tblPrEx>
          <w:tblLook w:val="04A0"/>
        </w:tblPrEx>
        <w:trPr>
          <w:gridAfter w:val="1"/>
          <w:wAfter w:w="64" w:type="dxa"/>
        </w:trPr>
        <w:tc>
          <w:tcPr>
            <w:tcW w:w="14786" w:type="dxa"/>
            <w:gridSpan w:val="3"/>
          </w:tcPr>
          <w:p w:rsidR="00EC03B4" w:rsidRPr="00EC03B4" w:rsidRDefault="00EC03B4" w:rsidP="00EC03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 - август</w:t>
            </w:r>
          </w:p>
        </w:tc>
      </w:tr>
      <w:tr w:rsidR="00EC03B4" w:rsidTr="00EC03B4">
        <w:tblPrEx>
          <w:tblLook w:val="04A0"/>
        </w:tblPrEx>
        <w:tc>
          <w:tcPr>
            <w:tcW w:w="2146" w:type="dxa"/>
          </w:tcPr>
          <w:p w:rsidR="00EC03B4" w:rsidRDefault="00EC03B4" w:rsidP="00EC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4443" w:type="dxa"/>
          </w:tcPr>
          <w:p w:rsidR="00EC03B4" w:rsidRDefault="006E2D28" w:rsidP="0038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Переезд на дачу, прогулки в лес, сбор ягод и грибов, купание</w:t>
            </w:r>
          </w:p>
        </w:tc>
        <w:tc>
          <w:tcPr>
            <w:tcW w:w="8261" w:type="dxa"/>
            <w:gridSpan w:val="2"/>
          </w:tcPr>
          <w:p w:rsidR="00EC03B4" w:rsidRDefault="006E2D28" w:rsidP="0038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Рассказ воспитателя «Как я жила на даче». Чтение: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грибы».</w:t>
            </w:r>
          </w:p>
        </w:tc>
      </w:tr>
      <w:tr w:rsidR="00EC03B4" w:rsidTr="00EC03B4">
        <w:tblPrEx>
          <w:tblLook w:val="04A0"/>
        </w:tblPrEx>
        <w:tc>
          <w:tcPr>
            <w:tcW w:w="2146" w:type="dxa"/>
          </w:tcPr>
          <w:p w:rsidR="00EC03B4" w:rsidRDefault="00EC03B4" w:rsidP="00EC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4443" w:type="dxa"/>
          </w:tcPr>
          <w:p w:rsidR="00EC03B4" w:rsidRDefault="006E2D28" w:rsidP="0038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Автобусы везут детей из детского сада на дачу</w:t>
            </w:r>
          </w:p>
        </w:tc>
        <w:tc>
          <w:tcPr>
            <w:tcW w:w="8261" w:type="dxa"/>
            <w:gridSpan w:val="2"/>
          </w:tcPr>
          <w:p w:rsidR="00EC03B4" w:rsidRDefault="006E2D28" w:rsidP="0038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Беседа: «Куда можно поехать на автобусе».</w:t>
            </w:r>
          </w:p>
        </w:tc>
      </w:tr>
      <w:tr w:rsidR="00EC03B4" w:rsidTr="00EC03B4">
        <w:tblPrEx>
          <w:tblLook w:val="04A0"/>
        </w:tblPrEx>
        <w:tc>
          <w:tcPr>
            <w:tcW w:w="2146" w:type="dxa"/>
          </w:tcPr>
          <w:p w:rsidR="00EC03B4" w:rsidRDefault="00EC03B4" w:rsidP="00EC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4443" w:type="dxa"/>
          </w:tcPr>
          <w:p w:rsidR="00EC03B4" w:rsidRDefault="006E2D28" w:rsidP="0038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магазине продаются разные товары.</w:t>
            </w:r>
          </w:p>
        </w:tc>
        <w:tc>
          <w:tcPr>
            <w:tcW w:w="8261" w:type="dxa"/>
            <w:gridSpan w:val="2"/>
          </w:tcPr>
          <w:p w:rsidR="00EC03B4" w:rsidRDefault="006E2D28" w:rsidP="006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Беседы: </w:t>
            </w:r>
            <w:r w:rsidR="00664D2E">
              <w:rPr>
                <w:rFonts w:ascii="Times New Roman" w:hAnsi="Times New Roman" w:cs="Times New Roman"/>
                <w:sz w:val="24"/>
                <w:szCs w:val="24"/>
              </w:rPr>
              <w:t xml:space="preserve">«Какие бывают магазины», «Что и как продаётся в магазине». Чтение: Ч. </w:t>
            </w:r>
            <w:proofErr w:type="spellStart"/>
            <w:r w:rsidR="00664D2E">
              <w:rPr>
                <w:rFonts w:ascii="Times New Roman" w:hAnsi="Times New Roman" w:cs="Times New Roman"/>
                <w:sz w:val="24"/>
                <w:szCs w:val="24"/>
              </w:rPr>
              <w:t>Янчарский</w:t>
            </w:r>
            <w:proofErr w:type="spellEnd"/>
            <w:r w:rsidR="00664D2E">
              <w:rPr>
                <w:rFonts w:ascii="Times New Roman" w:hAnsi="Times New Roman" w:cs="Times New Roman"/>
                <w:sz w:val="24"/>
                <w:szCs w:val="24"/>
              </w:rPr>
              <w:t xml:space="preserve"> «В магазине игрушек».</w:t>
            </w:r>
          </w:p>
        </w:tc>
      </w:tr>
    </w:tbl>
    <w:p w:rsidR="000C1554" w:rsidRPr="000C1554" w:rsidRDefault="000C1554" w:rsidP="00560BD4">
      <w:pPr>
        <w:rPr>
          <w:rFonts w:ascii="Times New Roman" w:hAnsi="Times New Roman" w:cs="Times New Roman"/>
          <w:sz w:val="24"/>
          <w:szCs w:val="24"/>
        </w:rPr>
      </w:pPr>
    </w:p>
    <w:sectPr w:rsidR="000C1554" w:rsidRPr="000C1554" w:rsidSect="000C15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554"/>
    <w:rsid w:val="00097150"/>
    <w:rsid w:val="000C1554"/>
    <w:rsid w:val="001040E5"/>
    <w:rsid w:val="00240AD7"/>
    <w:rsid w:val="003541A3"/>
    <w:rsid w:val="00370018"/>
    <w:rsid w:val="004A4747"/>
    <w:rsid w:val="00560BD4"/>
    <w:rsid w:val="00662FF9"/>
    <w:rsid w:val="00664D2E"/>
    <w:rsid w:val="006A5629"/>
    <w:rsid w:val="006E2D28"/>
    <w:rsid w:val="00872FEB"/>
    <w:rsid w:val="008D3CEC"/>
    <w:rsid w:val="00D224F1"/>
    <w:rsid w:val="00EC03B4"/>
    <w:rsid w:val="00FC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8</cp:revision>
  <dcterms:created xsi:type="dcterms:W3CDTF">2014-06-27T12:18:00Z</dcterms:created>
  <dcterms:modified xsi:type="dcterms:W3CDTF">2014-06-30T12:07:00Z</dcterms:modified>
</cp:coreProperties>
</file>