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FA" w:rsidRDefault="00F501FA" w:rsidP="00F501FA">
      <w:pPr>
        <w:spacing w:after="0" w:line="360" w:lineRule="atLeast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val="ru-RU" w:eastAsia="ru-RU" w:bidi="ar-SA"/>
        </w:rPr>
        <w:t>Консультация для родителей</w:t>
      </w:r>
    </w:p>
    <w:p w:rsidR="00C61BEE" w:rsidRPr="00307550" w:rsidRDefault="00C61BEE" w:rsidP="00C61BEE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val="ru-RU" w:eastAsia="ru-RU" w:bidi="ar-SA"/>
        </w:rPr>
      </w:pPr>
      <w:r w:rsidRPr="00F501FA">
        <w:rPr>
          <w:rFonts w:ascii="Times New Roman" w:eastAsia="Times New Roman" w:hAnsi="Times New Roman"/>
          <w:b/>
          <w:bCs/>
          <w:color w:val="17365D" w:themeColor="text2" w:themeShade="BF"/>
          <w:kern w:val="36"/>
          <w:sz w:val="48"/>
          <w:szCs w:val="48"/>
          <w:lang w:val="ru-RU" w:eastAsia="ru-RU" w:bidi="ar-SA"/>
        </w:rPr>
        <w:t>Организация взаимодействия дошкольного учреждения с родителями в соответствии с требованиями</w:t>
      </w:r>
      <w:r w:rsidRPr="00307550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val="ru-RU" w:eastAsia="ru-RU" w:bidi="ar-SA"/>
        </w:rPr>
        <w:t xml:space="preserve"> ФГОС</w:t>
      </w:r>
    </w:p>
    <w:p w:rsidR="00C61BEE" w:rsidRPr="00624F1E" w:rsidRDefault="00C61BEE" w:rsidP="00C61BEE">
      <w:pPr>
        <w:spacing w:before="120" w:after="120" w:line="168" w:lineRule="atLeast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Сегодня в обществе идет становление новой системы дошкольного образования. 1 сентября 2013 года вступил в силу новый закон «Об образовании в Российской Федерации», в котором впервые дошкольное образование определено в качестве одного из уровней общего образования, что сделало необходимым разработку и утверждение федерального государственного образовательного стандарта (ФГОС) дошкольного образования, вступивший в силу 1 января 2014 г.</w:t>
      </w:r>
      <w:proofErr w:type="gramEnd"/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 введением Федерального государственного образовательного стандарта большое внимание уделяется работе с родителями. Одни из основных принципов дошкольного образования: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сотрудничество Организации с семьей;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приобщение детей к социокультурным нормам, традициям семьи, общества и государства.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Одна из задач, на решение которой направлен стандарт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Семья – это первый коллектив ребенка, естественная среда его обитания, первоисточник и образец формирования межличностных отношений ребенка, а папа и мама – образцы для подражания.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Семья и детский сад – вот два источника, которые формируют наше будущее поколение. Зачастую и педагогам, и родителям наших воспитанников не хватает взаимопонимания, такта, терпения, даже времени, чтобы услышать и понять друг друга и это всё отражается на воспитании наших детей. Современные семьи, разные по составу, культурным традициям и взглядам на воспитание, по-разному понимают место ребенка в жизни общества. Многие считают, что детский сад – место, где только присматривают за детьми, пока родители на работе.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И перед педагогами встаёт вопрос: Как заинтересовать родителей в совместной работе? Как сделать их участниками воспитательного процесса?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Положительный результат, может быть,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ДОУ и родителями на всем протяжении дошкольного детства ребенка, </w:t>
      </w: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т.к.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Целью педагогического коллектива является заинтересовать родителей и вовлечь их в создание единого культурно-образовательного пространства «детский сад-семья».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Данная цель реализуется через следующие задачи: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установить партнерские отношения с семьей каждого воспитанника;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объединить усилия для развития и воспитания детей;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– создать атмосферу взаимопонимания, общности интересов, эмоциональной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взаимоподдержки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;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активизировать и обогащать воспитательные умения родителей;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– поддерживать их уверенность в собственных педагогических возможностях.</w:t>
      </w:r>
    </w:p>
    <w:p w:rsidR="00C61BEE" w:rsidRPr="00624F1E" w:rsidRDefault="00C61BEE" w:rsidP="00F501FA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 для этого необходимо, чтобы детский сад и семья стали открытыми друг другу и помогли раскрытию способностей и возможностей ребёнка.</w:t>
      </w:r>
      <w:r w:rsidR="00632DBD"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Родители, не владея в достаточной мере знанием возрастных и индивидуальных особенностей развития ребенка, порой осуществляют воспитание ребенка вслепую, интуитивно.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Наша задача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1. 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работы, устанавливаются доброжелательные отношения между воспитателями и родителями с установкой на будущее сотрудничество.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Для того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По данному направлению можно проводить: анкетирование, тестирование, личные беседы с родителями, опросы. Это поможет правильно выстроить работу с родителями, сделать ее эффективной, подобрать интересные формы взаимодействия с семьей. Данные сведения используются при планировании организационно-педагогической работы с родителями для привлечения их к оказанию помощи учреждению, для определения перспектив развития детского сада.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2. Повышение педагогической культуры родителей.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На этом этапе родителям предлагаются и выбираются активные методы взаимодействия, формы сотрудничества, которые призваны повышать психолого-педагогическую компетентность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детей. С этой целью мы проводим: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 w:bidi="ar-SA"/>
        </w:rPr>
        <w:t>познавательные формы:</w:t>
      </w: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 круглые столы, тематические и индивидуальные консультации, презентация дошкольного учреждения, открытые занятия с детьми, педагогические беседы, попечительский совет, который является одной из новых форм работы с родителями, являющийся коллегиальным органом самоуправления, постоянно действующим на общественных началах при ДОУ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 w:bidi="ar-SA"/>
        </w:rPr>
        <w:t>и наглядно-информационные формы:</w:t>
      </w: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 родительские и логопедические уголки, включающие: нормативные документы, объявления и рекламы, информационные листы, памятки для родителей; папки-передвижки; выставки детских работ; фотоотчёты.</w:t>
      </w:r>
    </w:p>
    <w:p w:rsidR="00C61BEE" w:rsidRPr="00624F1E" w:rsidRDefault="00C61BEE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3. Вовлечение родителей в деятельность ДОУ, совместная работа по обмену опытом.</w:t>
      </w:r>
    </w:p>
    <w:p w:rsidR="00833070" w:rsidRPr="00624F1E" w:rsidRDefault="00C61BEE" w:rsidP="00833070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На этом этапе можно говорить о функционировании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родительско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-педагогического сообщества, направляющего свою деятельность на развитие ребенка. В нашем детском саду помимо традиционных форм работы ДОУ и семьи, начали активно использовать нетрадиционные формы и методы работы, которые пользуются особой популярностью, как у педагогов, так и у родителей.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833070" w:rsidRDefault="00833070" w:rsidP="00C61BEE">
      <w:pPr>
        <w:spacing w:before="120" w:after="120" w:line="168" w:lineRule="atLeast"/>
        <w:ind w:left="-57" w:firstLine="420"/>
        <w:jc w:val="both"/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  <w:t xml:space="preserve">       </w:t>
      </w:r>
    </w:p>
    <w:p w:rsidR="00833070" w:rsidRDefault="00833070" w:rsidP="00C61BEE">
      <w:pPr>
        <w:spacing w:before="120" w:after="120" w:line="168" w:lineRule="atLeast"/>
        <w:ind w:left="-57" w:firstLine="420"/>
        <w:jc w:val="both"/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</w:pPr>
    </w:p>
    <w:p w:rsidR="00833070" w:rsidRPr="00833070" w:rsidRDefault="00624F1E" w:rsidP="00833070">
      <w:pPr>
        <w:spacing w:before="120" w:after="120" w:line="168" w:lineRule="atLeast"/>
        <w:jc w:val="both"/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</w:pPr>
      <w:bookmarkStart w:id="0" w:name="_GoBack"/>
      <w:bookmarkEnd w:id="0"/>
      <w:r>
        <w:rPr>
          <w:rFonts w:ascii="Verdana" w:eastAsia="Times New Roman" w:hAnsi="Verdana"/>
          <w:noProof/>
          <w:color w:val="000000"/>
          <w:sz w:val="17"/>
          <w:szCs w:val="17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C52493A" wp14:editId="5BD01DB2">
            <wp:simplePos x="0" y="0"/>
            <wp:positionH relativeFrom="column">
              <wp:posOffset>62230</wp:posOffset>
            </wp:positionH>
            <wp:positionV relativeFrom="paragraph">
              <wp:posOffset>86360</wp:posOffset>
            </wp:positionV>
            <wp:extent cx="6355751" cy="4067175"/>
            <wp:effectExtent l="0" t="0" r="0" b="0"/>
            <wp:wrapNone/>
            <wp:docPr id="5" name="Рисунок 5" descr="C:\Users\1\Desktop\РАБОТА\Картинк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ТА\Картинки\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51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070" w:rsidRPr="00833070" w:rsidSect="00624F1E">
      <w:pgSz w:w="11906" w:h="16838"/>
      <w:pgMar w:top="1134" w:right="850" w:bottom="1134" w:left="993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E52"/>
    <w:rsid w:val="000059CC"/>
    <w:rsid w:val="000C4B9D"/>
    <w:rsid w:val="00307550"/>
    <w:rsid w:val="00401ADF"/>
    <w:rsid w:val="00463BAF"/>
    <w:rsid w:val="004917CC"/>
    <w:rsid w:val="005C3468"/>
    <w:rsid w:val="00624F1E"/>
    <w:rsid w:val="00632DBD"/>
    <w:rsid w:val="00652D12"/>
    <w:rsid w:val="00833070"/>
    <w:rsid w:val="00945E52"/>
    <w:rsid w:val="009E2CE6"/>
    <w:rsid w:val="00A37AAC"/>
    <w:rsid w:val="00C61BEE"/>
    <w:rsid w:val="00C86216"/>
    <w:rsid w:val="00D23D64"/>
    <w:rsid w:val="00D55E98"/>
    <w:rsid w:val="00F501FA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37AAC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37AAC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A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A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A37AA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A37AA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A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A37AA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A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A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AA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7AAC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37AA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A37AAC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A37AAC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37AAC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A37AAC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A37AAC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unhideWhenUsed/>
    <w:qFormat/>
    <w:rsid w:val="00A37AA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A37AA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7AA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A37AA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7AAC"/>
    <w:rPr>
      <w:b/>
      <w:bCs/>
    </w:rPr>
  </w:style>
  <w:style w:type="character" w:styleId="a9">
    <w:name w:val="Emphasis"/>
    <w:basedOn w:val="a0"/>
    <w:uiPriority w:val="20"/>
    <w:qFormat/>
    <w:rsid w:val="00A37AAC"/>
    <w:rPr>
      <w:i/>
      <w:iCs/>
    </w:rPr>
  </w:style>
  <w:style w:type="paragraph" w:styleId="aa">
    <w:name w:val="No Spacing"/>
    <w:uiPriority w:val="1"/>
    <w:qFormat/>
    <w:rsid w:val="00A37AAC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A37A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AC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A37AA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37A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37AAC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A37AAC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A37AAC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A37AAC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A37AAC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A37AA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7AAC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94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rtejustify">
    <w:name w:val="rtejustify"/>
    <w:basedOn w:val="a"/>
    <w:rsid w:val="00C6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61BEE"/>
  </w:style>
  <w:style w:type="paragraph" w:styleId="af5">
    <w:name w:val="Balloon Text"/>
    <w:basedOn w:val="a"/>
    <w:link w:val="af6"/>
    <w:uiPriority w:val="99"/>
    <w:semiHidden/>
    <w:unhideWhenUsed/>
    <w:rsid w:val="008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3070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9809-2B5F-4505-A70F-6DA5E1D1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17</cp:revision>
  <cp:lastPrinted>2015-11-12T15:37:00Z</cp:lastPrinted>
  <dcterms:created xsi:type="dcterms:W3CDTF">2015-11-12T14:36:00Z</dcterms:created>
  <dcterms:modified xsi:type="dcterms:W3CDTF">2015-12-05T10:54:00Z</dcterms:modified>
</cp:coreProperties>
</file>