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FD" w:rsidRPr="00F70CFD" w:rsidRDefault="00F70CFD" w:rsidP="00F70CFD">
      <w:pPr>
        <w:spacing w:after="0" w:line="288" w:lineRule="auto"/>
        <w:jc w:val="center"/>
        <w:rPr>
          <w:rFonts w:ascii="Times New Roman" w:eastAsia="Calibri" w:hAnsi="Times New Roman" w:cs="Times New Roman"/>
          <w:b/>
          <w:iCs/>
          <w:sz w:val="28"/>
          <w:szCs w:val="28"/>
        </w:rPr>
      </w:pPr>
      <w:r w:rsidRPr="00F70CFD">
        <w:rPr>
          <w:rFonts w:ascii="Times New Roman" w:eastAsia="Calibri" w:hAnsi="Times New Roman" w:cs="Times New Roman"/>
          <w:b/>
          <w:iCs/>
          <w:sz w:val="28"/>
          <w:szCs w:val="28"/>
        </w:rPr>
        <w:t xml:space="preserve">Муниципальное дошкольное образовательное учреждение </w:t>
      </w:r>
    </w:p>
    <w:p w:rsidR="00F70CFD" w:rsidRPr="00F70CFD" w:rsidRDefault="00F70CFD" w:rsidP="00F70CFD">
      <w:pPr>
        <w:spacing w:after="0" w:line="288" w:lineRule="auto"/>
        <w:jc w:val="center"/>
        <w:rPr>
          <w:rFonts w:ascii="Times New Roman" w:eastAsia="Calibri" w:hAnsi="Times New Roman" w:cs="Times New Roman"/>
          <w:b/>
          <w:iCs/>
          <w:sz w:val="28"/>
          <w:szCs w:val="28"/>
        </w:rPr>
      </w:pPr>
      <w:r w:rsidRPr="00F70CFD">
        <w:rPr>
          <w:rFonts w:ascii="Times New Roman" w:eastAsia="Calibri" w:hAnsi="Times New Roman" w:cs="Times New Roman"/>
          <w:b/>
          <w:iCs/>
          <w:sz w:val="28"/>
          <w:szCs w:val="28"/>
        </w:rPr>
        <w:t>«Детский сад «Сказка» п. Тургеневский Пугачевского района Саратовской области»</w:t>
      </w:r>
      <w:r w:rsidRPr="00F70CFD">
        <w:rPr>
          <w:rFonts w:ascii="Times New Roman" w:hAnsi="Times New Roman" w:cs="Times New Roman"/>
          <w:iCs/>
          <w:sz w:val="28"/>
          <w:szCs w:val="28"/>
        </w:rPr>
        <w:t xml:space="preserve"> </w:t>
      </w:r>
    </w:p>
    <w:p w:rsidR="00F70CFD" w:rsidRPr="00F70CFD" w:rsidRDefault="00F70CFD" w:rsidP="00F70CFD">
      <w:pPr>
        <w:spacing w:after="0" w:line="240" w:lineRule="auto"/>
        <w:jc w:val="right"/>
        <w:rPr>
          <w:rFonts w:ascii="Times New Roman" w:hAnsi="Times New Roman" w:cs="Times New Roman"/>
          <w:iCs/>
          <w:sz w:val="24"/>
          <w:szCs w:val="24"/>
        </w:rPr>
      </w:pPr>
      <w:r w:rsidRPr="00F70CFD">
        <w:rPr>
          <w:rFonts w:ascii="Times New Roman" w:hAnsi="Times New Roman" w:cs="Times New Roman"/>
          <w:iCs/>
          <w:sz w:val="24"/>
          <w:szCs w:val="24"/>
        </w:rPr>
        <w:t>«Утверждаю»</w:t>
      </w:r>
    </w:p>
    <w:p w:rsidR="00F70CFD" w:rsidRPr="00F70CFD" w:rsidRDefault="00F70CFD" w:rsidP="00F70CFD">
      <w:pPr>
        <w:spacing w:after="0" w:line="240" w:lineRule="auto"/>
        <w:jc w:val="right"/>
        <w:rPr>
          <w:rFonts w:ascii="Times New Roman" w:hAnsi="Times New Roman" w:cs="Times New Roman"/>
          <w:iCs/>
          <w:sz w:val="24"/>
          <w:szCs w:val="24"/>
        </w:rPr>
      </w:pPr>
      <w:r w:rsidRPr="00F70CFD">
        <w:rPr>
          <w:rFonts w:ascii="Times New Roman" w:hAnsi="Times New Roman" w:cs="Times New Roman"/>
          <w:iCs/>
          <w:sz w:val="24"/>
          <w:szCs w:val="24"/>
        </w:rPr>
        <w:t>Заведующий МДОУ</w:t>
      </w:r>
    </w:p>
    <w:p w:rsidR="00F70CFD" w:rsidRPr="00F70CFD" w:rsidRDefault="00F70CFD" w:rsidP="00F70CFD">
      <w:pPr>
        <w:spacing w:after="0" w:line="240" w:lineRule="auto"/>
        <w:jc w:val="right"/>
        <w:rPr>
          <w:rFonts w:ascii="Times New Roman" w:hAnsi="Times New Roman" w:cs="Times New Roman"/>
          <w:iCs/>
          <w:sz w:val="24"/>
          <w:szCs w:val="24"/>
        </w:rPr>
      </w:pPr>
      <w:r w:rsidRPr="00F70CFD">
        <w:rPr>
          <w:rFonts w:ascii="Times New Roman" w:hAnsi="Times New Roman" w:cs="Times New Roman"/>
          <w:iCs/>
          <w:sz w:val="24"/>
          <w:szCs w:val="24"/>
        </w:rPr>
        <w:t>«Детский сад «Сказка»</w:t>
      </w:r>
    </w:p>
    <w:p w:rsidR="00F70CFD" w:rsidRPr="00F70CFD" w:rsidRDefault="00F70CFD" w:rsidP="00F70CFD">
      <w:pPr>
        <w:spacing w:after="0" w:line="240" w:lineRule="auto"/>
        <w:jc w:val="right"/>
        <w:rPr>
          <w:rFonts w:ascii="Times New Roman" w:hAnsi="Times New Roman" w:cs="Times New Roman"/>
          <w:iCs/>
          <w:sz w:val="24"/>
          <w:szCs w:val="24"/>
        </w:rPr>
      </w:pPr>
      <w:r w:rsidRPr="00F70CFD">
        <w:rPr>
          <w:rFonts w:ascii="Times New Roman" w:hAnsi="Times New Roman" w:cs="Times New Roman"/>
          <w:iCs/>
          <w:sz w:val="24"/>
          <w:szCs w:val="24"/>
        </w:rPr>
        <w:t xml:space="preserve">п. </w:t>
      </w:r>
      <w:proofErr w:type="spellStart"/>
      <w:r w:rsidRPr="00F70CFD">
        <w:rPr>
          <w:rFonts w:ascii="Times New Roman" w:hAnsi="Times New Roman" w:cs="Times New Roman"/>
          <w:iCs/>
          <w:sz w:val="24"/>
          <w:szCs w:val="24"/>
        </w:rPr>
        <w:t>Тургеневкий</w:t>
      </w:r>
      <w:proofErr w:type="spellEnd"/>
      <w:r w:rsidRPr="00F70CFD">
        <w:rPr>
          <w:rFonts w:ascii="Times New Roman" w:hAnsi="Times New Roman" w:cs="Times New Roman"/>
          <w:iCs/>
          <w:sz w:val="24"/>
          <w:szCs w:val="24"/>
        </w:rPr>
        <w:t>»</w:t>
      </w:r>
    </w:p>
    <w:p w:rsidR="00F70CFD" w:rsidRPr="00F70CFD" w:rsidRDefault="00F70CFD" w:rsidP="00F70CFD">
      <w:pPr>
        <w:spacing w:after="0" w:line="240" w:lineRule="auto"/>
        <w:jc w:val="right"/>
        <w:rPr>
          <w:rFonts w:ascii="Times New Roman" w:hAnsi="Times New Roman" w:cs="Times New Roman"/>
          <w:iCs/>
          <w:sz w:val="24"/>
          <w:szCs w:val="24"/>
        </w:rPr>
      </w:pPr>
      <w:r w:rsidRPr="00F70CFD">
        <w:rPr>
          <w:rFonts w:ascii="Times New Roman" w:hAnsi="Times New Roman" w:cs="Times New Roman"/>
          <w:iCs/>
          <w:sz w:val="24"/>
          <w:szCs w:val="24"/>
        </w:rPr>
        <w:t>_____________/</w:t>
      </w:r>
      <w:proofErr w:type="spellStart"/>
      <w:r w:rsidRPr="00F70CFD">
        <w:rPr>
          <w:rFonts w:ascii="Times New Roman" w:hAnsi="Times New Roman" w:cs="Times New Roman"/>
          <w:iCs/>
          <w:sz w:val="24"/>
          <w:szCs w:val="24"/>
        </w:rPr>
        <w:t>Н.Н.Чупикова</w:t>
      </w:r>
      <w:proofErr w:type="spellEnd"/>
      <w:r w:rsidRPr="00F70CFD">
        <w:rPr>
          <w:rFonts w:ascii="Times New Roman" w:hAnsi="Times New Roman" w:cs="Times New Roman"/>
          <w:iCs/>
          <w:sz w:val="24"/>
          <w:szCs w:val="24"/>
        </w:rPr>
        <w:t>/</w:t>
      </w:r>
    </w:p>
    <w:p w:rsidR="00F70CFD" w:rsidRPr="00F70CFD" w:rsidRDefault="00F70CFD" w:rsidP="00F70CFD">
      <w:pPr>
        <w:spacing w:after="0" w:line="240" w:lineRule="auto"/>
        <w:rPr>
          <w:rFonts w:ascii="Times New Roman" w:hAnsi="Times New Roman" w:cs="Times New Roman"/>
          <w:b/>
          <w:iCs/>
          <w:sz w:val="28"/>
          <w:szCs w:val="28"/>
        </w:rPr>
      </w:pPr>
    </w:p>
    <w:p w:rsidR="00F70CFD" w:rsidRPr="00F70CFD" w:rsidRDefault="00F70CFD" w:rsidP="00F70CFD">
      <w:pPr>
        <w:spacing w:after="0" w:line="240" w:lineRule="auto"/>
        <w:rPr>
          <w:rFonts w:ascii="Times New Roman" w:eastAsiaTheme="majorEastAsia" w:hAnsi="Times New Roman" w:cs="Times New Roman"/>
          <w:b/>
          <w:bCs/>
          <w:color w:val="000000"/>
          <w:sz w:val="44"/>
          <w:szCs w:val="44"/>
          <w:lang w:eastAsia="ru-RU"/>
        </w:rPr>
      </w:pPr>
    </w:p>
    <w:p w:rsidR="00F70CFD" w:rsidRPr="00F70CFD" w:rsidRDefault="00F70CFD" w:rsidP="00F70CFD">
      <w:pPr>
        <w:spacing w:after="0" w:line="240" w:lineRule="auto"/>
        <w:jc w:val="center"/>
        <w:rPr>
          <w:rFonts w:ascii="Times New Roman" w:eastAsiaTheme="majorEastAsia" w:hAnsi="Times New Roman" w:cs="Times New Roman"/>
          <w:b/>
          <w:bCs/>
          <w:color w:val="000000"/>
          <w:sz w:val="48"/>
          <w:szCs w:val="44"/>
          <w:lang w:eastAsia="ru-RU"/>
        </w:rPr>
      </w:pPr>
    </w:p>
    <w:p w:rsidR="00F70CFD" w:rsidRPr="00F70CFD" w:rsidRDefault="00F70CFD" w:rsidP="00F70CFD">
      <w:pPr>
        <w:spacing w:after="0" w:line="240" w:lineRule="auto"/>
        <w:jc w:val="center"/>
        <w:rPr>
          <w:rFonts w:ascii="Arial" w:eastAsia="Times New Roman" w:hAnsi="Arial" w:cs="Arial"/>
          <w:color w:val="000000"/>
          <w:sz w:val="24"/>
          <w:lang w:eastAsia="ru-RU"/>
        </w:rPr>
      </w:pPr>
      <w:r w:rsidRPr="00F70CFD">
        <w:rPr>
          <w:rFonts w:ascii="Times New Roman" w:eastAsiaTheme="majorEastAsia" w:hAnsi="Times New Roman" w:cs="Times New Roman"/>
          <w:b/>
          <w:bCs/>
          <w:color w:val="000000"/>
          <w:sz w:val="48"/>
          <w:szCs w:val="44"/>
          <w:lang w:eastAsia="ru-RU"/>
        </w:rPr>
        <w:t>Мини-проект</w:t>
      </w:r>
    </w:p>
    <w:p w:rsidR="00F70CFD" w:rsidRPr="00F70CFD" w:rsidRDefault="00F70CFD" w:rsidP="00F70CFD">
      <w:pPr>
        <w:spacing w:after="0" w:line="240" w:lineRule="auto"/>
        <w:jc w:val="center"/>
        <w:rPr>
          <w:rFonts w:ascii="Times New Roman" w:eastAsiaTheme="majorEastAsia" w:hAnsi="Times New Roman" w:cs="Times New Roman"/>
          <w:b/>
          <w:bCs/>
          <w:color w:val="000000"/>
          <w:sz w:val="48"/>
          <w:szCs w:val="44"/>
          <w:lang w:eastAsia="ru-RU"/>
        </w:rPr>
      </w:pPr>
      <w:r w:rsidRPr="00F70CFD">
        <w:rPr>
          <w:rFonts w:ascii="Times New Roman" w:eastAsiaTheme="majorEastAsia" w:hAnsi="Times New Roman" w:cs="Times New Roman"/>
          <w:b/>
          <w:bCs/>
          <w:color w:val="000000"/>
          <w:sz w:val="48"/>
          <w:szCs w:val="44"/>
          <w:lang w:eastAsia="ru-RU"/>
        </w:rPr>
        <w:t>в младшей разновозрастной</w:t>
      </w:r>
    </w:p>
    <w:p w:rsidR="00F70CFD" w:rsidRPr="00F70CFD" w:rsidRDefault="00F70CFD" w:rsidP="00F70CFD">
      <w:pPr>
        <w:spacing w:after="0" w:line="240" w:lineRule="auto"/>
        <w:jc w:val="center"/>
        <w:rPr>
          <w:rFonts w:ascii="Times New Roman" w:eastAsiaTheme="majorEastAsia" w:hAnsi="Times New Roman" w:cs="Times New Roman"/>
          <w:b/>
          <w:bCs/>
          <w:color w:val="000000"/>
          <w:sz w:val="48"/>
          <w:szCs w:val="44"/>
          <w:lang w:eastAsia="ru-RU"/>
        </w:rPr>
      </w:pPr>
      <w:r w:rsidRPr="00F70CFD">
        <w:rPr>
          <w:rFonts w:ascii="Times New Roman" w:eastAsiaTheme="majorEastAsia" w:hAnsi="Times New Roman" w:cs="Times New Roman"/>
          <w:b/>
          <w:bCs/>
          <w:color w:val="000000"/>
          <w:sz w:val="48"/>
          <w:szCs w:val="44"/>
          <w:lang w:eastAsia="ru-RU"/>
        </w:rPr>
        <w:t>группе</w:t>
      </w:r>
    </w:p>
    <w:p w:rsidR="00F70CFD" w:rsidRPr="00F70CFD" w:rsidRDefault="00F70CFD" w:rsidP="00F70CFD">
      <w:pPr>
        <w:spacing w:after="0" w:line="240" w:lineRule="auto"/>
        <w:jc w:val="center"/>
        <w:rPr>
          <w:rFonts w:ascii="Times New Roman" w:eastAsiaTheme="majorEastAsia" w:hAnsi="Times New Roman" w:cs="Times New Roman"/>
          <w:b/>
          <w:bCs/>
          <w:color w:val="000000"/>
          <w:sz w:val="48"/>
          <w:szCs w:val="44"/>
          <w:lang w:eastAsia="ru-RU"/>
        </w:rPr>
      </w:pPr>
    </w:p>
    <w:p w:rsidR="00F70CFD" w:rsidRPr="00F70CFD" w:rsidRDefault="00F70CFD" w:rsidP="00F70CFD">
      <w:pPr>
        <w:spacing w:after="0" w:line="240" w:lineRule="auto"/>
        <w:jc w:val="center"/>
        <w:rPr>
          <w:rFonts w:ascii="Arial" w:eastAsia="Times New Roman" w:hAnsi="Arial" w:cs="Arial"/>
          <w:color w:val="000000"/>
          <w:sz w:val="24"/>
          <w:lang w:eastAsia="ru-RU"/>
        </w:rPr>
      </w:pPr>
    </w:p>
    <w:p w:rsidR="00F70CFD" w:rsidRPr="00F70CFD" w:rsidRDefault="00F70CFD" w:rsidP="00F70CFD">
      <w:pPr>
        <w:spacing w:after="0" w:line="240" w:lineRule="auto"/>
        <w:jc w:val="both"/>
        <w:rPr>
          <w:rFonts w:ascii="Arial" w:eastAsia="Times New Roman" w:hAnsi="Arial" w:cs="Arial"/>
          <w:color w:val="000000"/>
          <w:lang w:eastAsia="ru-RU"/>
        </w:rPr>
      </w:pPr>
    </w:p>
    <w:p w:rsidR="00F70CFD" w:rsidRPr="00F70CFD" w:rsidRDefault="00F70CFD" w:rsidP="00F70CFD">
      <w:pPr>
        <w:spacing w:line="288" w:lineRule="auto"/>
        <w:jc w:val="center"/>
        <w:rPr>
          <w:rFonts w:ascii="Times New Roman" w:hAnsi="Times New Roman" w:cs="Times New Roman"/>
          <w:iCs/>
          <w:sz w:val="28"/>
          <w:szCs w:val="28"/>
        </w:rPr>
      </w:pPr>
      <w:r w:rsidRPr="00F70CFD">
        <w:rPr>
          <w:i/>
          <w:iCs/>
          <w:noProof/>
          <w:sz w:val="20"/>
          <w:szCs w:val="20"/>
          <w:lang w:eastAsia="ru-RU"/>
        </w:rPr>
        <mc:AlternateContent>
          <mc:Choice Requires="wps">
            <w:drawing>
              <wp:anchor distT="0" distB="0" distL="114300" distR="114300" simplePos="0" relativeHeight="251659264" behindDoc="0" locked="0" layoutInCell="1" allowOverlap="1" wp14:anchorId="754E64AA" wp14:editId="5B78BDC6">
                <wp:simplePos x="0" y="0"/>
                <wp:positionH relativeFrom="column">
                  <wp:posOffset>466725</wp:posOffset>
                </wp:positionH>
                <wp:positionV relativeFrom="paragraph">
                  <wp:posOffset>4445</wp:posOffset>
                </wp:positionV>
                <wp:extent cx="5924550" cy="143827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5924550" cy="1438275"/>
                        </a:xfrm>
                        <a:prstGeom prst="rect">
                          <a:avLst/>
                        </a:prstGeom>
                        <a:noFill/>
                        <a:ln>
                          <a:noFill/>
                        </a:ln>
                        <a:effectLst/>
                      </wps:spPr>
                      <wps:txbx>
                        <w:txbxContent>
                          <w:p w:rsidR="00F70CFD" w:rsidRPr="00D32B0A" w:rsidRDefault="00F70CFD" w:rsidP="00F70CFD">
                            <w:pPr>
                              <w:jc w:val="center"/>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32B0A">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«День Победы!»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6.75pt;margin-top:.35pt;width:466.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" filled="f" stroked="f">
                <v:textbox>
                  <w:txbxContent>
                    <w:p w:rsidR="00F70CFD" w:rsidRPr="00D32B0A" w:rsidRDefault="00F70CFD" w:rsidP="00F70CFD">
                      <w:pPr>
                        <w:jc w:val="center"/>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D32B0A">
                        <w:rPr>
                          <w:rFonts w:ascii="Times New Roman" w:hAnsi="Times New Roman" w:cs="Times New Roman"/>
                          <w:b/>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«День Победы!»</w:t>
                      </w:r>
                    </w:p>
                  </w:txbxContent>
                </v:textbox>
                <w10:wrap type="square"/>
              </v:shape>
            </w:pict>
          </mc:Fallback>
        </mc:AlternateContent>
      </w:r>
    </w:p>
    <w:p w:rsidR="00F70CFD" w:rsidRPr="00F70CFD" w:rsidRDefault="00F70CFD" w:rsidP="00F70CFD">
      <w:pPr>
        <w:spacing w:line="288" w:lineRule="auto"/>
        <w:rPr>
          <w:rFonts w:ascii="Times New Roman" w:hAnsi="Times New Roman" w:cs="Times New Roman"/>
          <w:i/>
          <w:iCs/>
          <w:sz w:val="28"/>
          <w:szCs w:val="28"/>
        </w:rPr>
      </w:pPr>
    </w:p>
    <w:p w:rsidR="00F70CFD" w:rsidRPr="00F70CFD" w:rsidRDefault="00F70CFD" w:rsidP="00F70CFD">
      <w:pPr>
        <w:spacing w:line="288" w:lineRule="auto"/>
        <w:rPr>
          <w:rFonts w:ascii="Times New Roman" w:hAnsi="Times New Roman" w:cs="Times New Roman"/>
          <w:i/>
          <w:iCs/>
          <w:sz w:val="28"/>
          <w:szCs w:val="28"/>
        </w:rPr>
      </w:pPr>
    </w:p>
    <w:p w:rsidR="00F70CFD" w:rsidRPr="00F70CFD" w:rsidRDefault="00F70CFD" w:rsidP="00F70CFD">
      <w:pPr>
        <w:spacing w:line="288" w:lineRule="auto"/>
        <w:rPr>
          <w:rFonts w:ascii="Times New Roman" w:hAnsi="Times New Roman" w:cs="Times New Roman"/>
          <w:i/>
          <w:iCs/>
          <w:sz w:val="28"/>
          <w:szCs w:val="28"/>
        </w:rPr>
      </w:pPr>
    </w:p>
    <w:p w:rsidR="00F70CFD" w:rsidRPr="00F70CFD" w:rsidRDefault="00F70CFD" w:rsidP="00F70CFD">
      <w:pPr>
        <w:spacing w:line="288" w:lineRule="auto"/>
        <w:jc w:val="right"/>
        <w:rPr>
          <w:rFonts w:ascii="Times New Roman" w:hAnsi="Times New Roman" w:cs="Times New Roman"/>
          <w:i/>
          <w:iCs/>
          <w:sz w:val="28"/>
          <w:szCs w:val="28"/>
        </w:rPr>
      </w:pPr>
    </w:p>
    <w:p w:rsidR="00F70CFD" w:rsidRPr="00F70CFD" w:rsidRDefault="00F70CFD" w:rsidP="00F70CFD">
      <w:pPr>
        <w:spacing w:line="288" w:lineRule="auto"/>
        <w:jc w:val="center"/>
        <w:rPr>
          <w:rFonts w:ascii="Times New Roman" w:hAnsi="Times New Roman" w:cs="Times New Roman"/>
          <w:b/>
          <w:iCs/>
          <w:sz w:val="40"/>
          <w:szCs w:val="40"/>
        </w:rPr>
      </w:pPr>
      <w:r w:rsidRPr="00F70CFD">
        <w:rPr>
          <w:rFonts w:ascii="Times New Roman" w:hAnsi="Times New Roman" w:cs="Times New Roman"/>
          <w:b/>
          <w:iCs/>
          <w:sz w:val="40"/>
          <w:szCs w:val="40"/>
        </w:rPr>
        <w:t>Проект разработала:</w:t>
      </w:r>
    </w:p>
    <w:p w:rsidR="00F70CFD" w:rsidRPr="00F70CFD" w:rsidRDefault="00F70CFD" w:rsidP="00F70CFD">
      <w:pPr>
        <w:spacing w:line="288" w:lineRule="auto"/>
        <w:jc w:val="center"/>
        <w:rPr>
          <w:rFonts w:ascii="Times New Roman" w:hAnsi="Times New Roman" w:cs="Times New Roman"/>
          <w:b/>
          <w:iCs/>
          <w:sz w:val="40"/>
          <w:szCs w:val="40"/>
        </w:rPr>
      </w:pPr>
      <w:proofErr w:type="spellStart"/>
      <w:r w:rsidRPr="00F70CFD">
        <w:rPr>
          <w:rFonts w:ascii="Times New Roman" w:hAnsi="Times New Roman" w:cs="Times New Roman"/>
          <w:b/>
          <w:iCs/>
          <w:sz w:val="40"/>
          <w:szCs w:val="40"/>
        </w:rPr>
        <w:t>Развозжаева</w:t>
      </w:r>
      <w:proofErr w:type="spellEnd"/>
      <w:r w:rsidRPr="00F70CFD">
        <w:rPr>
          <w:rFonts w:ascii="Times New Roman" w:hAnsi="Times New Roman" w:cs="Times New Roman"/>
          <w:b/>
          <w:iCs/>
          <w:sz w:val="40"/>
          <w:szCs w:val="40"/>
        </w:rPr>
        <w:t xml:space="preserve"> Е. Н.</w:t>
      </w:r>
    </w:p>
    <w:p w:rsidR="00F70CFD" w:rsidRPr="00F70CFD" w:rsidRDefault="00F70CFD" w:rsidP="00F70CFD">
      <w:pPr>
        <w:spacing w:line="288" w:lineRule="auto"/>
        <w:jc w:val="center"/>
        <w:rPr>
          <w:rFonts w:ascii="Times New Roman" w:hAnsi="Times New Roman" w:cs="Times New Roman"/>
          <w:iCs/>
          <w:sz w:val="28"/>
          <w:szCs w:val="28"/>
        </w:rPr>
      </w:pPr>
    </w:p>
    <w:p w:rsidR="00F70CFD" w:rsidRPr="00F70CFD" w:rsidRDefault="00F70CFD" w:rsidP="00F70CFD">
      <w:pPr>
        <w:spacing w:line="288" w:lineRule="auto"/>
        <w:jc w:val="center"/>
        <w:rPr>
          <w:rFonts w:ascii="Times New Roman" w:hAnsi="Times New Roman" w:cs="Times New Roman"/>
          <w:iCs/>
          <w:sz w:val="28"/>
          <w:szCs w:val="28"/>
        </w:rPr>
      </w:pPr>
    </w:p>
    <w:p w:rsidR="00F70CFD" w:rsidRPr="00F70CFD" w:rsidRDefault="00F70CFD" w:rsidP="00F70CFD">
      <w:pPr>
        <w:spacing w:line="288" w:lineRule="auto"/>
        <w:jc w:val="center"/>
        <w:rPr>
          <w:rFonts w:ascii="Times New Roman" w:hAnsi="Times New Roman" w:cs="Times New Roman"/>
          <w:iCs/>
          <w:sz w:val="28"/>
          <w:szCs w:val="28"/>
        </w:rPr>
      </w:pPr>
    </w:p>
    <w:p w:rsidR="00F70CFD" w:rsidRPr="00F70CFD" w:rsidRDefault="00F70CFD" w:rsidP="00F70CFD">
      <w:pPr>
        <w:spacing w:line="288" w:lineRule="auto"/>
        <w:jc w:val="center"/>
        <w:rPr>
          <w:rFonts w:ascii="Times New Roman" w:hAnsi="Times New Roman" w:cs="Times New Roman"/>
          <w:b/>
          <w:iCs/>
          <w:sz w:val="28"/>
          <w:szCs w:val="28"/>
        </w:rPr>
      </w:pPr>
      <w:r w:rsidRPr="00F70CFD">
        <w:rPr>
          <w:rFonts w:ascii="Times New Roman" w:hAnsi="Times New Roman" w:cs="Times New Roman"/>
          <w:b/>
          <w:iCs/>
          <w:sz w:val="28"/>
          <w:szCs w:val="28"/>
        </w:rPr>
        <w:t>2015г</w:t>
      </w:r>
    </w:p>
    <w:p w:rsidR="00F70CFD" w:rsidRDefault="00F70CFD" w:rsidP="002A12F7">
      <w:pPr>
        <w:shd w:val="clear" w:color="auto" w:fill="FFFFFF"/>
        <w:spacing w:after="150" w:line="240" w:lineRule="atLeast"/>
        <w:jc w:val="center"/>
        <w:outlineLvl w:val="0"/>
        <w:rPr>
          <w:rFonts w:ascii="Times New Roman" w:eastAsia="Times New Roman" w:hAnsi="Times New Roman" w:cs="Times New Roman"/>
          <w:b/>
          <w:kern w:val="36"/>
          <w:sz w:val="32"/>
          <w:szCs w:val="28"/>
          <w:lang w:eastAsia="ru-RU"/>
        </w:rPr>
      </w:pPr>
    </w:p>
    <w:p w:rsidR="00F70CFD" w:rsidRDefault="00F70CFD" w:rsidP="002A12F7">
      <w:pPr>
        <w:shd w:val="clear" w:color="auto" w:fill="FFFFFF"/>
        <w:spacing w:after="150" w:line="240" w:lineRule="atLeast"/>
        <w:jc w:val="center"/>
        <w:outlineLvl w:val="0"/>
        <w:rPr>
          <w:rFonts w:ascii="Times New Roman" w:eastAsia="Times New Roman" w:hAnsi="Times New Roman" w:cs="Times New Roman"/>
          <w:b/>
          <w:kern w:val="36"/>
          <w:sz w:val="32"/>
          <w:szCs w:val="28"/>
          <w:lang w:eastAsia="ru-RU"/>
        </w:rPr>
      </w:pPr>
    </w:p>
    <w:p w:rsidR="00F70CFD" w:rsidRDefault="00F70CFD" w:rsidP="002A12F7">
      <w:pPr>
        <w:shd w:val="clear" w:color="auto" w:fill="FFFFFF"/>
        <w:spacing w:after="150" w:line="240" w:lineRule="atLeast"/>
        <w:jc w:val="center"/>
        <w:outlineLvl w:val="0"/>
        <w:rPr>
          <w:rFonts w:ascii="Times New Roman" w:eastAsia="Times New Roman" w:hAnsi="Times New Roman" w:cs="Times New Roman"/>
          <w:b/>
          <w:kern w:val="36"/>
          <w:sz w:val="32"/>
          <w:szCs w:val="28"/>
          <w:lang w:eastAsia="ru-RU"/>
        </w:rPr>
      </w:pPr>
    </w:p>
    <w:p w:rsidR="00F70CFD" w:rsidRDefault="00F70CFD" w:rsidP="002A12F7">
      <w:pPr>
        <w:shd w:val="clear" w:color="auto" w:fill="FFFFFF"/>
        <w:spacing w:after="150" w:line="240" w:lineRule="atLeast"/>
        <w:jc w:val="center"/>
        <w:outlineLvl w:val="0"/>
        <w:rPr>
          <w:rFonts w:ascii="Times New Roman" w:eastAsia="Times New Roman" w:hAnsi="Times New Roman" w:cs="Times New Roman"/>
          <w:b/>
          <w:kern w:val="36"/>
          <w:sz w:val="32"/>
          <w:szCs w:val="28"/>
          <w:lang w:eastAsia="ru-RU"/>
        </w:rPr>
      </w:pPr>
    </w:p>
    <w:p w:rsidR="004F3B54" w:rsidRPr="00E76A49" w:rsidRDefault="002A12F7" w:rsidP="002A12F7">
      <w:pPr>
        <w:shd w:val="clear" w:color="auto" w:fill="FFFFFF"/>
        <w:spacing w:after="150" w:line="240" w:lineRule="atLeast"/>
        <w:jc w:val="center"/>
        <w:outlineLvl w:val="0"/>
        <w:rPr>
          <w:rFonts w:ascii="Times New Roman" w:eastAsia="Times New Roman" w:hAnsi="Times New Roman" w:cs="Times New Roman"/>
          <w:b/>
          <w:kern w:val="36"/>
          <w:sz w:val="32"/>
          <w:szCs w:val="28"/>
          <w:lang w:eastAsia="ru-RU"/>
        </w:rPr>
      </w:pPr>
      <w:bookmarkStart w:id="0" w:name="_GoBack"/>
      <w:r>
        <w:rPr>
          <w:rFonts w:ascii="Times New Roman" w:eastAsia="Times New Roman" w:hAnsi="Times New Roman" w:cs="Times New Roman"/>
          <w:b/>
          <w:kern w:val="36"/>
          <w:sz w:val="32"/>
          <w:szCs w:val="28"/>
          <w:lang w:eastAsia="ru-RU"/>
        </w:rPr>
        <w:lastRenderedPageBreak/>
        <w:t>Мини проект «</w:t>
      </w:r>
      <w:r w:rsidR="004F3B54" w:rsidRPr="00E76A49">
        <w:rPr>
          <w:rFonts w:ascii="Times New Roman" w:eastAsia="Times New Roman" w:hAnsi="Times New Roman" w:cs="Times New Roman"/>
          <w:b/>
          <w:kern w:val="36"/>
          <w:sz w:val="32"/>
          <w:szCs w:val="28"/>
          <w:lang w:eastAsia="ru-RU"/>
        </w:rPr>
        <w:t>День Победы»</w:t>
      </w:r>
    </w:p>
    <w:bookmarkEnd w:id="0"/>
    <w:p w:rsidR="004F3B54" w:rsidRPr="007E0EF7" w:rsidRDefault="004F3B54" w:rsidP="004F3B54">
      <w:pPr>
        <w:shd w:val="clear" w:color="auto" w:fill="FFFFFF"/>
        <w:spacing w:before="225" w:after="225"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t>Основание проекта:</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sz w:val="28"/>
          <w:szCs w:val="28"/>
          <w:lang w:eastAsia="ru-RU"/>
        </w:rPr>
        <w:t>В настоящее время взрослые в разговорах со своими детьми редко касаются темы Великой Отечественной войны, либо вообще ее не затрагивают. В итоге дети дошкольного возраста почти ничего не знают о ВОВ, о героях, о подвигах, о силе духа нашего народа. Дети даже не догадываются, какой ценой досталась нашей стране Великая Победа. Мы, педагоги, просто обязаны донести до детей кусочек истории военных лет, чтоб не терялась связь поколений, чтоб мы берегли и ценили мир. 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Необходимо знакомить детей с подвигом советских солдат, формировать чувство гордости за свой народ и его боевые заслуги, уважение к защитникам Отечества, ветеранам Великой Отечественной войны.</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b/>
          <w:sz w:val="28"/>
          <w:szCs w:val="28"/>
          <w:lang w:eastAsia="ru-RU"/>
        </w:rPr>
        <w:t>Проблема:</w:t>
      </w:r>
      <w:r w:rsidRPr="007E0EF7">
        <w:rPr>
          <w:rFonts w:ascii="Times New Roman" w:eastAsia="Times New Roman" w:hAnsi="Times New Roman" w:cs="Times New Roman"/>
          <w:sz w:val="28"/>
          <w:szCs w:val="28"/>
          <w:lang w:eastAsia="ru-RU"/>
        </w:rPr>
        <w:t xml:space="preserve"> незнание детьми праздника - День Победы, о ветеранах Великой отечественной войны.</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t>Обоснование проблемы:</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sz w:val="28"/>
          <w:szCs w:val="28"/>
          <w:lang w:eastAsia="ru-RU"/>
        </w:rPr>
        <w:t>1. Недостаточное внимание родителей к празднику - День Победы.</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sz w:val="28"/>
          <w:szCs w:val="28"/>
          <w:lang w:eastAsia="ru-RU"/>
        </w:rPr>
        <w:t>2. Нет знаний у детей о ВОВ, о существовании праздника в России – День Победы.</w:t>
      </w:r>
    </w:p>
    <w:p w:rsidR="004F3B54" w:rsidRDefault="004F3B54" w:rsidP="004F3B54">
      <w:pPr>
        <w:shd w:val="clear" w:color="auto" w:fill="FFFFFF"/>
        <w:spacing w:before="225" w:after="225" w:line="315" w:lineRule="atLeast"/>
        <w:rPr>
          <w:rFonts w:ascii="Times New Roman" w:eastAsia="Times New Roman" w:hAnsi="Times New Roman" w:cs="Times New Roman"/>
          <w:b/>
          <w:sz w:val="28"/>
          <w:szCs w:val="28"/>
          <w:lang w:eastAsia="ru-RU"/>
        </w:rPr>
      </w:pPr>
      <w:r w:rsidRPr="00745CFA">
        <w:rPr>
          <w:rFonts w:ascii="Times New Roman" w:eastAsia="Times New Roman" w:hAnsi="Times New Roman" w:cs="Times New Roman"/>
          <w:b/>
          <w:sz w:val="28"/>
          <w:szCs w:val="28"/>
          <w:lang w:eastAsia="ru-RU"/>
        </w:rPr>
        <w:t>Информационная карта</w:t>
      </w:r>
    </w:p>
    <w:p w:rsidR="00745CFA" w:rsidRPr="007E0EF7" w:rsidRDefault="00745CFA" w:rsidP="00745CFA">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b/>
          <w:sz w:val="28"/>
          <w:szCs w:val="28"/>
          <w:lang w:eastAsia="ru-RU"/>
        </w:rPr>
        <w:t>Участники проекта:</w:t>
      </w:r>
      <w:r>
        <w:rPr>
          <w:rFonts w:ascii="Times New Roman" w:eastAsia="Times New Roman" w:hAnsi="Times New Roman" w:cs="Times New Roman"/>
          <w:sz w:val="28"/>
          <w:szCs w:val="28"/>
          <w:lang w:eastAsia="ru-RU"/>
        </w:rPr>
        <w:t xml:space="preserve"> дети </w:t>
      </w:r>
      <w:r w:rsidRPr="007E0EF7">
        <w:rPr>
          <w:rFonts w:ascii="Times New Roman" w:eastAsia="Times New Roman" w:hAnsi="Times New Roman" w:cs="Times New Roman"/>
          <w:sz w:val="28"/>
          <w:szCs w:val="28"/>
          <w:lang w:eastAsia="ru-RU"/>
        </w:rPr>
        <w:t xml:space="preserve"> младшей группы, воспитатели, родители.</w:t>
      </w:r>
    </w:p>
    <w:p w:rsidR="00745CFA" w:rsidRPr="007E0EF7" w:rsidRDefault="00745CFA" w:rsidP="00745CFA">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b/>
          <w:sz w:val="28"/>
          <w:szCs w:val="28"/>
          <w:lang w:eastAsia="ru-RU"/>
        </w:rPr>
        <w:t>Тип проекта:</w:t>
      </w:r>
      <w:r w:rsidRPr="007E0EF7">
        <w:rPr>
          <w:rFonts w:ascii="Times New Roman" w:eastAsia="Times New Roman" w:hAnsi="Times New Roman" w:cs="Times New Roman"/>
          <w:sz w:val="28"/>
          <w:szCs w:val="28"/>
          <w:lang w:eastAsia="ru-RU"/>
        </w:rPr>
        <w:t xml:space="preserve"> социально-творческий</w:t>
      </w:r>
    </w:p>
    <w:p w:rsidR="00745CFA" w:rsidRPr="00745CFA" w:rsidRDefault="00745CFA"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b/>
          <w:sz w:val="28"/>
          <w:szCs w:val="28"/>
          <w:lang w:eastAsia="ru-RU"/>
        </w:rPr>
        <w:t>Продолжительность:</w:t>
      </w:r>
      <w:r w:rsidRPr="007E0EF7">
        <w:rPr>
          <w:rFonts w:ascii="Times New Roman" w:eastAsia="Times New Roman" w:hAnsi="Times New Roman" w:cs="Times New Roman"/>
          <w:sz w:val="28"/>
          <w:szCs w:val="28"/>
          <w:lang w:eastAsia="ru-RU"/>
        </w:rPr>
        <w:t xml:space="preserve"> </w:t>
      </w:r>
      <w:proofErr w:type="gramStart"/>
      <w:r w:rsidRPr="007E0EF7">
        <w:rPr>
          <w:rFonts w:ascii="Times New Roman" w:eastAsia="Times New Roman" w:hAnsi="Times New Roman" w:cs="Times New Roman"/>
          <w:sz w:val="28"/>
          <w:szCs w:val="28"/>
          <w:lang w:eastAsia="ru-RU"/>
        </w:rPr>
        <w:t>однодневный</w:t>
      </w:r>
      <w:proofErr w:type="gramEnd"/>
      <w:r w:rsidRPr="007E0EF7">
        <w:rPr>
          <w:rFonts w:ascii="Times New Roman" w:eastAsia="Times New Roman" w:hAnsi="Times New Roman" w:cs="Times New Roman"/>
          <w:sz w:val="28"/>
          <w:szCs w:val="28"/>
          <w:lang w:eastAsia="ru-RU"/>
        </w:rPr>
        <w:t>, 8 мая 2015 года</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sz w:val="28"/>
          <w:szCs w:val="28"/>
          <w:lang w:eastAsia="ru-RU"/>
        </w:rPr>
        <w:t xml:space="preserve"> </w:t>
      </w:r>
      <w:r w:rsidRPr="007E0EF7">
        <w:rPr>
          <w:rFonts w:ascii="Times New Roman" w:eastAsia="Times New Roman" w:hAnsi="Times New Roman" w:cs="Times New Roman"/>
          <w:b/>
          <w:sz w:val="28"/>
          <w:szCs w:val="28"/>
          <w:lang w:eastAsia="ru-RU"/>
        </w:rPr>
        <w:t>Цель:</w:t>
      </w:r>
      <w:r w:rsidRPr="007E0EF7">
        <w:rPr>
          <w:rFonts w:ascii="Times New Roman" w:eastAsia="Times New Roman" w:hAnsi="Times New Roman" w:cs="Times New Roman"/>
          <w:sz w:val="28"/>
          <w:szCs w:val="28"/>
          <w:lang w:eastAsia="ru-RU"/>
        </w:rPr>
        <w:t xml:space="preserve"> Формирование нравственных ценностей</w:t>
      </w:r>
      <w:r>
        <w:rPr>
          <w:rFonts w:ascii="Times New Roman" w:eastAsia="Times New Roman" w:hAnsi="Times New Roman" w:cs="Times New Roman"/>
          <w:sz w:val="28"/>
          <w:szCs w:val="28"/>
          <w:lang w:eastAsia="ru-RU"/>
        </w:rPr>
        <w:t>.</w:t>
      </w:r>
    </w:p>
    <w:p w:rsid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 xml:space="preserve"> </w:t>
      </w:r>
      <w:r w:rsidRPr="007E0EF7">
        <w:rPr>
          <w:rFonts w:ascii="Times New Roman" w:eastAsia="Times New Roman" w:hAnsi="Times New Roman" w:cs="Times New Roman"/>
          <w:b/>
          <w:sz w:val="28"/>
          <w:szCs w:val="28"/>
          <w:lang w:eastAsia="ru-RU"/>
        </w:rPr>
        <w:t>Задачи:</w:t>
      </w:r>
    </w:p>
    <w:p w:rsid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1. Сообщить детям первоначальные сведения о Великой Отечественной В</w:t>
      </w:r>
      <w:r w:rsidR="003A73CF">
        <w:rPr>
          <w:rFonts w:ascii="Times New Roman" w:eastAsia="Times New Roman" w:hAnsi="Times New Roman" w:cs="Times New Roman"/>
          <w:sz w:val="28"/>
          <w:szCs w:val="28"/>
          <w:lang w:eastAsia="ru-RU"/>
        </w:rPr>
        <w:t>ойне. Дать знания о защитниках О</w:t>
      </w:r>
      <w:r w:rsidRPr="007E0EF7">
        <w:rPr>
          <w:rFonts w:ascii="Times New Roman" w:eastAsia="Times New Roman" w:hAnsi="Times New Roman" w:cs="Times New Roman"/>
          <w:sz w:val="28"/>
          <w:szCs w:val="28"/>
          <w:lang w:eastAsia="ru-RU"/>
        </w:rPr>
        <w:t>течества, о функциях армии.</w:t>
      </w:r>
    </w:p>
    <w:p w:rsid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rsidR="004F3B54" w:rsidRP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3. Воспитывать у детей гордость и уважение к ветеранам ВОВ, чувство гордости за Родину, умение слушать взрослых.</w:t>
      </w:r>
    </w:p>
    <w:p w:rsidR="004F3B54" w:rsidRPr="007E0EF7"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b/>
          <w:sz w:val="28"/>
          <w:szCs w:val="28"/>
          <w:lang w:eastAsia="ru-RU"/>
        </w:rPr>
        <w:t>Активизировать словарь:</w:t>
      </w:r>
      <w:r w:rsidRPr="007E0EF7">
        <w:rPr>
          <w:rFonts w:ascii="Times New Roman" w:eastAsia="Times New Roman" w:hAnsi="Times New Roman" w:cs="Times New Roman"/>
          <w:sz w:val="28"/>
          <w:szCs w:val="28"/>
          <w:lang w:eastAsia="ru-RU"/>
        </w:rPr>
        <w:t xml:space="preserve"> Родина, герой, ветеран, победа, солдат, армия, защитник.</w:t>
      </w:r>
    </w:p>
    <w:p w:rsidR="00AE79E0" w:rsidRDefault="00AE79E0"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2A12F7" w:rsidRDefault="002A12F7"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4F3B54" w:rsidRPr="007E0EF7" w:rsidRDefault="004F3B54" w:rsidP="004F3B54">
      <w:pPr>
        <w:shd w:val="clear" w:color="auto" w:fill="FFFFFF"/>
        <w:spacing w:before="225" w:after="225"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lastRenderedPageBreak/>
        <w:t>Ожидаемый результат:</w:t>
      </w:r>
    </w:p>
    <w:p w:rsid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t>Для детей:</w:t>
      </w:r>
    </w:p>
    <w:p w:rsidR="004F3B54" w:rsidRP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 Заинтересованность детей темой «День Победы», проявление их познавательной активности.</w:t>
      </w:r>
    </w:p>
    <w:p w:rsidR="004F3B54" w:rsidRPr="007E0EF7" w:rsidRDefault="004F3B54" w:rsidP="00AE79E0">
      <w:pPr>
        <w:shd w:val="clear" w:color="auto" w:fill="FFFFFF"/>
        <w:spacing w:after="0" w:line="315" w:lineRule="atLeast"/>
        <w:rPr>
          <w:rFonts w:ascii="Times New Roman" w:eastAsia="Times New Roman" w:hAnsi="Times New Roman" w:cs="Times New Roman"/>
          <w:sz w:val="28"/>
          <w:szCs w:val="28"/>
          <w:lang w:eastAsia="ru-RU"/>
        </w:rPr>
      </w:pPr>
      <w:r w:rsidRPr="007E0EF7">
        <w:rPr>
          <w:rFonts w:ascii="Times New Roman" w:eastAsia="Times New Roman" w:hAnsi="Times New Roman" w:cs="Times New Roman"/>
          <w:sz w:val="28"/>
          <w:szCs w:val="28"/>
          <w:lang w:eastAsia="ru-RU"/>
        </w:rPr>
        <w:t>- Дети самостоятельно проявляют инициативу: рассматривают иллюстрации, участвуют в беседах, задают вопросы</w:t>
      </w:r>
    </w:p>
    <w:p w:rsidR="004F3B54" w:rsidRPr="007E0EF7" w:rsidRDefault="00AE79E0" w:rsidP="00AE79E0">
      <w:pPr>
        <w:shd w:val="clear" w:color="auto" w:fill="FFFFFF"/>
        <w:spacing w:after="225"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3B54" w:rsidRPr="007E0EF7">
        <w:rPr>
          <w:rFonts w:ascii="Times New Roman" w:eastAsia="Times New Roman" w:hAnsi="Times New Roman" w:cs="Times New Roman"/>
          <w:sz w:val="28"/>
          <w:szCs w:val="28"/>
          <w:lang w:eastAsia="ru-RU"/>
        </w:rPr>
        <w:t>С удовольствием рисуют, играют.</w:t>
      </w:r>
    </w:p>
    <w:p w:rsidR="00AE79E0" w:rsidRDefault="004F3B54" w:rsidP="00AE79E0">
      <w:pPr>
        <w:shd w:val="clear" w:color="auto" w:fill="FFFFFF"/>
        <w:spacing w:after="0" w:line="240" w:lineRule="auto"/>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t>Для педагогов:</w:t>
      </w:r>
    </w:p>
    <w:p w:rsidR="00AE79E0" w:rsidRDefault="004F3B54" w:rsidP="00AE79E0">
      <w:pPr>
        <w:shd w:val="clear" w:color="auto" w:fill="FFFFFF"/>
        <w:spacing w:after="0" w:line="240" w:lineRule="auto"/>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 xml:space="preserve">- Повышение качества </w:t>
      </w:r>
      <w:proofErr w:type="spellStart"/>
      <w:r w:rsidRPr="007E0EF7">
        <w:rPr>
          <w:rFonts w:ascii="Times New Roman" w:eastAsia="Times New Roman" w:hAnsi="Times New Roman" w:cs="Times New Roman"/>
          <w:sz w:val="28"/>
          <w:szCs w:val="28"/>
          <w:lang w:eastAsia="ru-RU"/>
        </w:rPr>
        <w:t>воспитательно</w:t>
      </w:r>
      <w:proofErr w:type="spellEnd"/>
      <w:r w:rsidRPr="007E0EF7">
        <w:rPr>
          <w:rFonts w:ascii="Times New Roman" w:eastAsia="Times New Roman" w:hAnsi="Times New Roman" w:cs="Times New Roman"/>
          <w:sz w:val="28"/>
          <w:szCs w:val="28"/>
          <w:lang w:eastAsia="ru-RU"/>
        </w:rPr>
        <w:t>-образовательного процесса.</w:t>
      </w:r>
    </w:p>
    <w:p w:rsidR="004F3B54" w:rsidRPr="00AE79E0" w:rsidRDefault="004F3B54" w:rsidP="00AE79E0">
      <w:pPr>
        <w:shd w:val="clear" w:color="auto" w:fill="FFFFFF"/>
        <w:spacing w:after="0" w:line="240" w:lineRule="auto"/>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sz w:val="28"/>
          <w:szCs w:val="28"/>
          <w:lang w:eastAsia="ru-RU"/>
        </w:rPr>
        <w:t>- Создание атмосферы доброжелательности, комфортности в общении: родитель-родитель; родитель-педагог; родитель – ребенок;</w:t>
      </w:r>
    </w:p>
    <w:p w:rsidR="00AE79E0" w:rsidRDefault="00AE79E0" w:rsidP="00AE79E0">
      <w:pPr>
        <w:shd w:val="clear" w:color="auto" w:fill="FFFFFF"/>
        <w:spacing w:after="0" w:line="315" w:lineRule="atLeast"/>
        <w:rPr>
          <w:rFonts w:ascii="Times New Roman" w:eastAsia="Times New Roman" w:hAnsi="Times New Roman" w:cs="Times New Roman"/>
          <w:b/>
          <w:sz w:val="28"/>
          <w:szCs w:val="28"/>
          <w:lang w:eastAsia="ru-RU"/>
        </w:rPr>
      </w:pPr>
    </w:p>
    <w:p w:rsidR="00AE79E0" w:rsidRDefault="004F3B54" w:rsidP="00AE79E0">
      <w:pPr>
        <w:shd w:val="clear" w:color="auto" w:fill="FFFFFF"/>
        <w:spacing w:after="0" w:line="315" w:lineRule="atLeast"/>
        <w:rPr>
          <w:rFonts w:ascii="Times New Roman" w:eastAsia="Times New Roman" w:hAnsi="Times New Roman" w:cs="Times New Roman"/>
          <w:b/>
          <w:sz w:val="28"/>
          <w:szCs w:val="28"/>
          <w:lang w:eastAsia="ru-RU"/>
        </w:rPr>
      </w:pPr>
      <w:r w:rsidRPr="007E0EF7">
        <w:rPr>
          <w:rFonts w:ascii="Times New Roman" w:eastAsia="Times New Roman" w:hAnsi="Times New Roman" w:cs="Times New Roman"/>
          <w:b/>
          <w:sz w:val="28"/>
          <w:szCs w:val="28"/>
          <w:lang w:eastAsia="ru-RU"/>
        </w:rPr>
        <w:t>Для родителей:</w:t>
      </w:r>
    </w:p>
    <w:p w:rsidR="004F3B54" w:rsidRDefault="00745CFA" w:rsidP="00AE79E0">
      <w:pPr>
        <w:shd w:val="clear" w:color="auto" w:fill="FFFFFF"/>
        <w:spacing w:after="0" w:line="31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45CFA">
        <w:rPr>
          <w:rFonts w:ascii="Times New Roman" w:eastAsia="Times New Roman" w:hAnsi="Times New Roman" w:cs="Times New Roman"/>
          <w:sz w:val="28"/>
          <w:szCs w:val="28"/>
          <w:lang w:eastAsia="ru-RU"/>
        </w:rPr>
        <w:t>Понимание важности для подрастающего поколения праздника</w:t>
      </w:r>
      <w:r>
        <w:rPr>
          <w:rFonts w:ascii="Times New Roman" w:eastAsia="Times New Roman" w:hAnsi="Times New Roman" w:cs="Times New Roman"/>
          <w:b/>
          <w:sz w:val="28"/>
          <w:szCs w:val="28"/>
          <w:lang w:eastAsia="ru-RU"/>
        </w:rPr>
        <w:t xml:space="preserve"> - День Победы.</w:t>
      </w:r>
      <w:r w:rsidR="004F3B54">
        <w:rPr>
          <w:rFonts w:ascii="Times New Roman" w:eastAsia="Times New Roman" w:hAnsi="Times New Roman" w:cs="Times New Roman"/>
          <w:b/>
          <w:sz w:val="28"/>
          <w:szCs w:val="28"/>
          <w:lang w:eastAsia="ru-RU"/>
        </w:rPr>
        <w:t xml:space="preserve"> </w:t>
      </w:r>
    </w:p>
    <w:p w:rsidR="00AE79E0" w:rsidRDefault="004F3B54" w:rsidP="00AE79E0">
      <w:pPr>
        <w:shd w:val="clear" w:color="auto" w:fill="FFFFFF"/>
        <w:spacing w:before="225" w:after="0" w:line="315" w:lineRule="atLeast"/>
        <w:rPr>
          <w:rFonts w:ascii="Times New Roman" w:eastAsia="Times New Roman" w:hAnsi="Times New Roman" w:cs="Times New Roman"/>
          <w:b/>
          <w:bCs/>
          <w:iCs/>
          <w:sz w:val="28"/>
          <w:szCs w:val="28"/>
          <w:lang w:eastAsia="ru-RU"/>
        </w:rPr>
      </w:pPr>
      <w:r w:rsidRPr="004F3B54">
        <w:rPr>
          <w:rFonts w:ascii="Times New Roman" w:eastAsia="Times New Roman" w:hAnsi="Times New Roman" w:cs="Times New Roman"/>
          <w:b/>
          <w:bCs/>
          <w:iCs/>
          <w:sz w:val="28"/>
          <w:szCs w:val="28"/>
          <w:lang w:eastAsia="ru-RU"/>
        </w:rPr>
        <w:t>Практический выход проекта:</w:t>
      </w:r>
      <w:r>
        <w:rPr>
          <w:rFonts w:ascii="Times New Roman" w:eastAsia="Times New Roman" w:hAnsi="Times New Roman" w:cs="Times New Roman"/>
          <w:b/>
          <w:bCs/>
          <w:iCs/>
          <w:sz w:val="28"/>
          <w:szCs w:val="28"/>
          <w:lang w:eastAsia="ru-RU"/>
        </w:rPr>
        <w:t xml:space="preserve"> </w:t>
      </w:r>
    </w:p>
    <w:p w:rsidR="00745CFA" w:rsidRPr="00AE79E0" w:rsidRDefault="00703467" w:rsidP="00AE79E0">
      <w:pPr>
        <w:shd w:val="clear" w:color="auto" w:fill="FFFFFF"/>
        <w:spacing w:after="0" w:line="315" w:lineRule="atLeast"/>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4F3B54" w:rsidRPr="009A503E">
        <w:rPr>
          <w:rFonts w:ascii="Times New Roman" w:eastAsia="Times New Roman" w:hAnsi="Times New Roman" w:cs="Times New Roman"/>
          <w:sz w:val="28"/>
          <w:szCs w:val="28"/>
          <w:shd w:val="clear" w:color="auto" w:fill="FFFFFF"/>
          <w:lang w:eastAsia="ru-RU"/>
        </w:rPr>
        <w:t>Оформление группы и приемной</w:t>
      </w:r>
      <w:r w:rsidR="00B23FFF">
        <w:rPr>
          <w:rFonts w:ascii="Times New Roman" w:eastAsia="Times New Roman" w:hAnsi="Times New Roman" w:cs="Times New Roman"/>
          <w:sz w:val="28"/>
          <w:szCs w:val="28"/>
          <w:shd w:val="clear" w:color="auto" w:fill="FFFFFF"/>
          <w:lang w:eastAsia="ru-RU"/>
        </w:rPr>
        <w:t xml:space="preserve"> к празднику.</w:t>
      </w:r>
    </w:p>
    <w:p w:rsidR="004F3B54" w:rsidRPr="00703467" w:rsidRDefault="00703467" w:rsidP="00AE79E0">
      <w:pPr>
        <w:shd w:val="clear" w:color="auto" w:fill="FFFFFF"/>
        <w:spacing w:after="0" w:line="315"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 И</w:t>
      </w:r>
      <w:r w:rsidR="00C967BB">
        <w:rPr>
          <w:rFonts w:ascii="Times New Roman" w:eastAsia="Times New Roman" w:hAnsi="Times New Roman" w:cs="Times New Roman"/>
          <w:sz w:val="28"/>
          <w:szCs w:val="28"/>
          <w:shd w:val="clear" w:color="auto" w:fill="FFFFFF"/>
          <w:lang w:eastAsia="ru-RU"/>
        </w:rPr>
        <w:t xml:space="preserve">зготовление буклета </w:t>
      </w:r>
      <w:r w:rsidR="00C967BB" w:rsidRPr="00703467">
        <w:rPr>
          <w:rFonts w:ascii="Times New Roman" w:eastAsia="Times New Roman" w:hAnsi="Times New Roman" w:cs="Times New Roman"/>
          <w:b/>
          <w:sz w:val="28"/>
          <w:szCs w:val="28"/>
          <w:shd w:val="clear" w:color="auto" w:fill="FFFFFF"/>
          <w:lang w:eastAsia="ru-RU"/>
        </w:rPr>
        <w:t>«История празднования Дня Победы»</w:t>
      </w: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E72642" w:rsidRDefault="00E72642"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4F3B54" w:rsidRPr="004F3B54" w:rsidRDefault="004F3B54" w:rsidP="00347DCF">
      <w:pPr>
        <w:shd w:val="clear" w:color="auto" w:fill="FFFFFF"/>
        <w:spacing w:before="225" w:after="225" w:line="315" w:lineRule="atLeast"/>
        <w:jc w:val="center"/>
        <w:rPr>
          <w:rFonts w:ascii="Times New Roman" w:eastAsia="Times New Roman" w:hAnsi="Times New Roman" w:cs="Times New Roman"/>
          <w:b/>
          <w:sz w:val="28"/>
          <w:szCs w:val="28"/>
          <w:lang w:eastAsia="ru-RU"/>
        </w:rPr>
      </w:pPr>
      <w:r w:rsidRPr="004F3B54">
        <w:rPr>
          <w:rFonts w:ascii="Times New Roman" w:eastAsia="Times New Roman" w:hAnsi="Times New Roman" w:cs="Times New Roman"/>
          <w:b/>
          <w:sz w:val="28"/>
          <w:szCs w:val="28"/>
          <w:lang w:eastAsia="ru-RU"/>
        </w:rPr>
        <w:lastRenderedPageBreak/>
        <w:t>Этапы реализации проекта.</w:t>
      </w:r>
    </w:p>
    <w:p w:rsidR="004F3B54" w:rsidRPr="00347DCF" w:rsidRDefault="004F3B54" w:rsidP="004F3B54">
      <w:pPr>
        <w:shd w:val="clear" w:color="auto" w:fill="FFFFFF"/>
        <w:spacing w:before="225" w:after="225" w:line="315" w:lineRule="atLeast"/>
        <w:rPr>
          <w:rFonts w:ascii="Times New Roman" w:eastAsia="Times New Roman" w:hAnsi="Times New Roman" w:cs="Times New Roman"/>
          <w:b/>
          <w:i/>
          <w:sz w:val="28"/>
          <w:szCs w:val="28"/>
          <w:lang w:eastAsia="ru-RU"/>
        </w:rPr>
      </w:pPr>
      <w:r w:rsidRPr="00347DCF">
        <w:rPr>
          <w:rFonts w:ascii="Times New Roman" w:eastAsia="Times New Roman" w:hAnsi="Times New Roman" w:cs="Times New Roman"/>
          <w:b/>
          <w:i/>
          <w:sz w:val="28"/>
          <w:szCs w:val="28"/>
          <w:lang w:eastAsia="ru-RU"/>
        </w:rPr>
        <w:t>I. Подготовительный этап:</w:t>
      </w:r>
    </w:p>
    <w:p w:rsidR="004F3B54" w:rsidRDefault="004F3B54" w:rsidP="004F3B54">
      <w:pPr>
        <w:shd w:val="clear" w:color="auto" w:fill="FFFFFF"/>
        <w:spacing w:before="225" w:after="225" w:line="315" w:lineRule="atLeast"/>
        <w:rPr>
          <w:rFonts w:ascii="Times New Roman" w:eastAsia="Times New Roman" w:hAnsi="Times New Roman" w:cs="Times New Roman"/>
          <w:sz w:val="28"/>
          <w:szCs w:val="28"/>
          <w:lang w:eastAsia="ru-RU"/>
        </w:rPr>
      </w:pPr>
      <w:r w:rsidRPr="004F3B54">
        <w:rPr>
          <w:rFonts w:ascii="Times New Roman" w:eastAsia="Times New Roman" w:hAnsi="Times New Roman" w:cs="Times New Roman"/>
          <w:sz w:val="28"/>
          <w:szCs w:val="28"/>
          <w:lang w:eastAsia="ru-RU"/>
        </w:rPr>
        <w:t>1. Определение педагогами темы, целей и задач, содержание проекта, прогнозирование результата.</w:t>
      </w:r>
    </w:p>
    <w:p w:rsidR="004F3B54" w:rsidRPr="00703467" w:rsidRDefault="004F3B54" w:rsidP="004F3B54">
      <w:pPr>
        <w:shd w:val="clear" w:color="auto" w:fill="FFFFFF"/>
        <w:spacing w:after="0" w:line="315"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sz w:val="28"/>
          <w:szCs w:val="28"/>
          <w:lang w:eastAsia="ru-RU"/>
        </w:rPr>
        <w:t xml:space="preserve">2. </w:t>
      </w:r>
      <w:r w:rsidR="00B23FFF">
        <w:rPr>
          <w:rFonts w:ascii="Times New Roman" w:eastAsia="Times New Roman" w:hAnsi="Times New Roman" w:cs="Times New Roman"/>
          <w:sz w:val="28"/>
          <w:szCs w:val="28"/>
          <w:lang w:eastAsia="ru-RU"/>
        </w:rPr>
        <w:t>Бесед</w:t>
      </w:r>
      <w:proofErr w:type="gramStart"/>
      <w:r w:rsidR="00B23FFF">
        <w:rPr>
          <w:rFonts w:ascii="Times New Roman" w:eastAsia="Times New Roman" w:hAnsi="Times New Roman" w:cs="Times New Roman"/>
          <w:sz w:val="28"/>
          <w:szCs w:val="28"/>
          <w:lang w:eastAsia="ru-RU"/>
        </w:rPr>
        <w:t>а-</w:t>
      </w:r>
      <w:proofErr w:type="gramEnd"/>
      <w:r w:rsidR="00B23FFF">
        <w:rPr>
          <w:rFonts w:ascii="Times New Roman" w:eastAsia="Times New Roman" w:hAnsi="Times New Roman" w:cs="Times New Roman"/>
          <w:sz w:val="28"/>
          <w:szCs w:val="28"/>
          <w:lang w:eastAsia="ru-RU"/>
        </w:rPr>
        <w:t xml:space="preserve"> консультация </w:t>
      </w:r>
      <w:r w:rsidR="00B23FFF" w:rsidRPr="004F3B54">
        <w:rPr>
          <w:rFonts w:ascii="Times New Roman" w:eastAsia="Times New Roman" w:hAnsi="Times New Roman" w:cs="Times New Roman"/>
          <w:sz w:val="28"/>
          <w:szCs w:val="28"/>
          <w:lang w:eastAsia="ru-RU"/>
        </w:rPr>
        <w:t xml:space="preserve">с родителями на тему: </w:t>
      </w:r>
      <w:r w:rsidR="00B23FFF" w:rsidRPr="00703467">
        <w:rPr>
          <w:rFonts w:ascii="Times New Roman" w:eastAsia="Times New Roman" w:hAnsi="Times New Roman" w:cs="Times New Roman"/>
          <w:b/>
          <w:i/>
          <w:sz w:val="28"/>
          <w:szCs w:val="28"/>
          <w:shd w:val="clear" w:color="auto" w:fill="FFFFFF"/>
          <w:lang w:eastAsia="ru-RU"/>
        </w:rPr>
        <w:t>«Какие формы работы можно использовать при знакомстве детей с праздником «День Победы»»</w:t>
      </w:r>
      <w:r w:rsidR="00B23FFF" w:rsidRPr="00703467">
        <w:rPr>
          <w:rFonts w:ascii="Times New Roman" w:eastAsia="Times New Roman" w:hAnsi="Times New Roman" w:cs="Times New Roman"/>
          <w:sz w:val="28"/>
          <w:szCs w:val="28"/>
          <w:lang w:eastAsia="ru-RU"/>
        </w:rPr>
        <w:t xml:space="preserve"> </w:t>
      </w:r>
      <w:r w:rsidR="00EE1467" w:rsidRPr="00703467">
        <w:rPr>
          <w:rFonts w:ascii="Times New Roman" w:eastAsia="Times New Roman" w:hAnsi="Times New Roman" w:cs="Times New Roman"/>
          <w:sz w:val="28"/>
          <w:szCs w:val="28"/>
          <w:lang w:eastAsia="ru-RU"/>
        </w:rPr>
        <w:t xml:space="preserve">(приложение </w:t>
      </w:r>
      <w:r w:rsidRPr="00703467">
        <w:rPr>
          <w:rFonts w:ascii="Times New Roman" w:eastAsia="Times New Roman" w:hAnsi="Times New Roman" w:cs="Times New Roman"/>
          <w:sz w:val="28"/>
          <w:szCs w:val="28"/>
          <w:lang w:eastAsia="ru-RU"/>
        </w:rPr>
        <w:t>1)</w:t>
      </w:r>
      <w:r w:rsidRPr="00703467">
        <w:rPr>
          <w:rFonts w:ascii="Times New Roman" w:eastAsia="Times New Roman" w:hAnsi="Times New Roman" w:cs="Times New Roman"/>
          <w:i/>
          <w:sz w:val="28"/>
          <w:szCs w:val="28"/>
          <w:lang w:eastAsia="ru-RU"/>
        </w:rPr>
        <w:t xml:space="preserve"> </w:t>
      </w:r>
    </w:p>
    <w:p w:rsidR="004F3B54" w:rsidRPr="004F3B54" w:rsidRDefault="004F3B54" w:rsidP="004F3B54">
      <w:pPr>
        <w:shd w:val="clear" w:color="auto" w:fill="FFFFFF"/>
        <w:spacing w:before="225"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5CFA">
        <w:rPr>
          <w:rFonts w:ascii="Times New Roman" w:eastAsia="Times New Roman" w:hAnsi="Times New Roman" w:cs="Times New Roman"/>
          <w:sz w:val="28"/>
          <w:szCs w:val="28"/>
          <w:lang w:eastAsia="ru-RU"/>
        </w:rPr>
        <w:t>. Беседы - консультации</w:t>
      </w:r>
      <w:r w:rsidRPr="004F3B54">
        <w:rPr>
          <w:rFonts w:ascii="Times New Roman" w:eastAsia="Times New Roman" w:hAnsi="Times New Roman" w:cs="Times New Roman"/>
          <w:sz w:val="28"/>
          <w:szCs w:val="28"/>
          <w:lang w:eastAsia="ru-RU"/>
        </w:rPr>
        <w:t xml:space="preserve"> с родителями на тему: </w:t>
      </w:r>
      <w:r w:rsidRPr="00703467">
        <w:rPr>
          <w:rFonts w:ascii="Times New Roman" w:eastAsia="Times New Roman" w:hAnsi="Times New Roman" w:cs="Times New Roman"/>
          <w:b/>
          <w:i/>
          <w:sz w:val="28"/>
          <w:szCs w:val="28"/>
          <w:shd w:val="clear" w:color="auto" w:fill="FFFFFF"/>
          <w:lang w:eastAsia="ru-RU"/>
        </w:rPr>
        <w:t>«История Георгиевской ленты»</w:t>
      </w:r>
      <w:r w:rsidRPr="00703467">
        <w:rPr>
          <w:rFonts w:ascii="Times New Roman" w:eastAsia="Times New Roman" w:hAnsi="Times New Roman" w:cs="Times New Roman"/>
          <w:i/>
          <w:sz w:val="28"/>
          <w:szCs w:val="28"/>
          <w:lang w:eastAsia="ru-RU"/>
        </w:rPr>
        <w:t xml:space="preserve"> </w:t>
      </w:r>
      <w:r w:rsidR="00EE1467">
        <w:rPr>
          <w:rFonts w:ascii="Times New Roman" w:eastAsia="Times New Roman" w:hAnsi="Times New Roman" w:cs="Times New Roman"/>
          <w:sz w:val="28"/>
          <w:szCs w:val="28"/>
          <w:lang w:eastAsia="ru-RU"/>
        </w:rPr>
        <w:t xml:space="preserve">(приложение </w:t>
      </w:r>
      <w:r w:rsidRPr="004F3B54">
        <w:rPr>
          <w:rFonts w:ascii="Times New Roman" w:eastAsia="Times New Roman" w:hAnsi="Times New Roman" w:cs="Times New Roman"/>
          <w:sz w:val="28"/>
          <w:szCs w:val="28"/>
          <w:lang w:eastAsia="ru-RU"/>
        </w:rPr>
        <w:t>2)</w:t>
      </w:r>
    </w:p>
    <w:p w:rsidR="00347DCF" w:rsidRDefault="00347DCF" w:rsidP="004F3B54">
      <w:pPr>
        <w:shd w:val="clear" w:color="auto" w:fill="FFFFFF"/>
        <w:spacing w:before="225" w:after="0" w:line="240" w:lineRule="auto"/>
        <w:rPr>
          <w:rFonts w:ascii="Times New Roman" w:eastAsia="Times New Roman" w:hAnsi="Times New Roman" w:cs="Times New Roman"/>
          <w:b/>
          <w:i/>
          <w:sz w:val="28"/>
          <w:szCs w:val="28"/>
          <w:lang w:eastAsia="ru-RU"/>
        </w:rPr>
      </w:pPr>
    </w:p>
    <w:p w:rsidR="004F3B54" w:rsidRPr="00347DCF" w:rsidRDefault="004F3B54" w:rsidP="004F3B54">
      <w:pPr>
        <w:shd w:val="clear" w:color="auto" w:fill="FFFFFF"/>
        <w:spacing w:before="225" w:after="0" w:line="240" w:lineRule="auto"/>
        <w:rPr>
          <w:rFonts w:ascii="Times New Roman" w:eastAsia="Times New Roman" w:hAnsi="Times New Roman" w:cs="Times New Roman"/>
          <w:b/>
          <w:i/>
          <w:sz w:val="28"/>
          <w:szCs w:val="28"/>
          <w:lang w:eastAsia="ru-RU"/>
        </w:rPr>
      </w:pPr>
      <w:r w:rsidRPr="00347DCF">
        <w:rPr>
          <w:rFonts w:ascii="Times New Roman" w:eastAsia="Times New Roman" w:hAnsi="Times New Roman" w:cs="Times New Roman"/>
          <w:b/>
          <w:i/>
          <w:sz w:val="28"/>
          <w:szCs w:val="28"/>
          <w:lang w:eastAsia="ru-RU"/>
        </w:rPr>
        <w:t>II. Основной этап реализации проекта:</w:t>
      </w:r>
    </w:p>
    <w:p w:rsidR="00FE3256" w:rsidRDefault="00FE3256" w:rsidP="005003C6">
      <w:pPr>
        <w:shd w:val="clear" w:color="auto" w:fill="FFFFFF"/>
        <w:spacing w:after="0" w:line="368" w:lineRule="atLeast"/>
        <w:rPr>
          <w:rFonts w:ascii="Times New Roman" w:eastAsia="Times New Roman" w:hAnsi="Times New Roman" w:cs="Times New Roman"/>
          <w:b/>
          <w:bCs/>
          <w:color w:val="000000"/>
          <w:sz w:val="28"/>
          <w:szCs w:val="28"/>
          <w:lang w:eastAsia="ru-RU"/>
        </w:rPr>
      </w:pPr>
    </w:p>
    <w:tbl>
      <w:tblPr>
        <w:tblStyle w:val="a3"/>
        <w:tblW w:w="0" w:type="auto"/>
        <w:tblLook w:val="04A0" w:firstRow="1" w:lastRow="0" w:firstColumn="1" w:lastColumn="0" w:noHBand="0" w:noVBand="1"/>
      </w:tblPr>
      <w:tblGrid>
        <w:gridCol w:w="1571"/>
        <w:gridCol w:w="6617"/>
        <w:gridCol w:w="2494"/>
      </w:tblGrid>
      <w:tr w:rsidR="005003C6" w:rsidTr="00925C0D">
        <w:tc>
          <w:tcPr>
            <w:tcW w:w="10682" w:type="dxa"/>
            <w:gridSpan w:val="3"/>
          </w:tcPr>
          <w:p w:rsidR="005003C6" w:rsidRDefault="005003C6" w:rsidP="00E72642">
            <w:pPr>
              <w:shd w:val="clear" w:color="auto" w:fill="FFFFFF"/>
              <w:jc w:val="center"/>
              <w:rPr>
                <w:rFonts w:ascii="Times New Roman" w:eastAsia="Times New Roman" w:hAnsi="Times New Roman" w:cs="Times New Roman"/>
                <w:b/>
                <w:bCs/>
                <w:color w:val="000000"/>
                <w:sz w:val="28"/>
                <w:szCs w:val="28"/>
                <w:lang w:eastAsia="ru-RU"/>
              </w:rPr>
            </w:pPr>
            <w:r w:rsidRPr="00745CFA">
              <w:rPr>
                <w:rFonts w:ascii="Times New Roman" w:eastAsia="Times New Roman" w:hAnsi="Times New Roman" w:cs="Times New Roman"/>
                <w:b/>
                <w:bCs/>
                <w:color w:val="000000"/>
                <w:sz w:val="28"/>
                <w:szCs w:val="28"/>
                <w:lang w:eastAsia="ru-RU"/>
              </w:rPr>
              <w:t>Совместная деятельность педагогов</w:t>
            </w:r>
            <w:r w:rsidR="002A12F7">
              <w:rPr>
                <w:rFonts w:ascii="Times New Roman" w:eastAsia="Times New Roman" w:hAnsi="Times New Roman" w:cs="Times New Roman"/>
                <w:b/>
                <w:bCs/>
                <w:color w:val="000000"/>
                <w:sz w:val="28"/>
                <w:szCs w:val="28"/>
                <w:lang w:eastAsia="ru-RU"/>
              </w:rPr>
              <w:t xml:space="preserve"> с детьми</w:t>
            </w:r>
          </w:p>
          <w:p w:rsidR="005003C6" w:rsidRDefault="005003C6" w:rsidP="00E72642">
            <w:pPr>
              <w:shd w:val="clear" w:color="auto" w:fill="FFFFFF"/>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ходе режимных моментов</w:t>
            </w:r>
          </w:p>
          <w:p w:rsidR="002A12F7" w:rsidRPr="00E72642" w:rsidRDefault="002A12F7" w:rsidP="00E72642">
            <w:pPr>
              <w:shd w:val="clear" w:color="auto" w:fill="FFFFFF"/>
              <w:jc w:val="center"/>
              <w:rPr>
                <w:rFonts w:ascii="Times New Roman" w:eastAsia="Times New Roman" w:hAnsi="Times New Roman" w:cs="Times New Roman"/>
                <w:color w:val="000000"/>
                <w:sz w:val="28"/>
                <w:szCs w:val="28"/>
                <w:lang w:eastAsia="ru-RU"/>
              </w:rPr>
            </w:pPr>
          </w:p>
        </w:tc>
      </w:tr>
      <w:tr w:rsidR="005003C6" w:rsidTr="00E11C18">
        <w:tc>
          <w:tcPr>
            <w:tcW w:w="1571" w:type="dxa"/>
          </w:tcPr>
          <w:p w:rsidR="005003C6" w:rsidRDefault="005003C6" w:rsidP="00E72642">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Режимные</w:t>
            </w:r>
          </w:p>
          <w:p w:rsidR="005003C6" w:rsidRDefault="005003C6" w:rsidP="00E72642">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моменты</w:t>
            </w:r>
          </w:p>
        </w:tc>
        <w:tc>
          <w:tcPr>
            <w:tcW w:w="6617" w:type="dxa"/>
          </w:tcPr>
          <w:p w:rsidR="005003C6" w:rsidRDefault="005003C6" w:rsidP="00E72642">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w:t>
            </w:r>
            <w:r w:rsidRPr="00745CFA">
              <w:rPr>
                <w:rFonts w:ascii="Times New Roman" w:eastAsia="Times New Roman" w:hAnsi="Times New Roman" w:cs="Times New Roman"/>
                <w:b/>
                <w:bCs/>
                <w:color w:val="000000"/>
                <w:sz w:val="28"/>
                <w:szCs w:val="28"/>
                <w:lang w:eastAsia="ru-RU"/>
              </w:rPr>
              <w:t>еятельность педагогов</w:t>
            </w:r>
            <w:r>
              <w:rPr>
                <w:rFonts w:ascii="Times New Roman" w:eastAsia="Times New Roman" w:hAnsi="Times New Roman" w:cs="Times New Roman"/>
                <w:b/>
                <w:bCs/>
                <w:color w:val="000000"/>
                <w:sz w:val="28"/>
                <w:szCs w:val="28"/>
                <w:lang w:eastAsia="ru-RU"/>
              </w:rPr>
              <w:t xml:space="preserve"> с детьми</w:t>
            </w:r>
          </w:p>
          <w:p w:rsidR="005003C6" w:rsidRDefault="005003C6" w:rsidP="00E72642">
            <w:pPr>
              <w:rPr>
                <w:rFonts w:ascii="Times New Roman" w:eastAsia="Times New Roman" w:hAnsi="Times New Roman" w:cs="Times New Roman"/>
                <w:b/>
                <w:bCs/>
                <w:color w:val="000000"/>
                <w:sz w:val="28"/>
                <w:szCs w:val="28"/>
                <w:lang w:eastAsia="ru-RU"/>
              </w:rPr>
            </w:pPr>
          </w:p>
        </w:tc>
        <w:tc>
          <w:tcPr>
            <w:tcW w:w="2494" w:type="dxa"/>
          </w:tcPr>
          <w:p w:rsidR="005003C6" w:rsidRDefault="005003C6" w:rsidP="00E72642">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Материал </w:t>
            </w:r>
          </w:p>
        </w:tc>
      </w:tr>
      <w:tr w:rsidR="00DA5921" w:rsidTr="00E11C18">
        <w:trPr>
          <w:trHeight w:val="2960"/>
        </w:trPr>
        <w:tc>
          <w:tcPr>
            <w:tcW w:w="1571" w:type="dxa"/>
          </w:tcPr>
          <w:p w:rsidR="00DA5921" w:rsidRDefault="00DA5921" w:rsidP="00745CFA">
            <w:pPr>
              <w:spacing w:line="36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Утро </w:t>
            </w:r>
          </w:p>
        </w:tc>
        <w:tc>
          <w:tcPr>
            <w:tcW w:w="6617" w:type="dxa"/>
          </w:tcPr>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r w:rsidRPr="005003C6">
              <w:rPr>
                <w:rFonts w:ascii="Times New Roman" w:eastAsia="Times New Roman" w:hAnsi="Times New Roman" w:cs="Times New Roman"/>
                <w:bCs/>
                <w:iCs/>
                <w:sz w:val="28"/>
                <w:szCs w:val="28"/>
                <w:lang w:eastAsia="ru-RU"/>
              </w:rPr>
              <w:t xml:space="preserve">Беседа </w:t>
            </w:r>
            <w:r w:rsidRPr="005003C6">
              <w:rPr>
                <w:rFonts w:ascii="Times New Roman" w:eastAsia="Times New Roman" w:hAnsi="Times New Roman" w:cs="Times New Roman"/>
                <w:sz w:val="28"/>
                <w:szCs w:val="28"/>
                <w:bdr w:val="none" w:sz="0" w:space="0" w:color="auto" w:frame="1"/>
                <w:shd w:val="clear" w:color="auto" w:fill="FFFFFF"/>
                <w:lang w:eastAsia="ru-RU"/>
              </w:rPr>
              <w:t>«Знакомство с праздником День Победы»</w:t>
            </w:r>
          </w:p>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p>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r w:rsidRPr="00AE79E0">
              <w:rPr>
                <w:rFonts w:ascii="Times New Roman" w:eastAsia="Times New Roman" w:hAnsi="Times New Roman" w:cs="Times New Roman"/>
                <w:sz w:val="28"/>
                <w:szCs w:val="28"/>
                <w:bdr w:val="none" w:sz="0" w:space="0" w:color="auto" w:frame="1"/>
                <w:shd w:val="clear" w:color="auto" w:fill="FFFFFF"/>
                <w:lang w:eastAsia="ru-RU"/>
              </w:rPr>
              <w:t>Пальчиковая гимнастика "</w:t>
            </w:r>
            <w:r w:rsidR="0079529A">
              <w:rPr>
                <w:rFonts w:ascii="Times New Roman" w:eastAsia="Times New Roman" w:hAnsi="Times New Roman" w:cs="Times New Roman"/>
                <w:sz w:val="28"/>
                <w:szCs w:val="28"/>
                <w:bdr w:val="none" w:sz="0" w:space="0" w:color="auto" w:frame="1"/>
                <w:shd w:val="clear" w:color="auto" w:fill="FFFFFF"/>
                <w:lang w:eastAsia="ru-RU"/>
              </w:rPr>
              <w:t>День Победы</w:t>
            </w:r>
            <w:r w:rsidRPr="00AE79E0">
              <w:rPr>
                <w:rFonts w:ascii="Times New Roman" w:eastAsia="Times New Roman" w:hAnsi="Times New Roman" w:cs="Times New Roman"/>
                <w:sz w:val="28"/>
                <w:szCs w:val="28"/>
                <w:bdr w:val="none" w:sz="0" w:space="0" w:color="auto" w:frame="1"/>
                <w:shd w:val="clear" w:color="auto" w:fill="FFFFFF"/>
                <w:lang w:eastAsia="ru-RU"/>
              </w:rPr>
              <w:t>"</w:t>
            </w:r>
          </w:p>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p>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Дидактическая игра «</w:t>
            </w:r>
            <w:r w:rsidR="00E76A49">
              <w:rPr>
                <w:rFonts w:ascii="Times New Roman" w:eastAsia="Times New Roman" w:hAnsi="Times New Roman" w:cs="Times New Roman"/>
                <w:sz w:val="28"/>
                <w:szCs w:val="28"/>
                <w:bdr w:val="none" w:sz="0" w:space="0" w:color="auto" w:frame="1"/>
                <w:shd w:val="clear" w:color="auto" w:fill="FFFFFF"/>
                <w:lang w:eastAsia="ru-RU"/>
              </w:rPr>
              <w:t>Разрезные картинки</w:t>
            </w:r>
            <w:r>
              <w:rPr>
                <w:rFonts w:ascii="Times New Roman" w:eastAsia="Times New Roman" w:hAnsi="Times New Roman" w:cs="Times New Roman"/>
                <w:sz w:val="28"/>
                <w:szCs w:val="28"/>
                <w:bdr w:val="none" w:sz="0" w:space="0" w:color="auto" w:frame="1"/>
                <w:shd w:val="clear" w:color="auto" w:fill="FFFFFF"/>
                <w:lang w:eastAsia="ru-RU"/>
              </w:rPr>
              <w:t>»</w:t>
            </w:r>
          </w:p>
          <w:p w:rsidR="00DA5921" w:rsidRDefault="00DA5921" w:rsidP="005003C6">
            <w:pPr>
              <w:spacing w:line="368" w:lineRule="atLeast"/>
              <w:rPr>
                <w:rFonts w:ascii="Times New Roman" w:eastAsia="Times New Roman" w:hAnsi="Times New Roman" w:cs="Times New Roman"/>
                <w:sz w:val="28"/>
                <w:szCs w:val="28"/>
                <w:bdr w:val="none" w:sz="0" w:space="0" w:color="auto" w:frame="1"/>
                <w:shd w:val="clear" w:color="auto" w:fill="FFFFFF"/>
                <w:lang w:eastAsia="ru-RU"/>
              </w:rPr>
            </w:pPr>
          </w:p>
          <w:p w:rsidR="00DA5921" w:rsidRDefault="00DA5921" w:rsidP="005003C6">
            <w:pPr>
              <w:spacing w:line="368" w:lineRule="atLeast"/>
              <w:rPr>
                <w:rFonts w:ascii="Times New Roman" w:eastAsia="Times New Roman" w:hAnsi="Times New Roman" w:cs="Times New Roman"/>
                <w:sz w:val="28"/>
                <w:szCs w:val="28"/>
                <w:lang w:eastAsia="ru-RU"/>
              </w:rPr>
            </w:pPr>
            <w:r w:rsidRPr="00AE79E0">
              <w:rPr>
                <w:rFonts w:ascii="Times New Roman" w:eastAsia="Times New Roman" w:hAnsi="Times New Roman" w:cs="Times New Roman"/>
                <w:sz w:val="28"/>
                <w:szCs w:val="28"/>
                <w:lang w:eastAsia="ru-RU"/>
              </w:rPr>
              <w:t>Физ</w:t>
            </w:r>
            <w:r>
              <w:rPr>
                <w:rFonts w:ascii="Times New Roman" w:eastAsia="Times New Roman" w:hAnsi="Times New Roman" w:cs="Times New Roman"/>
                <w:sz w:val="28"/>
                <w:szCs w:val="28"/>
                <w:lang w:eastAsia="ru-RU"/>
              </w:rPr>
              <w:t>культурная</w:t>
            </w:r>
            <w:r w:rsidRPr="00AE79E0">
              <w:rPr>
                <w:rFonts w:ascii="Times New Roman" w:eastAsia="Times New Roman" w:hAnsi="Times New Roman" w:cs="Times New Roman"/>
                <w:sz w:val="28"/>
                <w:szCs w:val="28"/>
                <w:lang w:eastAsia="ru-RU"/>
              </w:rPr>
              <w:t xml:space="preserve"> минутка «Салют»</w:t>
            </w:r>
          </w:p>
          <w:p w:rsidR="00DA5921" w:rsidRDefault="00DA5921" w:rsidP="005003C6">
            <w:pPr>
              <w:spacing w:line="368" w:lineRule="atLeast"/>
              <w:rPr>
                <w:rFonts w:ascii="Times New Roman" w:eastAsia="Times New Roman" w:hAnsi="Times New Roman" w:cs="Times New Roman"/>
                <w:sz w:val="28"/>
                <w:szCs w:val="28"/>
                <w:lang w:eastAsia="ru-RU"/>
              </w:rPr>
            </w:pPr>
          </w:p>
          <w:p w:rsidR="00DA5921" w:rsidRDefault="00DA5921" w:rsidP="005003C6">
            <w:pPr>
              <w:spacing w:line="36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Рассматривание </w:t>
            </w:r>
            <w:r w:rsidR="00E11C18">
              <w:rPr>
                <w:rFonts w:ascii="Times New Roman" w:eastAsia="Times New Roman" w:hAnsi="Times New Roman" w:cs="Times New Roman"/>
                <w:sz w:val="28"/>
                <w:szCs w:val="28"/>
                <w:lang w:eastAsia="ru-RU"/>
              </w:rPr>
              <w:t xml:space="preserve">альбома </w:t>
            </w:r>
            <w:r>
              <w:rPr>
                <w:rFonts w:ascii="Times New Roman" w:eastAsia="Times New Roman" w:hAnsi="Times New Roman" w:cs="Times New Roman"/>
                <w:sz w:val="28"/>
                <w:szCs w:val="28"/>
                <w:lang w:eastAsia="ru-RU"/>
              </w:rPr>
              <w:t>«День Победы»</w:t>
            </w:r>
          </w:p>
          <w:p w:rsidR="00DA5921" w:rsidRDefault="00DA5921" w:rsidP="005003C6">
            <w:pPr>
              <w:spacing w:line="368" w:lineRule="atLeast"/>
              <w:rPr>
                <w:rFonts w:ascii="Times New Roman" w:eastAsia="Times New Roman" w:hAnsi="Times New Roman" w:cs="Times New Roman"/>
                <w:sz w:val="28"/>
                <w:szCs w:val="28"/>
                <w:lang w:eastAsia="ru-RU"/>
              </w:rPr>
            </w:pPr>
          </w:p>
          <w:p w:rsidR="00DA5921" w:rsidRDefault="00DA5921" w:rsidP="00074CF6">
            <w:pPr>
              <w:rPr>
                <w:rFonts w:ascii="Times New Roman" w:hAnsi="Times New Roman" w:cs="Times New Roman"/>
                <w:sz w:val="28"/>
                <w:szCs w:val="28"/>
              </w:rPr>
            </w:pPr>
            <w:r w:rsidRPr="004E3407">
              <w:rPr>
                <w:rFonts w:ascii="Times New Roman" w:hAnsi="Times New Roman" w:cs="Times New Roman"/>
                <w:sz w:val="28"/>
                <w:szCs w:val="28"/>
              </w:rPr>
              <w:t>Гимнастика для глаз «Самолёт»</w:t>
            </w:r>
          </w:p>
          <w:p w:rsidR="00DA5921" w:rsidRDefault="00DA5921" w:rsidP="00074CF6">
            <w:pPr>
              <w:rPr>
                <w:rFonts w:ascii="Times New Roman" w:hAnsi="Times New Roman" w:cs="Times New Roman"/>
                <w:sz w:val="28"/>
                <w:szCs w:val="28"/>
              </w:rPr>
            </w:pPr>
          </w:p>
          <w:p w:rsidR="00DA5921" w:rsidRPr="00D9565B" w:rsidRDefault="00DA5921" w:rsidP="00BF6058">
            <w:pPr>
              <w:shd w:val="clear" w:color="auto" w:fill="FFFFFF"/>
              <w:spacing w:line="240" w:lineRule="atLeast"/>
              <w:outlineLvl w:val="0"/>
              <w:rPr>
                <w:rFonts w:ascii="Times New Roman" w:eastAsia="Times New Roman" w:hAnsi="Times New Roman" w:cs="Times New Roman"/>
                <w:kern w:val="36"/>
                <w:sz w:val="28"/>
                <w:szCs w:val="28"/>
                <w:lang w:eastAsia="ru-RU"/>
              </w:rPr>
            </w:pPr>
            <w:r w:rsidRPr="00D9565B">
              <w:rPr>
                <w:rFonts w:ascii="Times New Roman" w:eastAsia="Times New Roman" w:hAnsi="Times New Roman" w:cs="Times New Roman"/>
                <w:kern w:val="36"/>
                <w:sz w:val="28"/>
                <w:szCs w:val="28"/>
                <w:lang w:eastAsia="ru-RU"/>
              </w:rPr>
              <w:t xml:space="preserve">Комплекс торжественной гимнастики, </w:t>
            </w:r>
          </w:p>
          <w:p w:rsidR="00DA5921" w:rsidRPr="00D9565B" w:rsidRDefault="00DA5921" w:rsidP="00BF6058">
            <w:pPr>
              <w:shd w:val="clear" w:color="auto" w:fill="FFFFFF"/>
              <w:spacing w:line="240" w:lineRule="atLeast"/>
              <w:outlineLvl w:val="0"/>
              <w:rPr>
                <w:rFonts w:ascii="Times New Roman" w:eastAsia="Times New Roman" w:hAnsi="Times New Roman" w:cs="Times New Roman"/>
                <w:sz w:val="28"/>
                <w:szCs w:val="28"/>
                <w:lang w:eastAsia="ru-RU"/>
              </w:rPr>
            </w:pPr>
            <w:r w:rsidRPr="00D9565B">
              <w:rPr>
                <w:rFonts w:ascii="Times New Roman" w:eastAsia="Times New Roman" w:hAnsi="Times New Roman" w:cs="Times New Roman"/>
                <w:kern w:val="36"/>
                <w:sz w:val="28"/>
                <w:szCs w:val="28"/>
                <w:lang w:eastAsia="ru-RU"/>
              </w:rPr>
              <w:t>посвященной великому Дню Победы</w:t>
            </w:r>
          </w:p>
          <w:p w:rsidR="00DA5921" w:rsidRPr="005003C6" w:rsidRDefault="00DA5921" w:rsidP="00BF6058">
            <w:pPr>
              <w:rPr>
                <w:rFonts w:ascii="Times New Roman" w:eastAsia="Times New Roman" w:hAnsi="Times New Roman" w:cs="Times New Roman"/>
                <w:bCs/>
                <w:color w:val="000000"/>
                <w:sz w:val="28"/>
                <w:szCs w:val="28"/>
                <w:lang w:eastAsia="ru-RU"/>
              </w:rPr>
            </w:pPr>
          </w:p>
        </w:tc>
        <w:tc>
          <w:tcPr>
            <w:tcW w:w="2494" w:type="dxa"/>
          </w:tcPr>
          <w:p w:rsidR="00DA5921" w:rsidRDefault="00DA5921" w:rsidP="00745CFA">
            <w:pPr>
              <w:spacing w:line="368" w:lineRule="atLeast"/>
              <w:jc w:val="center"/>
              <w:rPr>
                <w:rFonts w:ascii="Times New Roman" w:eastAsia="Times New Roman" w:hAnsi="Times New Roman" w:cs="Times New Roman"/>
                <w:bCs/>
                <w:color w:val="000000"/>
                <w:sz w:val="28"/>
                <w:szCs w:val="28"/>
                <w:lang w:eastAsia="ru-RU"/>
              </w:rPr>
            </w:pPr>
            <w:r w:rsidRPr="00AE79E0">
              <w:rPr>
                <w:rFonts w:ascii="Times New Roman" w:eastAsia="Times New Roman" w:hAnsi="Times New Roman" w:cs="Times New Roman"/>
                <w:bCs/>
                <w:color w:val="000000"/>
                <w:sz w:val="28"/>
                <w:szCs w:val="28"/>
                <w:lang w:eastAsia="ru-RU"/>
              </w:rPr>
              <w:t>Приложение 3</w:t>
            </w:r>
          </w:p>
          <w:p w:rsidR="00DA5921" w:rsidRDefault="00DA5921" w:rsidP="00745CFA">
            <w:pPr>
              <w:spacing w:line="368" w:lineRule="atLeast"/>
              <w:jc w:val="center"/>
              <w:rPr>
                <w:rFonts w:ascii="Times New Roman" w:eastAsia="Times New Roman" w:hAnsi="Times New Roman" w:cs="Times New Roman"/>
                <w:bCs/>
                <w:color w:val="000000"/>
                <w:sz w:val="28"/>
                <w:szCs w:val="28"/>
                <w:lang w:eastAsia="ru-RU"/>
              </w:rPr>
            </w:pPr>
          </w:p>
          <w:p w:rsidR="00DA5921" w:rsidRDefault="00DA5921" w:rsidP="00E11C18">
            <w:pPr>
              <w:spacing w:line="368" w:lineRule="atLeast"/>
              <w:jc w:val="center"/>
              <w:rPr>
                <w:rFonts w:ascii="Times New Roman" w:eastAsia="Times New Roman" w:hAnsi="Times New Roman" w:cs="Times New Roman"/>
                <w:bCs/>
                <w:color w:val="000000"/>
                <w:sz w:val="28"/>
                <w:szCs w:val="28"/>
                <w:lang w:eastAsia="ru-RU"/>
              </w:rPr>
            </w:pPr>
            <w:r w:rsidRPr="00AE79E0">
              <w:rPr>
                <w:rFonts w:ascii="Times New Roman" w:eastAsia="Times New Roman" w:hAnsi="Times New Roman" w:cs="Times New Roman"/>
                <w:bCs/>
                <w:color w:val="000000"/>
                <w:sz w:val="28"/>
                <w:szCs w:val="28"/>
                <w:lang w:eastAsia="ru-RU"/>
              </w:rPr>
              <w:t xml:space="preserve">Приложение </w:t>
            </w:r>
            <w:r>
              <w:rPr>
                <w:rFonts w:ascii="Times New Roman" w:eastAsia="Times New Roman" w:hAnsi="Times New Roman" w:cs="Times New Roman"/>
                <w:bCs/>
                <w:color w:val="000000"/>
                <w:sz w:val="28"/>
                <w:szCs w:val="28"/>
                <w:lang w:eastAsia="ru-RU"/>
              </w:rPr>
              <w:t>4</w:t>
            </w:r>
          </w:p>
          <w:p w:rsidR="00DA5921" w:rsidRDefault="00DA5921" w:rsidP="00745CFA">
            <w:pPr>
              <w:spacing w:line="368" w:lineRule="atLeast"/>
              <w:jc w:val="center"/>
              <w:rPr>
                <w:rFonts w:ascii="Times New Roman" w:eastAsia="Times New Roman" w:hAnsi="Times New Roman" w:cs="Times New Roman"/>
                <w:bCs/>
                <w:color w:val="000000"/>
                <w:sz w:val="28"/>
                <w:szCs w:val="28"/>
                <w:lang w:eastAsia="ru-RU"/>
              </w:rPr>
            </w:pPr>
          </w:p>
          <w:p w:rsidR="00DA5921" w:rsidRDefault="00DA5921"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5</w:t>
            </w:r>
          </w:p>
          <w:p w:rsidR="00DA5921" w:rsidRDefault="00DA5921" w:rsidP="00745CFA">
            <w:pPr>
              <w:spacing w:line="368" w:lineRule="atLeast"/>
              <w:jc w:val="center"/>
              <w:rPr>
                <w:rFonts w:ascii="Times New Roman" w:eastAsia="Times New Roman" w:hAnsi="Times New Roman" w:cs="Times New Roman"/>
                <w:bCs/>
                <w:color w:val="000000"/>
                <w:sz w:val="28"/>
                <w:szCs w:val="28"/>
                <w:lang w:eastAsia="ru-RU"/>
              </w:rPr>
            </w:pPr>
          </w:p>
          <w:p w:rsidR="00DA5921" w:rsidRDefault="00DA5921" w:rsidP="00AE79E0">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6</w:t>
            </w:r>
          </w:p>
          <w:p w:rsidR="00DA5921" w:rsidRDefault="00DA5921" w:rsidP="00AE79E0">
            <w:pPr>
              <w:spacing w:line="368" w:lineRule="atLeast"/>
              <w:jc w:val="center"/>
              <w:rPr>
                <w:rFonts w:ascii="Times New Roman" w:eastAsia="Times New Roman" w:hAnsi="Times New Roman" w:cs="Times New Roman"/>
                <w:bCs/>
                <w:color w:val="000000"/>
                <w:sz w:val="28"/>
                <w:szCs w:val="28"/>
                <w:lang w:eastAsia="ru-RU"/>
              </w:rPr>
            </w:pPr>
          </w:p>
          <w:p w:rsidR="00DA5921" w:rsidRDefault="00E11C18" w:rsidP="00E11C18">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Альбом «День Победы»</w:t>
            </w:r>
          </w:p>
          <w:p w:rsidR="00DA5921" w:rsidRDefault="00DA5921" w:rsidP="002A12F7">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7</w:t>
            </w:r>
          </w:p>
          <w:p w:rsidR="00DA5921" w:rsidRDefault="00DA5921" w:rsidP="00074CF6">
            <w:pPr>
              <w:spacing w:line="368" w:lineRule="atLeast"/>
              <w:jc w:val="center"/>
              <w:rPr>
                <w:rFonts w:ascii="Times New Roman" w:eastAsia="Times New Roman" w:hAnsi="Times New Roman" w:cs="Times New Roman"/>
                <w:bCs/>
                <w:color w:val="000000"/>
                <w:sz w:val="28"/>
                <w:szCs w:val="28"/>
                <w:lang w:eastAsia="ru-RU"/>
              </w:rPr>
            </w:pPr>
          </w:p>
          <w:p w:rsidR="00DA5921" w:rsidRDefault="00DA5921" w:rsidP="00074CF6">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8</w:t>
            </w:r>
          </w:p>
          <w:p w:rsidR="00DA5921" w:rsidRPr="00AE79E0" w:rsidRDefault="00DA5921" w:rsidP="00BF6058">
            <w:pPr>
              <w:spacing w:line="368" w:lineRule="atLeast"/>
              <w:rPr>
                <w:rFonts w:ascii="Times New Roman" w:eastAsia="Times New Roman" w:hAnsi="Times New Roman" w:cs="Times New Roman"/>
                <w:bCs/>
                <w:color w:val="000000"/>
                <w:sz w:val="28"/>
                <w:szCs w:val="28"/>
                <w:lang w:eastAsia="ru-RU"/>
              </w:rPr>
            </w:pPr>
          </w:p>
        </w:tc>
      </w:tr>
      <w:tr w:rsidR="00DA5921" w:rsidTr="002A12F7">
        <w:trPr>
          <w:trHeight w:val="834"/>
        </w:trPr>
        <w:tc>
          <w:tcPr>
            <w:tcW w:w="1571" w:type="dxa"/>
          </w:tcPr>
          <w:p w:rsidR="00DA5921" w:rsidRDefault="00DA5921" w:rsidP="00745CFA">
            <w:pPr>
              <w:spacing w:line="36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Дневная </w:t>
            </w:r>
          </w:p>
          <w:p w:rsidR="00DA5921" w:rsidRDefault="00DA5921" w:rsidP="00745CFA">
            <w:pPr>
              <w:spacing w:line="36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прогулка</w:t>
            </w:r>
          </w:p>
        </w:tc>
        <w:tc>
          <w:tcPr>
            <w:tcW w:w="6617" w:type="dxa"/>
          </w:tcPr>
          <w:p w:rsidR="00E11C18" w:rsidRDefault="00E11C18" w:rsidP="00E11C18">
            <w:pPr>
              <w:rPr>
                <w:rFonts w:ascii="Times New Roman" w:hAnsi="Times New Roman" w:cs="Times New Roman"/>
                <w:sz w:val="28"/>
                <w:szCs w:val="28"/>
              </w:rPr>
            </w:pPr>
            <w:r w:rsidRPr="005E2B95">
              <w:rPr>
                <w:rFonts w:ascii="Times New Roman" w:hAnsi="Times New Roman" w:cs="Times New Roman"/>
                <w:sz w:val="28"/>
                <w:szCs w:val="28"/>
              </w:rPr>
              <w:t xml:space="preserve">1. Наблюдение за праздничным украшением участка детского сада </w:t>
            </w:r>
            <w:proofErr w:type="gramStart"/>
            <w:r w:rsidRPr="005E2B95">
              <w:rPr>
                <w:rFonts w:ascii="Times New Roman" w:hAnsi="Times New Roman" w:cs="Times New Roman"/>
                <w:sz w:val="28"/>
                <w:szCs w:val="28"/>
              </w:rPr>
              <w:t>к</w:t>
            </w:r>
            <w:proofErr w:type="gramEnd"/>
            <w:r w:rsidRPr="005E2B95">
              <w:rPr>
                <w:rFonts w:ascii="Times New Roman" w:hAnsi="Times New Roman" w:cs="Times New Roman"/>
                <w:sz w:val="28"/>
                <w:szCs w:val="28"/>
              </w:rPr>
              <w:t xml:space="preserve"> Дню Победы.</w:t>
            </w:r>
          </w:p>
          <w:p w:rsidR="00E72642" w:rsidRDefault="00E72642" w:rsidP="00E11C18">
            <w:pPr>
              <w:rPr>
                <w:rFonts w:ascii="Times New Roman" w:hAnsi="Times New Roman" w:cs="Times New Roman"/>
                <w:sz w:val="28"/>
                <w:szCs w:val="28"/>
              </w:rPr>
            </w:pPr>
          </w:p>
          <w:p w:rsidR="00E11C18" w:rsidRDefault="00E11C18" w:rsidP="00E11C18">
            <w:pPr>
              <w:rPr>
                <w:rFonts w:ascii="Times New Roman" w:hAnsi="Times New Roman" w:cs="Times New Roman"/>
                <w:sz w:val="28"/>
                <w:szCs w:val="28"/>
              </w:rPr>
            </w:pPr>
            <w:r>
              <w:rPr>
                <w:rFonts w:ascii="Times New Roman" w:hAnsi="Times New Roman" w:cs="Times New Roman"/>
                <w:sz w:val="28"/>
                <w:szCs w:val="28"/>
              </w:rPr>
              <w:t>2.</w:t>
            </w:r>
            <w:r w:rsidRPr="005E2B95">
              <w:rPr>
                <w:rFonts w:ascii="Times New Roman" w:hAnsi="Times New Roman" w:cs="Times New Roman"/>
                <w:sz w:val="28"/>
                <w:szCs w:val="28"/>
              </w:rPr>
              <w:t xml:space="preserve"> Трудовая деятельность. Вместе полить молодые деревца, посаженные </w:t>
            </w:r>
            <w:proofErr w:type="gramStart"/>
            <w:r w:rsidRPr="005E2B95">
              <w:rPr>
                <w:rFonts w:ascii="Times New Roman" w:hAnsi="Times New Roman" w:cs="Times New Roman"/>
                <w:sz w:val="28"/>
                <w:szCs w:val="28"/>
              </w:rPr>
              <w:t>к</w:t>
            </w:r>
            <w:proofErr w:type="gramEnd"/>
            <w:r w:rsidRPr="005E2B95">
              <w:rPr>
                <w:rFonts w:ascii="Times New Roman" w:hAnsi="Times New Roman" w:cs="Times New Roman"/>
                <w:sz w:val="28"/>
                <w:szCs w:val="28"/>
              </w:rPr>
              <w:t xml:space="preserve"> Дню Победы. </w:t>
            </w:r>
          </w:p>
          <w:p w:rsidR="00E72642" w:rsidRDefault="00E72642" w:rsidP="00E11C18">
            <w:pPr>
              <w:rPr>
                <w:rFonts w:ascii="Times New Roman" w:hAnsi="Times New Roman" w:cs="Times New Roman"/>
                <w:sz w:val="28"/>
                <w:szCs w:val="28"/>
              </w:rPr>
            </w:pPr>
          </w:p>
          <w:p w:rsidR="00E11C18" w:rsidRPr="005E2B95" w:rsidRDefault="00E11C18" w:rsidP="00E11C18">
            <w:pPr>
              <w:rPr>
                <w:rFonts w:ascii="Times New Roman" w:hAnsi="Times New Roman" w:cs="Times New Roman"/>
                <w:sz w:val="28"/>
                <w:szCs w:val="28"/>
              </w:rPr>
            </w:pPr>
            <w:r>
              <w:rPr>
                <w:rFonts w:ascii="Times New Roman" w:hAnsi="Times New Roman" w:cs="Times New Roman"/>
                <w:sz w:val="28"/>
                <w:szCs w:val="28"/>
              </w:rPr>
              <w:t xml:space="preserve">3.  </w:t>
            </w:r>
            <w:r w:rsidRPr="005E2B95">
              <w:rPr>
                <w:rFonts w:ascii="Times New Roman" w:hAnsi="Times New Roman" w:cs="Times New Roman"/>
                <w:sz w:val="28"/>
                <w:szCs w:val="28"/>
              </w:rPr>
              <w:t>Индивидуальная работа по развитию речи.</w:t>
            </w:r>
          </w:p>
          <w:p w:rsidR="00E11C18" w:rsidRDefault="00E11C18" w:rsidP="00E11C18">
            <w:pPr>
              <w:rPr>
                <w:rFonts w:ascii="Times New Roman" w:hAnsi="Times New Roman" w:cs="Times New Roman"/>
                <w:sz w:val="28"/>
                <w:szCs w:val="28"/>
              </w:rPr>
            </w:pPr>
            <w:r w:rsidRPr="005E2B95">
              <w:rPr>
                <w:rFonts w:ascii="Times New Roman" w:hAnsi="Times New Roman" w:cs="Times New Roman"/>
                <w:sz w:val="28"/>
                <w:szCs w:val="28"/>
              </w:rPr>
              <w:t xml:space="preserve">Заучить </w:t>
            </w:r>
            <w:proofErr w:type="spellStart"/>
            <w:r w:rsidRPr="005E2B95">
              <w:rPr>
                <w:rFonts w:ascii="Times New Roman" w:hAnsi="Times New Roman" w:cs="Times New Roman"/>
                <w:sz w:val="28"/>
                <w:szCs w:val="28"/>
              </w:rPr>
              <w:t>чистоговорку</w:t>
            </w:r>
            <w:proofErr w:type="spellEnd"/>
          </w:p>
          <w:p w:rsidR="002A12F7" w:rsidRDefault="002A12F7" w:rsidP="002A12F7">
            <w:pPr>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w:t>
            </w:r>
          </w:p>
          <w:p w:rsidR="002A12F7" w:rsidRDefault="002A12F7" w:rsidP="002A12F7">
            <w:pPr>
              <w:rPr>
                <w:rFonts w:ascii="Times New Roman" w:hAnsi="Times New Roman" w:cs="Times New Roman"/>
                <w:sz w:val="28"/>
                <w:szCs w:val="28"/>
              </w:rPr>
            </w:pPr>
            <w:r>
              <w:rPr>
                <w:rFonts w:ascii="Times New Roman" w:hAnsi="Times New Roman" w:cs="Times New Roman"/>
                <w:sz w:val="28"/>
                <w:szCs w:val="28"/>
              </w:rPr>
              <w:t>Великой Побед</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ура!</w:t>
            </w:r>
          </w:p>
          <w:p w:rsidR="00347DCF" w:rsidRDefault="00347DCF" w:rsidP="00E11C18">
            <w:pPr>
              <w:rPr>
                <w:rFonts w:ascii="Times New Roman" w:hAnsi="Times New Roman" w:cs="Times New Roman"/>
                <w:sz w:val="28"/>
                <w:szCs w:val="28"/>
              </w:rPr>
            </w:pPr>
          </w:p>
          <w:p w:rsidR="00E72642" w:rsidRPr="002A12F7" w:rsidRDefault="00E11C18" w:rsidP="00E11C18">
            <w:pPr>
              <w:rPr>
                <w:rFonts w:ascii="Times New Roman" w:eastAsia="Times New Roman" w:hAnsi="Times New Roman" w:cs="Times New Roman"/>
                <w:sz w:val="28"/>
                <w:szCs w:val="28"/>
                <w:bdr w:val="none" w:sz="0" w:space="0" w:color="auto" w:frame="1"/>
                <w:shd w:val="clear" w:color="auto" w:fill="FFFFFF"/>
                <w:lang w:eastAsia="ru-RU"/>
              </w:rPr>
            </w:pPr>
            <w:r>
              <w:rPr>
                <w:rFonts w:ascii="Times New Roman" w:hAnsi="Times New Roman" w:cs="Times New Roman"/>
                <w:sz w:val="28"/>
                <w:szCs w:val="28"/>
              </w:rPr>
              <w:t xml:space="preserve">4. </w:t>
            </w:r>
            <w:r w:rsidRPr="005E2B95">
              <w:rPr>
                <w:rFonts w:ascii="Times New Roman" w:eastAsia="Times New Roman" w:hAnsi="Times New Roman" w:cs="Times New Roman"/>
                <w:sz w:val="28"/>
                <w:szCs w:val="28"/>
                <w:bdr w:val="none" w:sz="0" w:space="0" w:color="auto" w:frame="1"/>
                <w:shd w:val="clear" w:color="auto" w:fill="FFFFFF"/>
                <w:lang w:eastAsia="ru-RU"/>
              </w:rPr>
              <w:t>Подвижная игра «Найди свой цвет».</w:t>
            </w:r>
          </w:p>
        </w:tc>
        <w:tc>
          <w:tcPr>
            <w:tcW w:w="2494" w:type="dxa"/>
          </w:tcPr>
          <w:p w:rsidR="00DA5921" w:rsidRDefault="00E72642"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9</w:t>
            </w:r>
          </w:p>
        </w:tc>
      </w:tr>
      <w:tr w:rsidR="00E11C18" w:rsidTr="00C24ACC">
        <w:trPr>
          <w:trHeight w:val="3865"/>
        </w:trPr>
        <w:tc>
          <w:tcPr>
            <w:tcW w:w="1571" w:type="dxa"/>
          </w:tcPr>
          <w:p w:rsidR="00E11C18" w:rsidRDefault="00E11C18" w:rsidP="00745CFA">
            <w:pPr>
              <w:spacing w:line="36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Вторая половина дня</w:t>
            </w:r>
          </w:p>
        </w:tc>
        <w:tc>
          <w:tcPr>
            <w:tcW w:w="6617" w:type="dxa"/>
          </w:tcPr>
          <w:p w:rsidR="00E11C18" w:rsidRDefault="00E11C18" w:rsidP="00DA5921">
            <w:pPr>
              <w:spacing w:line="368" w:lineRule="atLeast"/>
              <w:rPr>
                <w:rFonts w:ascii="Times New Roman" w:hAnsi="Times New Roman" w:cs="Times New Roman"/>
                <w:sz w:val="28"/>
                <w:szCs w:val="28"/>
              </w:rPr>
            </w:pPr>
            <w:r>
              <w:rPr>
                <w:rFonts w:ascii="Times New Roman" w:hAnsi="Times New Roman" w:cs="Times New Roman"/>
                <w:sz w:val="28"/>
                <w:szCs w:val="28"/>
              </w:rPr>
              <w:t xml:space="preserve">Гимнастика пробуждения </w:t>
            </w:r>
            <w:r w:rsidR="005D2A84">
              <w:rPr>
                <w:rFonts w:ascii="Times New Roman" w:hAnsi="Times New Roman" w:cs="Times New Roman"/>
                <w:sz w:val="28"/>
                <w:szCs w:val="28"/>
              </w:rPr>
              <w:t>«Солдатская побудка»</w:t>
            </w:r>
          </w:p>
          <w:p w:rsidR="00E72642" w:rsidRDefault="00E72642" w:rsidP="00DA5921">
            <w:pPr>
              <w:spacing w:line="368" w:lineRule="atLeast"/>
              <w:rPr>
                <w:rFonts w:ascii="Times New Roman" w:hAnsi="Times New Roman" w:cs="Times New Roman"/>
                <w:sz w:val="28"/>
                <w:szCs w:val="28"/>
              </w:rPr>
            </w:pPr>
          </w:p>
          <w:p w:rsidR="005D2A84" w:rsidRDefault="00207BD9" w:rsidP="00DA5921">
            <w:pPr>
              <w:spacing w:line="368" w:lineRule="atLeast"/>
              <w:rPr>
                <w:rFonts w:ascii="Times New Roman" w:hAnsi="Times New Roman" w:cs="Times New Roman"/>
                <w:sz w:val="28"/>
                <w:szCs w:val="28"/>
              </w:rPr>
            </w:pPr>
            <w:r>
              <w:rPr>
                <w:rFonts w:ascii="Times New Roman" w:hAnsi="Times New Roman" w:cs="Times New Roman"/>
                <w:sz w:val="28"/>
                <w:szCs w:val="28"/>
              </w:rPr>
              <w:t>Прослушивание песни</w:t>
            </w:r>
            <w:r w:rsidR="00E17D91">
              <w:rPr>
                <w:rFonts w:ascii="Times New Roman" w:hAnsi="Times New Roman" w:cs="Times New Roman"/>
                <w:sz w:val="28"/>
                <w:szCs w:val="28"/>
              </w:rPr>
              <w:t xml:space="preserve"> «Мой дедушк</w:t>
            </w:r>
            <w:proofErr w:type="gramStart"/>
            <w:r w:rsidR="00E17D91">
              <w:rPr>
                <w:rFonts w:ascii="Times New Roman" w:hAnsi="Times New Roman" w:cs="Times New Roman"/>
                <w:sz w:val="28"/>
                <w:szCs w:val="28"/>
              </w:rPr>
              <w:t>а-</w:t>
            </w:r>
            <w:proofErr w:type="gramEnd"/>
            <w:r w:rsidR="00E17D91">
              <w:rPr>
                <w:rFonts w:ascii="Times New Roman" w:hAnsi="Times New Roman" w:cs="Times New Roman"/>
                <w:sz w:val="28"/>
                <w:szCs w:val="28"/>
              </w:rPr>
              <w:t xml:space="preserve"> герой!»</w:t>
            </w:r>
          </w:p>
          <w:p w:rsidR="00E17D91" w:rsidRDefault="00E17D91" w:rsidP="00DA5921">
            <w:pPr>
              <w:spacing w:line="368" w:lineRule="atLeast"/>
              <w:rPr>
                <w:rFonts w:ascii="Times New Roman" w:hAnsi="Times New Roman" w:cs="Times New Roman"/>
                <w:sz w:val="28"/>
                <w:szCs w:val="28"/>
              </w:rPr>
            </w:pPr>
          </w:p>
          <w:p w:rsidR="00E17D91" w:rsidRDefault="00E17D91" w:rsidP="00DA5921">
            <w:pPr>
              <w:spacing w:line="368" w:lineRule="atLeast"/>
              <w:rPr>
                <w:rFonts w:ascii="Times New Roman" w:hAnsi="Times New Roman" w:cs="Times New Roman"/>
                <w:sz w:val="28"/>
                <w:szCs w:val="28"/>
              </w:rPr>
            </w:pPr>
            <w:r>
              <w:rPr>
                <w:rFonts w:ascii="Times New Roman" w:hAnsi="Times New Roman" w:cs="Times New Roman"/>
                <w:sz w:val="28"/>
                <w:szCs w:val="28"/>
              </w:rPr>
              <w:t>Дыхательная гимнастика «Флажок»</w:t>
            </w:r>
          </w:p>
          <w:p w:rsidR="00207BD9" w:rsidRDefault="00207BD9" w:rsidP="00DA5921">
            <w:pPr>
              <w:spacing w:line="368" w:lineRule="atLeast"/>
              <w:rPr>
                <w:rFonts w:ascii="Times New Roman" w:hAnsi="Times New Roman" w:cs="Times New Roman"/>
                <w:sz w:val="28"/>
                <w:szCs w:val="28"/>
              </w:rPr>
            </w:pPr>
          </w:p>
          <w:p w:rsidR="00207BD9" w:rsidRDefault="00C24ACC" w:rsidP="00DA5921">
            <w:pPr>
              <w:spacing w:line="368" w:lineRule="atLeast"/>
              <w:rPr>
                <w:rFonts w:ascii="Times New Roman" w:hAnsi="Times New Roman" w:cs="Times New Roman"/>
                <w:sz w:val="28"/>
                <w:szCs w:val="28"/>
              </w:rPr>
            </w:pPr>
            <w:r>
              <w:rPr>
                <w:rFonts w:ascii="Times New Roman" w:hAnsi="Times New Roman" w:cs="Times New Roman"/>
                <w:sz w:val="28"/>
                <w:szCs w:val="28"/>
              </w:rPr>
              <w:t>Чтение стихов о войне и Победе</w:t>
            </w:r>
          </w:p>
          <w:p w:rsidR="00C24ACC" w:rsidRDefault="00C24ACC" w:rsidP="00DA5921">
            <w:pPr>
              <w:spacing w:line="368" w:lineRule="atLeast"/>
              <w:rPr>
                <w:rFonts w:ascii="Times New Roman" w:hAnsi="Times New Roman" w:cs="Times New Roman"/>
                <w:sz w:val="28"/>
                <w:szCs w:val="28"/>
              </w:rPr>
            </w:pPr>
          </w:p>
          <w:p w:rsidR="00207BD9" w:rsidRPr="005E2B95" w:rsidRDefault="00C473AF" w:rsidP="00C473AF">
            <w:pPr>
              <w:spacing w:line="368" w:lineRule="atLeast"/>
              <w:rPr>
                <w:rFonts w:ascii="Times New Roman" w:hAnsi="Times New Roman" w:cs="Times New Roman"/>
                <w:sz w:val="28"/>
                <w:szCs w:val="28"/>
              </w:rPr>
            </w:pPr>
            <w:r>
              <w:rPr>
                <w:rFonts w:ascii="Times New Roman" w:hAnsi="Times New Roman" w:cs="Times New Roman"/>
                <w:sz w:val="28"/>
                <w:szCs w:val="28"/>
              </w:rPr>
              <w:t>Просмотр мультфильма для детей «Главный праздник»</w:t>
            </w:r>
          </w:p>
        </w:tc>
        <w:tc>
          <w:tcPr>
            <w:tcW w:w="2494" w:type="dxa"/>
          </w:tcPr>
          <w:p w:rsidR="00E11C18" w:rsidRDefault="00E72642"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10</w:t>
            </w:r>
          </w:p>
          <w:p w:rsidR="00E72642" w:rsidRDefault="00E72642" w:rsidP="00E72642">
            <w:pPr>
              <w:spacing w:line="368" w:lineRule="atLeast"/>
              <w:jc w:val="center"/>
              <w:rPr>
                <w:rFonts w:ascii="Times New Roman" w:eastAsia="Times New Roman" w:hAnsi="Times New Roman" w:cs="Times New Roman"/>
                <w:bCs/>
                <w:color w:val="000000"/>
                <w:sz w:val="28"/>
                <w:szCs w:val="28"/>
                <w:lang w:eastAsia="ru-RU"/>
              </w:rPr>
            </w:pPr>
          </w:p>
          <w:p w:rsidR="00E17D91" w:rsidRDefault="00207BD9" w:rsidP="00E72642">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Фоно</w:t>
            </w:r>
            <w:r w:rsidR="00E17D91">
              <w:rPr>
                <w:rFonts w:ascii="Times New Roman" w:eastAsia="Times New Roman" w:hAnsi="Times New Roman" w:cs="Times New Roman"/>
                <w:bCs/>
                <w:color w:val="000000"/>
                <w:sz w:val="28"/>
                <w:szCs w:val="28"/>
                <w:lang w:eastAsia="ru-RU"/>
              </w:rPr>
              <w:t>тека</w:t>
            </w:r>
          </w:p>
          <w:p w:rsidR="00E17D91" w:rsidRDefault="00E17D91" w:rsidP="00207BD9">
            <w:pPr>
              <w:spacing w:line="368" w:lineRule="atLeast"/>
              <w:rPr>
                <w:rFonts w:ascii="Times New Roman" w:eastAsia="Times New Roman" w:hAnsi="Times New Roman" w:cs="Times New Roman"/>
                <w:bCs/>
                <w:color w:val="000000"/>
                <w:sz w:val="28"/>
                <w:szCs w:val="28"/>
                <w:lang w:eastAsia="ru-RU"/>
              </w:rPr>
            </w:pPr>
          </w:p>
          <w:p w:rsidR="00E17D91" w:rsidRDefault="00E72642"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11</w:t>
            </w:r>
          </w:p>
          <w:p w:rsidR="00C24ACC" w:rsidRDefault="00C24ACC" w:rsidP="00745CFA">
            <w:pPr>
              <w:spacing w:line="368" w:lineRule="atLeast"/>
              <w:jc w:val="center"/>
              <w:rPr>
                <w:rFonts w:ascii="Times New Roman" w:eastAsia="Times New Roman" w:hAnsi="Times New Roman" w:cs="Times New Roman"/>
                <w:bCs/>
                <w:color w:val="000000"/>
                <w:sz w:val="28"/>
                <w:szCs w:val="28"/>
                <w:lang w:eastAsia="ru-RU"/>
              </w:rPr>
            </w:pPr>
          </w:p>
          <w:p w:rsidR="00C24ACC" w:rsidRDefault="00E72642"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12</w:t>
            </w:r>
          </w:p>
          <w:p w:rsidR="00E17D91" w:rsidRDefault="00E17D91" w:rsidP="00745CFA">
            <w:pPr>
              <w:spacing w:line="368" w:lineRule="atLeast"/>
              <w:jc w:val="center"/>
              <w:rPr>
                <w:rFonts w:ascii="Times New Roman" w:eastAsia="Times New Roman" w:hAnsi="Times New Roman" w:cs="Times New Roman"/>
                <w:bCs/>
                <w:color w:val="000000"/>
                <w:sz w:val="28"/>
                <w:szCs w:val="28"/>
                <w:lang w:eastAsia="ru-RU"/>
              </w:rPr>
            </w:pPr>
          </w:p>
          <w:p w:rsidR="00C24ACC" w:rsidRDefault="00C24ACC" w:rsidP="00745CFA">
            <w:pPr>
              <w:spacing w:line="368" w:lineRule="atLeast"/>
              <w:jc w:val="cente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Видиотека</w:t>
            </w:r>
            <w:proofErr w:type="spellEnd"/>
          </w:p>
        </w:tc>
      </w:tr>
      <w:tr w:rsidR="00C24ACC" w:rsidTr="00E11C18">
        <w:trPr>
          <w:trHeight w:val="536"/>
        </w:trPr>
        <w:tc>
          <w:tcPr>
            <w:tcW w:w="1571" w:type="dxa"/>
          </w:tcPr>
          <w:p w:rsidR="00C24ACC" w:rsidRDefault="00C24ACC" w:rsidP="00745CFA">
            <w:pPr>
              <w:spacing w:line="36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Вечерняя прогулка</w:t>
            </w:r>
          </w:p>
        </w:tc>
        <w:tc>
          <w:tcPr>
            <w:tcW w:w="6617" w:type="dxa"/>
          </w:tcPr>
          <w:p w:rsidR="007F4A57" w:rsidRDefault="007F4A57" w:rsidP="007F4A57">
            <w:pPr>
              <w:rPr>
                <w:rFonts w:ascii="Times New Roman" w:hAnsi="Times New Roman" w:cs="Times New Roman"/>
                <w:sz w:val="28"/>
                <w:szCs w:val="24"/>
              </w:rPr>
            </w:pPr>
            <w:r w:rsidRPr="0089170F">
              <w:rPr>
                <w:rFonts w:ascii="Times New Roman" w:hAnsi="Times New Roman" w:cs="Times New Roman"/>
                <w:sz w:val="28"/>
                <w:szCs w:val="24"/>
              </w:rPr>
              <w:t>1. Наблюдение за деревьями.</w:t>
            </w:r>
          </w:p>
          <w:p w:rsidR="00E72642" w:rsidRDefault="00E72642" w:rsidP="007F4A57">
            <w:pPr>
              <w:rPr>
                <w:rFonts w:ascii="Times New Roman" w:hAnsi="Times New Roman" w:cs="Times New Roman"/>
                <w:sz w:val="28"/>
                <w:szCs w:val="24"/>
              </w:rPr>
            </w:pPr>
          </w:p>
          <w:p w:rsidR="007F4A57" w:rsidRDefault="007F4A57" w:rsidP="007F4A57">
            <w:pPr>
              <w:rPr>
                <w:rFonts w:ascii="Times New Roman" w:hAnsi="Times New Roman" w:cs="Times New Roman"/>
                <w:sz w:val="28"/>
                <w:szCs w:val="24"/>
              </w:rPr>
            </w:pPr>
            <w:r>
              <w:rPr>
                <w:rFonts w:ascii="Times New Roman" w:hAnsi="Times New Roman" w:cs="Times New Roman"/>
                <w:sz w:val="28"/>
                <w:szCs w:val="24"/>
              </w:rPr>
              <w:t xml:space="preserve">2. </w:t>
            </w:r>
            <w:r w:rsidR="00E76A49">
              <w:rPr>
                <w:rFonts w:ascii="Times New Roman" w:hAnsi="Times New Roman" w:cs="Times New Roman"/>
                <w:sz w:val="28"/>
                <w:szCs w:val="24"/>
              </w:rPr>
              <w:t>Дидактическая игра: «Найди машину, которую назову»</w:t>
            </w:r>
          </w:p>
          <w:p w:rsidR="00E72642" w:rsidRDefault="00E72642" w:rsidP="007F4A57">
            <w:pPr>
              <w:rPr>
                <w:rFonts w:ascii="Times New Roman" w:hAnsi="Times New Roman" w:cs="Times New Roman"/>
                <w:sz w:val="28"/>
                <w:szCs w:val="24"/>
              </w:rPr>
            </w:pPr>
          </w:p>
          <w:p w:rsidR="007F4A57" w:rsidRDefault="007F4A57" w:rsidP="007F4A57">
            <w:pPr>
              <w:rPr>
                <w:rFonts w:ascii="Times New Roman" w:hAnsi="Times New Roman" w:cs="Times New Roman"/>
                <w:sz w:val="28"/>
                <w:szCs w:val="24"/>
              </w:rPr>
            </w:pPr>
            <w:r>
              <w:rPr>
                <w:rFonts w:ascii="Times New Roman" w:hAnsi="Times New Roman" w:cs="Times New Roman"/>
                <w:sz w:val="28"/>
                <w:szCs w:val="24"/>
              </w:rPr>
              <w:t xml:space="preserve">3. </w:t>
            </w:r>
            <w:r w:rsidR="00E76A49">
              <w:rPr>
                <w:rFonts w:ascii="Times New Roman" w:hAnsi="Times New Roman" w:cs="Times New Roman"/>
                <w:sz w:val="28"/>
                <w:szCs w:val="24"/>
              </w:rPr>
              <w:t>Подвижная игра: «Лошадки»</w:t>
            </w:r>
          </w:p>
          <w:p w:rsidR="00E72642" w:rsidRDefault="00E72642" w:rsidP="007F4A57">
            <w:pPr>
              <w:rPr>
                <w:rFonts w:ascii="Times New Roman" w:hAnsi="Times New Roman" w:cs="Times New Roman"/>
                <w:sz w:val="28"/>
                <w:szCs w:val="24"/>
              </w:rPr>
            </w:pPr>
          </w:p>
          <w:p w:rsidR="007F4A57" w:rsidRPr="0089170F" w:rsidRDefault="007F4A57" w:rsidP="007F4A57">
            <w:pPr>
              <w:rPr>
                <w:rFonts w:ascii="Times New Roman" w:hAnsi="Times New Roman" w:cs="Times New Roman"/>
                <w:sz w:val="28"/>
                <w:szCs w:val="24"/>
              </w:rPr>
            </w:pPr>
            <w:r>
              <w:rPr>
                <w:rFonts w:ascii="Times New Roman" w:hAnsi="Times New Roman" w:cs="Times New Roman"/>
                <w:sz w:val="28"/>
                <w:szCs w:val="24"/>
              </w:rPr>
              <w:t xml:space="preserve">4. </w:t>
            </w:r>
            <w:r w:rsidRPr="0089170F">
              <w:rPr>
                <w:rFonts w:ascii="Times New Roman" w:hAnsi="Times New Roman" w:cs="Times New Roman"/>
                <w:sz w:val="28"/>
                <w:szCs w:val="24"/>
              </w:rPr>
              <w:t>Самостоятельная игровая деятельность.</w:t>
            </w:r>
          </w:p>
          <w:p w:rsidR="00C24ACC" w:rsidRDefault="00C24ACC" w:rsidP="00DA5921">
            <w:pPr>
              <w:spacing w:line="368" w:lineRule="atLeast"/>
              <w:rPr>
                <w:rFonts w:ascii="Times New Roman" w:hAnsi="Times New Roman" w:cs="Times New Roman"/>
                <w:sz w:val="28"/>
                <w:szCs w:val="28"/>
              </w:rPr>
            </w:pPr>
          </w:p>
        </w:tc>
        <w:tc>
          <w:tcPr>
            <w:tcW w:w="2494" w:type="dxa"/>
          </w:tcPr>
          <w:p w:rsidR="00C24ACC" w:rsidRDefault="00E72642" w:rsidP="00745CFA">
            <w:pPr>
              <w:spacing w:line="368"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 13</w:t>
            </w:r>
          </w:p>
        </w:tc>
      </w:tr>
    </w:tbl>
    <w:p w:rsidR="00745CFA" w:rsidRDefault="00745CFA" w:rsidP="00745CFA">
      <w:pPr>
        <w:spacing w:after="0" w:line="240" w:lineRule="auto"/>
        <w:rPr>
          <w:rFonts w:ascii="Times New Roman" w:eastAsia="Times New Roman" w:hAnsi="Times New Roman" w:cs="Times New Roman"/>
          <w:sz w:val="28"/>
          <w:szCs w:val="28"/>
          <w:lang w:eastAsia="ru-RU"/>
        </w:rPr>
      </w:pPr>
    </w:p>
    <w:p w:rsidR="00C473AF" w:rsidRPr="00347DCF" w:rsidRDefault="00347DCF" w:rsidP="00C473AF">
      <w:pPr>
        <w:shd w:val="clear" w:color="auto" w:fill="FFFFFF"/>
        <w:spacing w:before="225" w:after="0" w:line="240" w:lineRule="auto"/>
        <w:rPr>
          <w:rFonts w:ascii="Times New Roman" w:eastAsia="Times New Roman" w:hAnsi="Times New Roman" w:cs="Times New Roman"/>
          <w:b/>
          <w:i/>
          <w:sz w:val="28"/>
          <w:szCs w:val="28"/>
          <w:lang w:eastAsia="ru-RU"/>
        </w:rPr>
      </w:pPr>
      <w:r w:rsidRPr="00347DCF">
        <w:rPr>
          <w:rFonts w:ascii="Times New Roman" w:eastAsia="Times New Roman" w:hAnsi="Times New Roman" w:cs="Times New Roman"/>
          <w:b/>
          <w:i/>
          <w:sz w:val="28"/>
          <w:szCs w:val="28"/>
          <w:lang w:val="en-US" w:eastAsia="ru-RU"/>
        </w:rPr>
        <w:t>I</w:t>
      </w:r>
      <w:r w:rsidR="00C473AF" w:rsidRPr="00347DCF">
        <w:rPr>
          <w:rFonts w:ascii="Times New Roman" w:eastAsia="Times New Roman" w:hAnsi="Times New Roman" w:cs="Times New Roman"/>
          <w:b/>
          <w:i/>
          <w:sz w:val="28"/>
          <w:szCs w:val="28"/>
          <w:lang w:eastAsia="ru-RU"/>
        </w:rPr>
        <w:t xml:space="preserve">II. </w:t>
      </w:r>
      <w:r w:rsidRPr="00347DCF">
        <w:rPr>
          <w:rFonts w:ascii="Times New Roman" w:eastAsia="Times New Roman" w:hAnsi="Times New Roman" w:cs="Times New Roman"/>
          <w:b/>
          <w:i/>
          <w:sz w:val="28"/>
          <w:szCs w:val="28"/>
          <w:lang w:eastAsia="ru-RU"/>
        </w:rPr>
        <w:t xml:space="preserve">Заключительный </w:t>
      </w:r>
      <w:r w:rsidR="00C473AF" w:rsidRPr="00347DCF">
        <w:rPr>
          <w:rFonts w:ascii="Times New Roman" w:eastAsia="Times New Roman" w:hAnsi="Times New Roman" w:cs="Times New Roman"/>
          <w:b/>
          <w:i/>
          <w:sz w:val="28"/>
          <w:szCs w:val="28"/>
          <w:lang w:eastAsia="ru-RU"/>
        </w:rPr>
        <w:t>этап реализации проекта:</w:t>
      </w:r>
    </w:p>
    <w:p w:rsidR="00347DCF" w:rsidRPr="00347DCF" w:rsidRDefault="00347DCF" w:rsidP="00347DCF">
      <w:pPr>
        <w:spacing w:after="0" w:line="240" w:lineRule="auto"/>
        <w:rPr>
          <w:rFonts w:ascii="Times New Roman" w:eastAsia="Times New Roman" w:hAnsi="Times New Roman" w:cs="Times New Roman"/>
          <w:sz w:val="28"/>
          <w:szCs w:val="28"/>
          <w:lang w:eastAsia="ru-RU"/>
        </w:rPr>
      </w:pPr>
      <w:r w:rsidRPr="00347DCF">
        <w:rPr>
          <w:rFonts w:ascii="Times New Roman" w:eastAsia="Times New Roman" w:hAnsi="Times New Roman" w:cs="Times New Roman"/>
          <w:sz w:val="28"/>
          <w:szCs w:val="28"/>
          <w:lang w:eastAsia="ru-RU"/>
        </w:rPr>
        <w:t>-оценка полученных результатов реализации проекта в соответствии с поставленной целью и ожидаемыми результатами.</w:t>
      </w:r>
    </w:p>
    <w:p w:rsidR="00347DCF" w:rsidRPr="00347DCF" w:rsidRDefault="00347DCF" w:rsidP="00347DCF">
      <w:pPr>
        <w:spacing w:after="0" w:line="240" w:lineRule="auto"/>
        <w:rPr>
          <w:rFonts w:ascii="Times New Roman" w:eastAsia="Times New Roman" w:hAnsi="Times New Roman" w:cs="Times New Roman"/>
          <w:sz w:val="28"/>
          <w:szCs w:val="28"/>
          <w:lang w:eastAsia="ru-RU"/>
        </w:rPr>
      </w:pPr>
      <w:r w:rsidRPr="00347DCF">
        <w:rPr>
          <w:rFonts w:ascii="Times New Roman" w:eastAsia="Times New Roman" w:hAnsi="Times New Roman" w:cs="Times New Roman"/>
          <w:sz w:val="28"/>
          <w:szCs w:val="28"/>
          <w:lang w:eastAsia="ru-RU"/>
        </w:rPr>
        <w:t>-оформление фото альбома по проекту.</w:t>
      </w:r>
    </w:p>
    <w:p w:rsidR="00347DCF" w:rsidRPr="00347DCF" w:rsidRDefault="00347DCF" w:rsidP="00C473AF">
      <w:pPr>
        <w:shd w:val="clear" w:color="auto" w:fill="FFFFFF"/>
        <w:spacing w:before="225" w:after="0" w:line="240" w:lineRule="auto"/>
        <w:rPr>
          <w:rFonts w:ascii="Times New Roman" w:eastAsia="Times New Roman" w:hAnsi="Times New Roman" w:cs="Times New Roman"/>
          <w:sz w:val="28"/>
          <w:szCs w:val="28"/>
          <w:lang w:eastAsia="ru-RU"/>
        </w:rPr>
      </w:pPr>
    </w:p>
    <w:p w:rsidR="00745CFA" w:rsidRDefault="00745CFA" w:rsidP="00745CFA">
      <w:pPr>
        <w:spacing w:after="0" w:line="240" w:lineRule="auto"/>
        <w:rPr>
          <w:rFonts w:ascii="Times New Roman" w:eastAsia="Times New Roman" w:hAnsi="Times New Roman" w:cs="Times New Roman"/>
          <w:sz w:val="28"/>
          <w:szCs w:val="28"/>
          <w:lang w:eastAsia="ru-RU"/>
        </w:rPr>
      </w:pPr>
    </w:p>
    <w:p w:rsidR="00745CFA" w:rsidRDefault="00745CFA" w:rsidP="00745CFA">
      <w:pPr>
        <w:spacing w:after="0" w:line="240" w:lineRule="auto"/>
        <w:rPr>
          <w:rFonts w:ascii="Times New Roman" w:eastAsia="Times New Roman" w:hAnsi="Times New Roman" w:cs="Times New Roman"/>
          <w:sz w:val="28"/>
          <w:szCs w:val="28"/>
          <w:lang w:eastAsia="ru-RU"/>
        </w:rPr>
      </w:pPr>
    </w:p>
    <w:p w:rsidR="00745CFA" w:rsidRDefault="00745CFA"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Default="00347DCF" w:rsidP="00745CFA">
      <w:pPr>
        <w:spacing w:after="0" w:line="240" w:lineRule="auto"/>
        <w:rPr>
          <w:rFonts w:ascii="Times New Roman" w:eastAsia="Times New Roman" w:hAnsi="Times New Roman" w:cs="Times New Roman"/>
          <w:sz w:val="28"/>
          <w:szCs w:val="28"/>
          <w:lang w:eastAsia="ru-RU"/>
        </w:rPr>
      </w:pPr>
    </w:p>
    <w:p w:rsidR="00347DCF" w:rsidRPr="00347DCF" w:rsidRDefault="00347DCF" w:rsidP="00347DCF">
      <w:pPr>
        <w:spacing w:after="0" w:line="240" w:lineRule="auto"/>
        <w:rPr>
          <w:rFonts w:ascii="Times New Roman" w:eastAsia="Times New Roman" w:hAnsi="Times New Roman" w:cs="Times New Roman"/>
          <w:sz w:val="28"/>
          <w:szCs w:val="28"/>
          <w:lang w:eastAsia="ru-RU"/>
        </w:rPr>
      </w:pPr>
      <w:r w:rsidRPr="00347DCF">
        <w:rPr>
          <w:rFonts w:ascii="Times New Roman" w:eastAsia="Times New Roman" w:hAnsi="Times New Roman" w:cs="Times New Roman"/>
          <w:b/>
          <w:bCs/>
          <w:iCs/>
          <w:sz w:val="28"/>
          <w:szCs w:val="28"/>
          <w:lang w:eastAsia="ru-RU"/>
        </w:rPr>
        <w:lastRenderedPageBreak/>
        <w:t>Информационное обеспечение:</w:t>
      </w:r>
    </w:p>
    <w:p w:rsidR="00347DCF" w:rsidRDefault="00347DCF" w:rsidP="00347DCF">
      <w:pPr>
        <w:spacing w:after="0" w:line="240" w:lineRule="auto"/>
        <w:rPr>
          <w:rFonts w:ascii="Times New Roman" w:hAnsi="Times New Roman" w:cs="Times New Roman"/>
          <w:b/>
          <w:sz w:val="28"/>
          <w:szCs w:val="24"/>
        </w:rPr>
      </w:pP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1. «Книга для чтения в детском саду и дома»(2- 4 года) Составители: </w:t>
      </w: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 В. </w:t>
      </w:r>
      <w:proofErr w:type="spellStart"/>
      <w:r>
        <w:rPr>
          <w:rFonts w:ascii="Times New Roman" w:hAnsi="Times New Roman" w:cs="Times New Roman"/>
          <w:sz w:val="28"/>
          <w:szCs w:val="24"/>
        </w:rPr>
        <w:t>Гербова</w:t>
      </w:r>
      <w:proofErr w:type="spellEnd"/>
      <w:r>
        <w:rPr>
          <w:rFonts w:ascii="Times New Roman" w:hAnsi="Times New Roman" w:cs="Times New Roman"/>
          <w:sz w:val="28"/>
          <w:szCs w:val="24"/>
        </w:rPr>
        <w:t>, Н. П. Ильчук.</w:t>
      </w:r>
    </w:p>
    <w:p w:rsidR="00347DCF" w:rsidRDefault="00347DCF" w:rsidP="00347DCF">
      <w:pPr>
        <w:spacing w:after="0" w:line="240" w:lineRule="auto"/>
        <w:rPr>
          <w:rFonts w:ascii="Times New Roman" w:hAnsi="Times New Roman" w:cs="Times New Roman"/>
          <w:sz w:val="28"/>
          <w:szCs w:val="24"/>
        </w:rPr>
      </w:pP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2. «Сюжетн</w:t>
      </w:r>
      <w:proofErr w:type="gramStart"/>
      <w:r>
        <w:rPr>
          <w:rFonts w:ascii="Times New Roman" w:hAnsi="Times New Roman" w:cs="Times New Roman"/>
          <w:sz w:val="28"/>
          <w:szCs w:val="24"/>
        </w:rPr>
        <w:t>о-</w:t>
      </w:r>
      <w:proofErr w:type="gramEnd"/>
      <w:r>
        <w:rPr>
          <w:rFonts w:ascii="Times New Roman" w:hAnsi="Times New Roman" w:cs="Times New Roman"/>
          <w:sz w:val="28"/>
          <w:szCs w:val="24"/>
        </w:rPr>
        <w:t xml:space="preserve"> ролевые игры для детей дошкольного возраста» ,</w:t>
      </w: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Н. В. Краснощёкова.</w:t>
      </w:r>
    </w:p>
    <w:p w:rsidR="00347DCF" w:rsidRDefault="00347DCF" w:rsidP="00347DCF">
      <w:pPr>
        <w:spacing w:after="0" w:line="240" w:lineRule="auto"/>
        <w:rPr>
          <w:rFonts w:ascii="Times New Roman" w:hAnsi="Times New Roman" w:cs="Times New Roman"/>
          <w:sz w:val="28"/>
          <w:szCs w:val="24"/>
        </w:rPr>
      </w:pP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3. «Социальн</w:t>
      </w:r>
      <w:proofErr w:type="gramStart"/>
      <w:r>
        <w:rPr>
          <w:rFonts w:ascii="Times New Roman" w:hAnsi="Times New Roman" w:cs="Times New Roman"/>
          <w:sz w:val="28"/>
          <w:szCs w:val="24"/>
        </w:rPr>
        <w:t>о-</w:t>
      </w:r>
      <w:proofErr w:type="gramEnd"/>
      <w:r>
        <w:rPr>
          <w:rFonts w:ascii="Times New Roman" w:hAnsi="Times New Roman" w:cs="Times New Roman"/>
          <w:sz w:val="28"/>
          <w:szCs w:val="24"/>
        </w:rPr>
        <w:t xml:space="preserve"> нравственное воспитание дошкольников», </w:t>
      </w:r>
    </w:p>
    <w:p w:rsidR="00347DCF" w:rsidRDefault="00347DCF" w:rsidP="00347DCF">
      <w:pPr>
        <w:spacing w:after="0" w:line="240" w:lineRule="auto"/>
        <w:rPr>
          <w:rFonts w:ascii="Times New Roman" w:hAnsi="Times New Roman" w:cs="Times New Roman"/>
          <w:sz w:val="28"/>
          <w:szCs w:val="24"/>
        </w:rPr>
      </w:pPr>
      <w:r>
        <w:rPr>
          <w:rFonts w:ascii="Times New Roman" w:hAnsi="Times New Roman" w:cs="Times New Roman"/>
          <w:sz w:val="28"/>
          <w:szCs w:val="24"/>
        </w:rPr>
        <w:t>Р. С. Буре.</w:t>
      </w:r>
    </w:p>
    <w:p w:rsidR="00347DCF" w:rsidRDefault="00347DCF" w:rsidP="00347DCF">
      <w:pPr>
        <w:spacing w:after="0" w:line="240" w:lineRule="auto"/>
        <w:rPr>
          <w:rFonts w:ascii="Times New Roman" w:hAnsi="Times New Roman" w:cs="Times New Roman"/>
          <w:sz w:val="28"/>
          <w:szCs w:val="24"/>
        </w:rPr>
      </w:pPr>
    </w:p>
    <w:p w:rsidR="00347DCF" w:rsidRDefault="00347DCF" w:rsidP="00347D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spellStart"/>
      <w:r w:rsidRPr="007B4603">
        <w:rPr>
          <w:rFonts w:ascii="Times New Roman" w:eastAsia="Times New Roman" w:hAnsi="Times New Roman" w:cs="Times New Roman"/>
          <w:color w:val="000000"/>
          <w:sz w:val="28"/>
          <w:szCs w:val="28"/>
          <w:lang w:eastAsia="ru-RU"/>
        </w:rPr>
        <w:t>Теплюк</w:t>
      </w:r>
      <w:proofErr w:type="spellEnd"/>
      <w:r w:rsidRPr="007B4603">
        <w:rPr>
          <w:rFonts w:ascii="Times New Roman" w:eastAsia="Times New Roman" w:hAnsi="Times New Roman" w:cs="Times New Roman"/>
          <w:color w:val="000000"/>
          <w:sz w:val="28"/>
          <w:szCs w:val="28"/>
          <w:lang w:eastAsia="ru-RU"/>
        </w:rPr>
        <w:t xml:space="preserve"> С.Н. занятия на прогулках с детьми младшего дошкольного возраста: Пособие для педагогов </w:t>
      </w:r>
      <w:proofErr w:type="spellStart"/>
      <w:r w:rsidRPr="007B4603">
        <w:rPr>
          <w:rFonts w:ascii="Times New Roman" w:eastAsia="Times New Roman" w:hAnsi="Times New Roman" w:cs="Times New Roman"/>
          <w:color w:val="000000"/>
          <w:sz w:val="28"/>
          <w:szCs w:val="28"/>
          <w:lang w:eastAsia="ru-RU"/>
        </w:rPr>
        <w:t>дошк</w:t>
      </w:r>
      <w:proofErr w:type="spellEnd"/>
      <w:r w:rsidRPr="007B4603">
        <w:rPr>
          <w:rFonts w:ascii="Times New Roman" w:eastAsia="Times New Roman" w:hAnsi="Times New Roman" w:cs="Times New Roman"/>
          <w:color w:val="000000"/>
          <w:sz w:val="28"/>
          <w:szCs w:val="28"/>
          <w:lang w:eastAsia="ru-RU"/>
        </w:rPr>
        <w:t xml:space="preserve">. Учреждений. – М.: </w:t>
      </w:r>
      <w:proofErr w:type="spellStart"/>
      <w:r w:rsidRPr="007B4603">
        <w:rPr>
          <w:rFonts w:ascii="Times New Roman" w:eastAsia="Times New Roman" w:hAnsi="Times New Roman" w:cs="Times New Roman"/>
          <w:color w:val="000000"/>
          <w:sz w:val="28"/>
          <w:szCs w:val="28"/>
          <w:lang w:eastAsia="ru-RU"/>
        </w:rPr>
        <w:t>Гаманит</w:t>
      </w:r>
      <w:proofErr w:type="spellEnd"/>
      <w:r w:rsidRPr="007B4603">
        <w:rPr>
          <w:rFonts w:ascii="Times New Roman" w:eastAsia="Times New Roman" w:hAnsi="Times New Roman" w:cs="Times New Roman"/>
          <w:color w:val="000000"/>
          <w:sz w:val="28"/>
          <w:szCs w:val="28"/>
          <w:lang w:eastAsia="ru-RU"/>
        </w:rPr>
        <w:t>. Изд. Центр ВЛАДОС, 2001. – 160 с.</w:t>
      </w:r>
    </w:p>
    <w:p w:rsidR="00347DCF" w:rsidRDefault="00347DCF" w:rsidP="00347DCF">
      <w:pPr>
        <w:spacing w:after="0" w:line="240" w:lineRule="auto"/>
        <w:rPr>
          <w:rFonts w:ascii="Times New Roman" w:eastAsia="Times New Roman" w:hAnsi="Times New Roman" w:cs="Times New Roman"/>
          <w:color w:val="000000"/>
          <w:sz w:val="28"/>
          <w:szCs w:val="28"/>
          <w:lang w:eastAsia="ru-RU"/>
        </w:rPr>
      </w:pPr>
    </w:p>
    <w:p w:rsidR="00347DCF" w:rsidRPr="00347DCF" w:rsidRDefault="00347DCF" w:rsidP="00347D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Pr="00347DCF">
        <w:rPr>
          <w:rFonts w:ascii="Times New Roman" w:eastAsia="Times New Roman" w:hAnsi="Times New Roman" w:cs="Times New Roman"/>
          <w:sz w:val="28"/>
          <w:szCs w:val="28"/>
          <w:lang w:eastAsia="ru-RU"/>
        </w:rPr>
        <w:t xml:space="preserve">Губанова, Н.Ф. Развитие игровой деятельности. Система работы в первой младшей группе детского сада (Текст) / </w:t>
      </w:r>
      <w:proofErr w:type="spellStart"/>
      <w:r w:rsidRPr="00347DCF">
        <w:rPr>
          <w:rFonts w:ascii="Times New Roman" w:eastAsia="Times New Roman" w:hAnsi="Times New Roman" w:cs="Times New Roman"/>
          <w:sz w:val="28"/>
          <w:szCs w:val="28"/>
          <w:lang w:eastAsia="ru-RU"/>
        </w:rPr>
        <w:t>Н.Ф.Губанова</w:t>
      </w:r>
      <w:proofErr w:type="spellEnd"/>
      <w:r w:rsidRPr="00347DCF">
        <w:rPr>
          <w:rFonts w:ascii="Times New Roman" w:eastAsia="Times New Roman" w:hAnsi="Times New Roman" w:cs="Times New Roman"/>
          <w:sz w:val="28"/>
          <w:szCs w:val="28"/>
          <w:lang w:eastAsia="ru-RU"/>
        </w:rPr>
        <w:t xml:space="preserve">. </w:t>
      </w:r>
      <w:proofErr w:type="gramStart"/>
      <w:r w:rsidRPr="00347DCF">
        <w:rPr>
          <w:rFonts w:ascii="Times New Roman" w:eastAsia="Times New Roman" w:hAnsi="Times New Roman" w:cs="Times New Roman"/>
          <w:sz w:val="28"/>
          <w:szCs w:val="28"/>
          <w:lang w:eastAsia="ru-RU"/>
        </w:rPr>
        <w:t>–М</w:t>
      </w:r>
      <w:proofErr w:type="gramEnd"/>
      <w:r w:rsidRPr="00347DCF">
        <w:rPr>
          <w:rFonts w:ascii="Times New Roman" w:eastAsia="Times New Roman" w:hAnsi="Times New Roman" w:cs="Times New Roman"/>
          <w:sz w:val="28"/>
          <w:szCs w:val="28"/>
          <w:lang w:eastAsia="ru-RU"/>
        </w:rPr>
        <w:t xml:space="preserve">.: </w:t>
      </w:r>
      <w:proofErr w:type="spellStart"/>
      <w:r w:rsidRPr="00347DCF">
        <w:rPr>
          <w:rFonts w:ascii="Times New Roman" w:eastAsia="Times New Roman" w:hAnsi="Times New Roman" w:cs="Times New Roman"/>
          <w:sz w:val="28"/>
          <w:szCs w:val="28"/>
          <w:lang w:eastAsia="ru-RU"/>
        </w:rPr>
        <w:t>Мозайка</w:t>
      </w:r>
      <w:proofErr w:type="spellEnd"/>
      <w:r w:rsidRPr="00347DCF">
        <w:rPr>
          <w:rFonts w:ascii="Times New Roman" w:eastAsia="Times New Roman" w:hAnsi="Times New Roman" w:cs="Times New Roman"/>
          <w:sz w:val="28"/>
          <w:szCs w:val="28"/>
          <w:lang w:eastAsia="ru-RU"/>
        </w:rPr>
        <w:t>-Синтез, 2008.- 128 с.</w:t>
      </w:r>
    </w:p>
    <w:p w:rsidR="00347DCF" w:rsidRPr="00347DCF" w:rsidRDefault="00347DCF" w:rsidP="00347DCF">
      <w:pPr>
        <w:spacing w:after="0" w:line="240" w:lineRule="auto"/>
        <w:ind w:firstLine="720"/>
        <w:rPr>
          <w:rFonts w:ascii="Times New Roman" w:eastAsia="Times New Roman" w:hAnsi="Times New Roman" w:cs="Times New Roman"/>
          <w:sz w:val="28"/>
          <w:szCs w:val="28"/>
          <w:lang w:eastAsia="ru-RU"/>
        </w:rPr>
      </w:pPr>
    </w:p>
    <w:p w:rsidR="00347DCF" w:rsidRPr="00347DCF" w:rsidRDefault="00347DCF" w:rsidP="00347D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47DCF">
        <w:rPr>
          <w:rFonts w:ascii="Times New Roman" w:eastAsia="Times New Roman" w:hAnsi="Times New Roman" w:cs="Times New Roman"/>
          <w:sz w:val="28"/>
          <w:szCs w:val="28"/>
          <w:lang w:eastAsia="ru-RU"/>
        </w:rPr>
        <w:t xml:space="preserve">. Губанова, Н.Ф. Развитие игровой деятельности. Система работы во второй младшей группе детского сада (Текст) / </w:t>
      </w:r>
      <w:proofErr w:type="spellStart"/>
      <w:r w:rsidRPr="00347DCF">
        <w:rPr>
          <w:rFonts w:ascii="Times New Roman" w:eastAsia="Times New Roman" w:hAnsi="Times New Roman" w:cs="Times New Roman"/>
          <w:sz w:val="28"/>
          <w:szCs w:val="28"/>
          <w:lang w:eastAsia="ru-RU"/>
        </w:rPr>
        <w:t>Н.Ф.Губанова</w:t>
      </w:r>
      <w:proofErr w:type="spellEnd"/>
      <w:r w:rsidRPr="00347DCF">
        <w:rPr>
          <w:rFonts w:ascii="Times New Roman" w:eastAsia="Times New Roman" w:hAnsi="Times New Roman" w:cs="Times New Roman"/>
          <w:sz w:val="28"/>
          <w:szCs w:val="28"/>
          <w:lang w:eastAsia="ru-RU"/>
        </w:rPr>
        <w:t xml:space="preserve">. </w:t>
      </w:r>
      <w:proofErr w:type="gramStart"/>
      <w:r w:rsidRPr="00347DCF">
        <w:rPr>
          <w:rFonts w:ascii="Times New Roman" w:eastAsia="Times New Roman" w:hAnsi="Times New Roman" w:cs="Times New Roman"/>
          <w:sz w:val="28"/>
          <w:szCs w:val="28"/>
          <w:lang w:eastAsia="ru-RU"/>
        </w:rPr>
        <w:t>–М</w:t>
      </w:r>
      <w:proofErr w:type="gramEnd"/>
      <w:r w:rsidRPr="00347DCF">
        <w:rPr>
          <w:rFonts w:ascii="Times New Roman" w:eastAsia="Times New Roman" w:hAnsi="Times New Roman" w:cs="Times New Roman"/>
          <w:sz w:val="28"/>
          <w:szCs w:val="28"/>
          <w:lang w:eastAsia="ru-RU"/>
        </w:rPr>
        <w:t xml:space="preserve">.: </w:t>
      </w:r>
      <w:proofErr w:type="spellStart"/>
      <w:r w:rsidRPr="00347DCF">
        <w:rPr>
          <w:rFonts w:ascii="Times New Roman" w:eastAsia="Times New Roman" w:hAnsi="Times New Roman" w:cs="Times New Roman"/>
          <w:sz w:val="28"/>
          <w:szCs w:val="28"/>
          <w:lang w:eastAsia="ru-RU"/>
        </w:rPr>
        <w:t>Мозайка</w:t>
      </w:r>
      <w:proofErr w:type="spellEnd"/>
      <w:r w:rsidRPr="00347DCF">
        <w:rPr>
          <w:rFonts w:ascii="Times New Roman" w:eastAsia="Times New Roman" w:hAnsi="Times New Roman" w:cs="Times New Roman"/>
          <w:sz w:val="28"/>
          <w:szCs w:val="28"/>
          <w:lang w:eastAsia="ru-RU"/>
        </w:rPr>
        <w:t>-Синтез, 2008.- 128 с.</w:t>
      </w:r>
    </w:p>
    <w:p w:rsidR="00347DCF" w:rsidRDefault="00347DCF" w:rsidP="00347DCF">
      <w:pPr>
        <w:spacing w:after="0" w:line="240" w:lineRule="auto"/>
        <w:rPr>
          <w:rFonts w:ascii="Times New Roman" w:hAnsi="Times New Roman" w:cs="Times New Roman"/>
          <w:sz w:val="28"/>
          <w:szCs w:val="24"/>
        </w:rPr>
      </w:pPr>
    </w:p>
    <w:p w:rsidR="00347DCF" w:rsidRDefault="00347DCF" w:rsidP="00347DCF">
      <w:pPr>
        <w:spacing w:after="0" w:line="240" w:lineRule="auto"/>
        <w:rPr>
          <w:rFonts w:ascii="Times New Roman" w:hAnsi="Times New Roman" w:cs="Times New Roman"/>
          <w:sz w:val="28"/>
          <w:szCs w:val="24"/>
        </w:rPr>
      </w:pPr>
    </w:p>
    <w:p w:rsidR="00347DCF" w:rsidRPr="002948A2" w:rsidRDefault="00347DCF" w:rsidP="00347DCF">
      <w:pPr>
        <w:spacing w:after="0" w:line="240" w:lineRule="auto"/>
        <w:rPr>
          <w:rFonts w:ascii="Times New Roman" w:hAnsi="Times New Roman" w:cs="Times New Roman"/>
          <w:b/>
          <w:sz w:val="28"/>
          <w:szCs w:val="24"/>
        </w:rPr>
      </w:pPr>
      <w:proofErr w:type="spellStart"/>
      <w:r w:rsidRPr="002948A2">
        <w:rPr>
          <w:rFonts w:ascii="Times New Roman" w:hAnsi="Times New Roman" w:cs="Times New Roman"/>
          <w:b/>
          <w:sz w:val="28"/>
          <w:szCs w:val="24"/>
        </w:rPr>
        <w:t>Интнрнет</w:t>
      </w:r>
      <w:proofErr w:type="spellEnd"/>
      <w:r w:rsidRPr="002948A2">
        <w:rPr>
          <w:rFonts w:ascii="Times New Roman" w:hAnsi="Times New Roman" w:cs="Times New Roman"/>
          <w:b/>
          <w:sz w:val="28"/>
          <w:szCs w:val="24"/>
        </w:rPr>
        <w:t xml:space="preserve"> ресурсы:</w:t>
      </w:r>
    </w:p>
    <w:p w:rsidR="00347DCF" w:rsidRDefault="00347DCF" w:rsidP="00347DCF">
      <w:pPr>
        <w:spacing w:after="0" w:line="240" w:lineRule="auto"/>
        <w:rPr>
          <w:rFonts w:ascii="Times New Roman" w:hAnsi="Times New Roman" w:cs="Times New Roman"/>
          <w:sz w:val="28"/>
          <w:szCs w:val="24"/>
        </w:rPr>
      </w:pPr>
    </w:p>
    <w:p w:rsidR="00347DCF" w:rsidRDefault="00F70CFD" w:rsidP="00347DCF">
      <w:pPr>
        <w:spacing w:after="0" w:line="240" w:lineRule="auto"/>
        <w:rPr>
          <w:rFonts w:ascii="Times New Roman" w:hAnsi="Times New Roman" w:cs="Times New Roman"/>
          <w:sz w:val="28"/>
          <w:szCs w:val="24"/>
        </w:rPr>
      </w:pPr>
      <w:hyperlink r:id="rId5" w:history="1">
        <w:r w:rsidR="00347DCF" w:rsidRPr="001B49F3">
          <w:rPr>
            <w:rStyle w:val="a5"/>
            <w:rFonts w:ascii="Times New Roman" w:hAnsi="Times New Roman" w:cs="Times New Roman"/>
            <w:sz w:val="28"/>
            <w:szCs w:val="24"/>
          </w:rPr>
          <w:t>http://vospitatel.com.ua/zaniatia/kompleksnye/den-pobedy.html</w:t>
        </w:r>
      </w:hyperlink>
    </w:p>
    <w:p w:rsidR="00347DCF" w:rsidRDefault="00F70CFD" w:rsidP="00347DCF">
      <w:pPr>
        <w:spacing w:after="0" w:line="240" w:lineRule="auto"/>
        <w:rPr>
          <w:rFonts w:ascii="Times New Roman" w:hAnsi="Times New Roman" w:cs="Times New Roman"/>
          <w:sz w:val="28"/>
          <w:szCs w:val="24"/>
        </w:rPr>
      </w:pPr>
      <w:hyperlink r:id="rId6" w:history="1">
        <w:r w:rsidR="00347DCF" w:rsidRPr="001B49F3">
          <w:rPr>
            <w:rStyle w:val="a5"/>
            <w:rFonts w:ascii="Times New Roman" w:hAnsi="Times New Roman" w:cs="Times New Roman"/>
            <w:sz w:val="28"/>
            <w:szCs w:val="24"/>
          </w:rPr>
          <w:t>http://nsportal.ru/detskiy-sad/raznoe/2012/09/07/proekt-etot-slavnyy-den-pobed</w:t>
        </w:r>
      </w:hyperlink>
    </w:p>
    <w:p w:rsidR="00347DCF" w:rsidRPr="00E26979" w:rsidRDefault="00347DCF" w:rsidP="00347DCF">
      <w:pPr>
        <w:spacing w:after="0" w:line="240" w:lineRule="auto"/>
        <w:rPr>
          <w:rFonts w:ascii="Times New Roman" w:hAnsi="Times New Roman" w:cs="Times New Roman"/>
          <w:sz w:val="28"/>
          <w:szCs w:val="24"/>
        </w:rPr>
      </w:pPr>
    </w:p>
    <w:p w:rsidR="00347DCF" w:rsidRPr="00745CFA" w:rsidRDefault="00347DCF" w:rsidP="00745CFA">
      <w:pPr>
        <w:spacing w:after="0" w:line="240" w:lineRule="auto"/>
        <w:rPr>
          <w:rFonts w:ascii="Times New Roman" w:eastAsia="Times New Roman" w:hAnsi="Times New Roman" w:cs="Times New Roman"/>
          <w:sz w:val="28"/>
          <w:szCs w:val="28"/>
          <w:lang w:eastAsia="ru-RU"/>
        </w:rPr>
      </w:pPr>
    </w:p>
    <w:p w:rsidR="00745CFA" w:rsidRDefault="00745CFA" w:rsidP="004F3B54">
      <w:pPr>
        <w:shd w:val="clear" w:color="auto" w:fill="FFFFFF"/>
        <w:spacing w:before="225" w:after="225" w:line="315" w:lineRule="atLeast"/>
        <w:rPr>
          <w:rFonts w:ascii="Times New Roman" w:eastAsia="Times New Roman" w:hAnsi="Times New Roman" w:cs="Times New Roman"/>
          <w:sz w:val="28"/>
          <w:szCs w:val="28"/>
          <w:lang w:eastAsia="ru-RU"/>
        </w:rPr>
      </w:pPr>
    </w:p>
    <w:p w:rsidR="00745CFA" w:rsidRDefault="00745CFA" w:rsidP="004F3B54">
      <w:pPr>
        <w:shd w:val="clear" w:color="auto" w:fill="FFFFFF"/>
        <w:spacing w:before="225" w:after="225" w:line="315" w:lineRule="atLeast"/>
        <w:rPr>
          <w:rFonts w:ascii="Times New Roman" w:eastAsia="Times New Roman" w:hAnsi="Times New Roman" w:cs="Times New Roman"/>
          <w:sz w:val="28"/>
          <w:szCs w:val="28"/>
          <w:lang w:eastAsia="ru-RU"/>
        </w:rPr>
      </w:pPr>
    </w:p>
    <w:p w:rsidR="00745CFA" w:rsidRDefault="00745CFA" w:rsidP="004F3B54">
      <w:pPr>
        <w:shd w:val="clear" w:color="auto" w:fill="FFFFFF"/>
        <w:spacing w:before="225" w:after="225" w:line="315" w:lineRule="atLeast"/>
        <w:rPr>
          <w:rFonts w:ascii="Times New Roman" w:eastAsia="Times New Roman" w:hAnsi="Times New Roman" w:cs="Times New Roman"/>
          <w:sz w:val="28"/>
          <w:szCs w:val="28"/>
          <w:lang w:eastAsia="ru-RU"/>
        </w:rPr>
      </w:pPr>
    </w:p>
    <w:p w:rsidR="00745CFA" w:rsidRDefault="00745CFA" w:rsidP="004F3B54">
      <w:pPr>
        <w:shd w:val="clear" w:color="auto" w:fill="FFFFFF"/>
        <w:spacing w:before="225" w:after="225" w:line="315" w:lineRule="atLeast"/>
        <w:rPr>
          <w:rFonts w:ascii="Times New Roman" w:eastAsia="Times New Roman" w:hAnsi="Times New Roman" w:cs="Times New Roman"/>
          <w:sz w:val="28"/>
          <w:szCs w:val="28"/>
          <w:lang w:eastAsia="ru-RU"/>
        </w:rPr>
      </w:pPr>
    </w:p>
    <w:p w:rsidR="00E370BB" w:rsidRPr="00EE1467" w:rsidRDefault="00E370BB" w:rsidP="004F3B54">
      <w:pPr>
        <w:shd w:val="clear" w:color="auto" w:fill="FFFFFF"/>
        <w:spacing w:before="225" w:after="225" w:line="315" w:lineRule="atLeast"/>
        <w:rPr>
          <w:rFonts w:ascii="Times New Roman" w:eastAsia="Times New Roman" w:hAnsi="Times New Roman" w:cs="Times New Roman"/>
          <w:sz w:val="28"/>
          <w:szCs w:val="28"/>
          <w:lang w:eastAsia="ru-RU"/>
        </w:rPr>
      </w:pPr>
    </w:p>
    <w:p w:rsidR="004F3B54" w:rsidRPr="007E0EF7" w:rsidRDefault="004F3B54" w:rsidP="004F3B54">
      <w:pPr>
        <w:shd w:val="clear" w:color="auto" w:fill="FFFFFF"/>
        <w:spacing w:before="225" w:after="225" w:line="315" w:lineRule="atLeast"/>
        <w:rPr>
          <w:rFonts w:ascii="Times New Roman" w:eastAsia="Times New Roman" w:hAnsi="Times New Roman" w:cs="Times New Roman"/>
          <w:b/>
          <w:sz w:val="28"/>
          <w:szCs w:val="28"/>
          <w:lang w:eastAsia="ru-RU"/>
        </w:rPr>
      </w:pPr>
    </w:p>
    <w:p w:rsidR="00742773" w:rsidRDefault="00742773"/>
    <w:sectPr w:rsidR="00742773" w:rsidSect="004F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54"/>
    <w:rsid w:val="00074CF6"/>
    <w:rsid w:val="00207BD9"/>
    <w:rsid w:val="002A12F7"/>
    <w:rsid w:val="00347DCF"/>
    <w:rsid w:val="003A73CF"/>
    <w:rsid w:val="003D4B81"/>
    <w:rsid w:val="004F3B54"/>
    <w:rsid w:val="005003C6"/>
    <w:rsid w:val="00534058"/>
    <w:rsid w:val="005D2A84"/>
    <w:rsid w:val="00703467"/>
    <w:rsid w:val="00742773"/>
    <w:rsid w:val="00745CFA"/>
    <w:rsid w:val="0079529A"/>
    <w:rsid w:val="007F4A57"/>
    <w:rsid w:val="00AE79E0"/>
    <w:rsid w:val="00B23FFF"/>
    <w:rsid w:val="00BF6058"/>
    <w:rsid w:val="00C029B7"/>
    <w:rsid w:val="00C24ACC"/>
    <w:rsid w:val="00C473AF"/>
    <w:rsid w:val="00C967BB"/>
    <w:rsid w:val="00DA5921"/>
    <w:rsid w:val="00E11C18"/>
    <w:rsid w:val="00E17D91"/>
    <w:rsid w:val="00E370BB"/>
    <w:rsid w:val="00E72642"/>
    <w:rsid w:val="00E76A49"/>
    <w:rsid w:val="00EE1467"/>
    <w:rsid w:val="00F70CFD"/>
    <w:rsid w:val="00FE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1C18"/>
    <w:pPr>
      <w:ind w:left="720"/>
      <w:contextualSpacing/>
    </w:pPr>
  </w:style>
  <w:style w:type="character" w:styleId="a5">
    <w:name w:val="Hyperlink"/>
    <w:basedOn w:val="a0"/>
    <w:uiPriority w:val="99"/>
    <w:unhideWhenUsed/>
    <w:rsid w:val="00347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1C18"/>
    <w:pPr>
      <w:ind w:left="720"/>
      <w:contextualSpacing/>
    </w:pPr>
  </w:style>
  <w:style w:type="character" w:styleId="a5">
    <w:name w:val="Hyperlink"/>
    <w:basedOn w:val="a0"/>
    <w:uiPriority w:val="99"/>
    <w:unhideWhenUsed/>
    <w:rsid w:val="00347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portal.ru/detskiy-sad/raznoe/2012/09/07/proekt-etot-slavnyy-den-pobed" TargetMode="External"/><Relationship Id="rId5" Type="http://schemas.openxmlformats.org/officeDocument/2006/relationships/hyperlink" Target="http://vospitatel.com.ua/zaniatia/kompleksnye/den-pobed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2015-05-06T18:02:00Z</cp:lastPrinted>
  <dcterms:created xsi:type="dcterms:W3CDTF">2015-04-23T11:07:00Z</dcterms:created>
  <dcterms:modified xsi:type="dcterms:W3CDTF">2015-07-15T14:05:00Z</dcterms:modified>
</cp:coreProperties>
</file>