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82E" w:rsidRDefault="001D082E" w:rsidP="001D082E">
      <w:pPr>
        <w:spacing w:line="360" w:lineRule="auto"/>
        <w:ind w:firstLine="708"/>
        <w:jc w:val="center"/>
        <w:rPr>
          <w:b/>
          <w:spacing w:val="-8"/>
          <w:sz w:val="28"/>
          <w:szCs w:val="28"/>
        </w:rPr>
      </w:pPr>
      <w:r>
        <w:rPr>
          <w:b/>
          <w:spacing w:val="-8"/>
          <w:sz w:val="28"/>
          <w:szCs w:val="28"/>
        </w:rPr>
        <w:t>РАЗВИТИЕ МАТЕМАТ</w:t>
      </w:r>
      <w:r w:rsidR="004F000E">
        <w:rPr>
          <w:b/>
          <w:spacing w:val="-8"/>
          <w:sz w:val="28"/>
          <w:szCs w:val="28"/>
        </w:rPr>
        <w:t>ИЧЕСКИХ СПОСОБНОСТЕЙ ДОШКОЛЬНИКОВ</w:t>
      </w:r>
      <w:bookmarkStart w:id="0" w:name="_GoBack"/>
      <w:bookmarkEnd w:id="0"/>
      <w:r>
        <w:rPr>
          <w:b/>
          <w:spacing w:val="-8"/>
          <w:sz w:val="28"/>
          <w:szCs w:val="28"/>
        </w:rPr>
        <w:t>, ИСПОЛЬЗУЯ ЭОР.</w:t>
      </w:r>
    </w:p>
    <w:p w:rsidR="006452A9" w:rsidRDefault="006452A9" w:rsidP="001D082E">
      <w:pPr>
        <w:spacing w:line="360" w:lineRule="auto"/>
        <w:ind w:firstLine="708"/>
        <w:jc w:val="center"/>
        <w:rPr>
          <w:b/>
          <w:spacing w:val="-8"/>
          <w:sz w:val="28"/>
          <w:szCs w:val="28"/>
        </w:rPr>
      </w:pPr>
      <w:r>
        <w:rPr>
          <w:b/>
          <w:spacing w:val="-8"/>
          <w:sz w:val="28"/>
          <w:szCs w:val="28"/>
        </w:rPr>
        <w:t>(консультация для родителей)</w:t>
      </w:r>
    </w:p>
    <w:p w:rsidR="006452A9" w:rsidRPr="001D082E" w:rsidRDefault="006452A9" w:rsidP="001D082E">
      <w:pPr>
        <w:spacing w:line="360" w:lineRule="auto"/>
        <w:ind w:firstLine="708"/>
        <w:jc w:val="center"/>
        <w:rPr>
          <w:b/>
          <w:spacing w:val="-8"/>
          <w:sz w:val="28"/>
          <w:szCs w:val="28"/>
        </w:rPr>
      </w:pPr>
    </w:p>
    <w:p w:rsidR="00066EE2" w:rsidRDefault="00066EE2" w:rsidP="00DF35CC">
      <w:pPr>
        <w:spacing w:line="360" w:lineRule="auto"/>
        <w:ind w:firstLine="708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В наше время, в эпоху компьютерной революции, математика играет особую роль  ориентации на воспитание и развитие личности. </w:t>
      </w:r>
      <w:r w:rsidRPr="00386FC8">
        <w:rPr>
          <w:sz w:val="28"/>
          <w:szCs w:val="28"/>
        </w:rPr>
        <w:t>Согласно Концепции развития математического образования в Российской Федерации</w:t>
      </w:r>
      <w:r>
        <w:rPr>
          <w:spacing w:val="-8"/>
          <w:sz w:val="28"/>
          <w:szCs w:val="28"/>
        </w:rPr>
        <w:t xml:space="preserve">, знания нужны не ради знаний, а как важная составляющая личности, включая умственное, нравственное, эмоциональное (эстетическое) и физическое воспитание и развитие. Результатами обучения математике являются не только умения </w:t>
      </w:r>
      <w:r w:rsidRPr="00066EE2">
        <w:rPr>
          <w:spacing w:val="-8"/>
          <w:sz w:val="28"/>
          <w:szCs w:val="28"/>
        </w:rPr>
        <w:t>считать, измерять и решать арифметические задачи</w:t>
      </w:r>
      <w:r>
        <w:rPr>
          <w:spacing w:val="-8"/>
          <w:sz w:val="28"/>
          <w:szCs w:val="28"/>
        </w:rPr>
        <w:t>, но и определенный стиль мышления</w:t>
      </w:r>
      <w:r w:rsidR="00464A80">
        <w:rPr>
          <w:spacing w:val="-8"/>
          <w:sz w:val="28"/>
          <w:szCs w:val="28"/>
        </w:rPr>
        <w:t xml:space="preserve">, </w:t>
      </w:r>
      <w:r w:rsidR="00464A80" w:rsidRPr="00464A80">
        <w:rPr>
          <w:spacing w:val="-8"/>
          <w:sz w:val="28"/>
          <w:szCs w:val="28"/>
        </w:rPr>
        <w:t xml:space="preserve"> развитие способност</w:t>
      </w:r>
      <w:r w:rsidR="00983748">
        <w:rPr>
          <w:spacing w:val="-8"/>
          <w:sz w:val="28"/>
          <w:szCs w:val="28"/>
        </w:rPr>
        <w:t>и</w:t>
      </w:r>
      <w:r w:rsidR="00464A80" w:rsidRPr="00464A80">
        <w:rPr>
          <w:spacing w:val="-8"/>
          <w:sz w:val="28"/>
          <w:szCs w:val="28"/>
        </w:rPr>
        <w:t xml:space="preserve"> видеть, открывать в окружающем мире свойства, отношения, зависимости, уметь их передавать с помощью знаков, символов.</w:t>
      </w:r>
      <w:r w:rsidR="004F3C98" w:rsidRPr="004F3C98">
        <w:rPr>
          <w:spacing w:val="-8"/>
          <w:sz w:val="28"/>
          <w:szCs w:val="28"/>
        </w:rPr>
        <w:t xml:space="preserve"> </w:t>
      </w:r>
      <w:r w:rsidR="004F3C98">
        <w:rPr>
          <w:spacing w:val="-8"/>
          <w:sz w:val="28"/>
          <w:szCs w:val="28"/>
        </w:rPr>
        <w:t xml:space="preserve">Как известно, </w:t>
      </w:r>
      <w:r w:rsidR="004F3C98" w:rsidRPr="004F3C98">
        <w:rPr>
          <w:spacing w:val="-8"/>
          <w:sz w:val="28"/>
          <w:szCs w:val="28"/>
        </w:rPr>
        <w:t xml:space="preserve">что математика - это мощный фактор интеллектуального развития ребенка, формирования его познавательных и творческих способностей. Самое главное – это привить ребенку интерес к познанию. </w:t>
      </w:r>
      <w:r w:rsidR="009D05C5">
        <w:rPr>
          <w:spacing w:val="-8"/>
          <w:sz w:val="28"/>
          <w:szCs w:val="28"/>
        </w:rPr>
        <w:t>Ч</w:t>
      </w:r>
      <w:r w:rsidR="009D05C5" w:rsidRPr="009D05C5">
        <w:rPr>
          <w:spacing w:val="-8"/>
          <w:sz w:val="28"/>
          <w:szCs w:val="28"/>
        </w:rPr>
        <w:t>тобы привлечь внимание ребенка и таким образом познакомить его без принудительных усилий с первыми и самыми существенными математическими понятиями</w:t>
      </w:r>
      <w:r w:rsidR="009D05C5">
        <w:rPr>
          <w:spacing w:val="-8"/>
          <w:sz w:val="28"/>
          <w:szCs w:val="28"/>
        </w:rPr>
        <w:t>,</w:t>
      </w:r>
      <w:r w:rsidR="009D05C5" w:rsidRPr="009D05C5">
        <w:rPr>
          <w:spacing w:val="-8"/>
          <w:sz w:val="28"/>
          <w:szCs w:val="28"/>
        </w:rPr>
        <w:t xml:space="preserve"> занятия должны проходить в увлекательной игровой форме.</w:t>
      </w:r>
      <w:r w:rsidR="009D05C5">
        <w:rPr>
          <w:spacing w:val="-8"/>
          <w:sz w:val="28"/>
          <w:szCs w:val="28"/>
        </w:rPr>
        <w:t xml:space="preserve"> </w:t>
      </w:r>
      <w:r w:rsidR="00DF35CC">
        <w:rPr>
          <w:spacing w:val="-8"/>
          <w:sz w:val="28"/>
          <w:szCs w:val="28"/>
        </w:rPr>
        <w:t>Для</w:t>
      </w:r>
      <w:r w:rsidR="009D05C5">
        <w:rPr>
          <w:spacing w:val="-8"/>
          <w:sz w:val="28"/>
          <w:szCs w:val="28"/>
        </w:rPr>
        <w:t xml:space="preserve"> развития познавательных способностей у малыша используются</w:t>
      </w:r>
      <w:r w:rsidR="00DF35CC" w:rsidRPr="00DF35CC">
        <w:t xml:space="preserve"> </w:t>
      </w:r>
      <w:r w:rsidR="00DF35CC" w:rsidRPr="00DF35CC">
        <w:rPr>
          <w:spacing w:val="-8"/>
          <w:sz w:val="28"/>
          <w:szCs w:val="28"/>
        </w:rPr>
        <w:t xml:space="preserve">средства, обеспечивающие включение ребенка в самостоятельную деятельность (задания (включающие использование исторического материала), дидактический материал, </w:t>
      </w:r>
      <w:r w:rsidR="00DF35CC">
        <w:rPr>
          <w:spacing w:val="-8"/>
          <w:sz w:val="28"/>
          <w:szCs w:val="28"/>
        </w:rPr>
        <w:t>электронные дидактические пособия</w:t>
      </w:r>
      <w:r w:rsidR="00DF35CC" w:rsidRPr="00DF35CC">
        <w:rPr>
          <w:spacing w:val="-8"/>
          <w:sz w:val="28"/>
          <w:szCs w:val="28"/>
        </w:rPr>
        <w:t>, в том числе персональные компьютеры и др.).</w:t>
      </w:r>
    </w:p>
    <w:p w:rsidR="00DF35CC" w:rsidRDefault="00DF35CC" w:rsidP="00066EE2">
      <w:pPr>
        <w:spacing w:line="360" w:lineRule="auto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ab/>
        <w:t>Что же такое компьютерные программы для детей, в чем их польза, а в чем их недостатки. Прежде всего надо понять, что компьютер – это не волшебная палочка, которая за час игры перенесет вашего ребенка в новый мир и сделают сразу умным и развитым. Как и любые занятия, компьютерные игры требуют времени, правильного применения, терпения и заботы со стороны взрослых. Только тогда эти занятия дадут эффект.</w:t>
      </w:r>
    </w:p>
    <w:p w:rsidR="00DF35CC" w:rsidRDefault="00DF35CC" w:rsidP="001D082E">
      <w:pPr>
        <w:spacing w:line="360" w:lineRule="auto"/>
        <w:ind w:firstLine="708"/>
        <w:jc w:val="both"/>
        <w:rPr>
          <w:spacing w:val="-8"/>
          <w:sz w:val="28"/>
          <w:szCs w:val="28"/>
        </w:rPr>
      </w:pPr>
      <w:r w:rsidRPr="00ED5A83">
        <w:rPr>
          <w:b/>
          <w:spacing w:val="-8"/>
          <w:sz w:val="28"/>
          <w:szCs w:val="28"/>
        </w:rPr>
        <w:lastRenderedPageBreak/>
        <w:t>Прежде всего надо помнить, что просиживать часами перед компьютером маленьким детям не рекомендуется</w:t>
      </w:r>
      <w:r w:rsidR="00ED5A83" w:rsidRPr="00ED5A83">
        <w:rPr>
          <w:b/>
          <w:spacing w:val="-8"/>
          <w:sz w:val="28"/>
          <w:szCs w:val="28"/>
        </w:rPr>
        <w:t xml:space="preserve"> так же, как и взрослым.</w:t>
      </w:r>
      <w:r w:rsidR="00ED5A83">
        <w:rPr>
          <w:b/>
          <w:spacing w:val="-8"/>
          <w:sz w:val="28"/>
          <w:szCs w:val="28"/>
        </w:rPr>
        <w:t xml:space="preserve"> </w:t>
      </w:r>
      <w:r w:rsidR="00ED5A83">
        <w:rPr>
          <w:spacing w:val="-8"/>
          <w:sz w:val="28"/>
          <w:szCs w:val="28"/>
        </w:rPr>
        <w:t>Существуют определенные ограничения по времени. Для детей 3-5 лет  время за компьютерной игрой составляет не больше 20 минут, а ребятам 6-7 лет можно увеличить до 30 минут.</w:t>
      </w:r>
    </w:p>
    <w:p w:rsidR="00ED5A83" w:rsidRDefault="00ED5A83" w:rsidP="00066EE2">
      <w:pPr>
        <w:spacing w:line="360" w:lineRule="auto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Многие</w:t>
      </w:r>
      <w:r w:rsidR="004B683C">
        <w:rPr>
          <w:spacing w:val="-8"/>
          <w:sz w:val="28"/>
          <w:szCs w:val="28"/>
        </w:rPr>
        <w:t xml:space="preserve"> родители сталкиваются с проблемой, когда их</w:t>
      </w:r>
      <w:r>
        <w:rPr>
          <w:spacing w:val="-8"/>
          <w:sz w:val="28"/>
          <w:szCs w:val="28"/>
        </w:rPr>
        <w:t xml:space="preserve"> дети, проводя много времени за </w:t>
      </w:r>
      <w:r w:rsidR="004B683C">
        <w:rPr>
          <w:spacing w:val="-8"/>
          <w:sz w:val="28"/>
          <w:szCs w:val="28"/>
        </w:rPr>
        <w:t>компьютером, буквально перестают играть с игрушками, почти не гуляют, плачут,  когда взрослые пытаются оторвать малыша от этих игр и выключить компьютер. Самое опасное в такой ситуации, что увлечение компьютерными играми не только не проходит с возрастом, наоборот, усиливается с годами и начинает мешать нормальному психическому развитию ребенка, отнимая все его илы и время. Такой подросток или юноша, вместо того, чтобы общаться со сверстниками или готовить уроки, целыми днями просиживает перед экраном компьютера</w:t>
      </w:r>
      <w:r w:rsidR="00E67F2C">
        <w:rPr>
          <w:spacing w:val="-8"/>
          <w:sz w:val="28"/>
          <w:szCs w:val="28"/>
        </w:rPr>
        <w:t>. Почему это происходит и не является ли компьютер опасным для вашего ребенка?</w:t>
      </w:r>
    </w:p>
    <w:p w:rsidR="00E67F2C" w:rsidRDefault="00E67F2C" w:rsidP="00066EE2">
      <w:pPr>
        <w:spacing w:line="360" w:lineRule="auto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ab/>
        <w:t>В числе основных характеристик, отличающих дошкольников,  - это эгоцентризм (т.е. неумение встать на чужую точку зрения) и стремление к компенсации собственных слабостей и недостатков.</w:t>
      </w:r>
      <w:r w:rsidRPr="00E67F2C">
        <w:t xml:space="preserve"> </w:t>
      </w:r>
      <w:r w:rsidR="00997C1F">
        <w:t>Э</w:t>
      </w:r>
      <w:r w:rsidRPr="00E67F2C">
        <w:rPr>
          <w:spacing w:val="-8"/>
          <w:sz w:val="28"/>
          <w:szCs w:val="28"/>
        </w:rPr>
        <w:t>гоцентризм</w:t>
      </w:r>
      <w:r w:rsidR="00997C1F">
        <w:rPr>
          <w:spacing w:val="-8"/>
          <w:sz w:val="28"/>
          <w:szCs w:val="28"/>
        </w:rPr>
        <w:t xml:space="preserve"> детей выражается часто в том, что они не могут понять состояние другого человека, не могут понять, почему игрушка, так понравившаяся ему, вызывает отвращение и гнев взрослого. Это усиливает у детей чувство их слабости, зависимости от взрослого. В то же время у них возникает ощущение, что никто не может в данный момент  их пожалеть, защитить.</w:t>
      </w:r>
    </w:p>
    <w:p w:rsidR="00677C61" w:rsidRDefault="00997C1F" w:rsidP="00066EE2">
      <w:pPr>
        <w:spacing w:line="360" w:lineRule="auto"/>
        <w:jc w:val="both"/>
        <w:rPr>
          <w:b/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Такие эмоции вызывают у детей разные реакции. Некоторые дети становятся</w:t>
      </w:r>
      <w:r w:rsidR="00CD6D84">
        <w:rPr>
          <w:spacing w:val="-8"/>
          <w:sz w:val="28"/>
          <w:szCs w:val="28"/>
        </w:rPr>
        <w:t xml:space="preserve"> агрессивными. Другие, наоборот, стараются всячески заслужить любовь и одобрение взрослых, превращаясь в маленьких неуверенных в себе конформистов. Однако, большое количество детей, которые стремятся компенсировать, пр</w:t>
      </w:r>
      <w:r w:rsidR="00B85014">
        <w:rPr>
          <w:spacing w:val="-8"/>
          <w:sz w:val="28"/>
          <w:szCs w:val="28"/>
        </w:rPr>
        <w:t>е</w:t>
      </w:r>
      <w:r w:rsidR="00CD6D84">
        <w:rPr>
          <w:spacing w:val="-8"/>
          <w:sz w:val="28"/>
          <w:szCs w:val="28"/>
        </w:rPr>
        <w:t>од</w:t>
      </w:r>
      <w:r w:rsidR="00B85014">
        <w:rPr>
          <w:spacing w:val="-8"/>
          <w:sz w:val="28"/>
          <w:szCs w:val="28"/>
        </w:rPr>
        <w:t>о</w:t>
      </w:r>
      <w:r w:rsidR="00CD6D84">
        <w:rPr>
          <w:spacing w:val="-8"/>
          <w:sz w:val="28"/>
          <w:szCs w:val="28"/>
        </w:rPr>
        <w:t>леть свою неуверенность и слабость не в реальной жизни</w:t>
      </w:r>
      <w:r w:rsidR="00677C61">
        <w:rPr>
          <w:spacing w:val="-8"/>
          <w:sz w:val="28"/>
          <w:szCs w:val="28"/>
        </w:rPr>
        <w:t xml:space="preserve">, где это им не всегда удается, но в своем воображении.  «Уход» ребенка в воображаемый мир должен вызвать тревогу у родителей. Однако, </w:t>
      </w:r>
      <w:r w:rsidR="00677C61" w:rsidRPr="00677C61">
        <w:rPr>
          <w:b/>
          <w:spacing w:val="-8"/>
          <w:sz w:val="28"/>
          <w:szCs w:val="28"/>
        </w:rPr>
        <w:t xml:space="preserve">такое поведение вашего малыша </w:t>
      </w:r>
      <w:r w:rsidR="00677C61" w:rsidRPr="00677C61">
        <w:rPr>
          <w:b/>
          <w:spacing w:val="-8"/>
          <w:sz w:val="28"/>
          <w:szCs w:val="28"/>
        </w:rPr>
        <w:lastRenderedPageBreak/>
        <w:t>не связано с самим компьютером, оно следствие вашего неправильного стиля общения с ним.</w:t>
      </w:r>
      <w:r w:rsidR="00677C61">
        <w:rPr>
          <w:b/>
          <w:spacing w:val="-8"/>
          <w:sz w:val="28"/>
          <w:szCs w:val="28"/>
        </w:rPr>
        <w:t xml:space="preserve"> </w:t>
      </w:r>
      <w:r w:rsidR="00677C61" w:rsidRPr="001D082E">
        <w:rPr>
          <w:b/>
          <w:spacing w:val="-8"/>
          <w:sz w:val="28"/>
          <w:szCs w:val="28"/>
        </w:rPr>
        <w:t>По</w:t>
      </w:r>
      <w:r w:rsidR="001D082E">
        <w:rPr>
          <w:b/>
          <w:spacing w:val="-8"/>
          <w:sz w:val="28"/>
          <w:szCs w:val="28"/>
        </w:rPr>
        <w:t>э</w:t>
      </w:r>
      <w:r w:rsidR="00677C61" w:rsidRPr="001D082E">
        <w:rPr>
          <w:b/>
          <w:spacing w:val="-8"/>
          <w:sz w:val="28"/>
          <w:szCs w:val="28"/>
        </w:rPr>
        <w:t>тому просто обращайте на своих детей больше внимания,</w:t>
      </w:r>
      <w:r w:rsidR="001D082E" w:rsidRPr="001D082E">
        <w:rPr>
          <w:b/>
          <w:spacing w:val="-8"/>
          <w:sz w:val="28"/>
          <w:szCs w:val="28"/>
        </w:rPr>
        <w:t xml:space="preserve"> уделяйте им больше внимания и ласки.</w:t>
      </w:r>
    </w:p>
    <w:p w:rsidR="001D082E" w:rsidRDefault="001D082E" w:rsidP="001D082E">
      <w:pPr>
        <w:spacing w:line="360" w:lineRule="auto"/>
        <w:ind w:firstLine="708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В чем же польза от компьютерных игр и почему их нельзя заменить просто дидактическими или сюжетными играми.  </w:t>
      </w:r>
    </w:p>
    <w:p w:rsidR="00364C57" w:rsidRDefault="001D082E" w:rsidP="001D082E">
      <w:pPr>
        <w:spacing w:line="360" w:lineRule="auto"/>
        <w:ind w:firstLine="708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Род</w:t>
      </w:r>
      <w:r w:rsidR="00364C57">
        <w:rPr>
          <w:spacing w:val="-8"/>
          <w:sz w:val="28"/>
          <w:szCs w:val="28"/>
        </w:rPr>
        <w:t>ители знают</w:t>
      </w:r>
      <w:r w:rsidR="0061627A">
        <w:rPr>
          <w:spacing w:val="-8"/>
          <w:sz w:val="28"/>
          <w:szCs w:val="28"/>
        </w:rPr>
        <w:t>, как трудно бывает усадить малыша за занятия. Это связано с тем</w:t>
      </w:r>
      <w:r w:rsidR="00364C57">
        <w:rPr>
          <w:spacing w:val="-8"/>
          <w:sz w:val="28"/>
          <w:szCs w:val="28"/>
        </w:rPr>
        <w:t xml:space="preserve">, что компьютер сам по себе привлекателен для детей как любая новая игрушка. Поэтому игры на </w:t>
      </w:r>
      <w:r w:rsidR="00364C57" w:rsidRPr="00364C57">
        <w:rPr>
          <w:spacing w:val="-8"/>
          <w:sz w:val="28"/>
          <w:szCs w:val="28"/>
        </w:rPr>
        <w:t>компьютер</w:t>
      </w:r>
      <w:r w:rsidR="00364C57">
        <w:rPr>
          <w:spacing w:val="-8"/>
          <w:sz w:val="28"/>
          <w:szCs w:val="28"/>
        </w:rPr>
        <w:t xml:space="preserve">е не воспринимаются детьми в качестве занятий. А какой же ребенок не любит играть? Стремление к игре помогают ребенку усвоить те знания, которые несут в себе компьютерные игры. </w:t>
      </w:r>
    </w:p>
    <w:p w:rsidR="001D082E" w:rsidRDefault="00364C57" w:rsidP="001D082E">
      <w:pPr>
        <w:spacing w:line="360" w:lineRule="auto"/>
        <w:ind w:firstLine="708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На экране дисплея оживают любые фантазии ребенка, герои книг и сказок. Но  также оживают и предметы окружающего мира, цифры и буквы. Попадая в</w:t>
      </w:r>
      <w:r w:rsidR="00CD06E2">
        <w:rPr>
          <w:spacing w:val="-8"/>
          <w:sz w:val="28"/>
          <w:szCs w:val="28"/>
        </w:rPr>
        <w:t xml:space="preserve"> компьютерную игру, они создают</w:t>
      </w:r>
      <w:r>
        <w:rPr>
          <w:spacing w:val="-8"/>
          <w:sz w:val="28"/>
          <w:szCs w:val="28"/>
        </w:rPr>
        <w:t xml:space="preserve"> особый мир</w:t>
      </w:r>
      <w:r w:rsidR="00CD06E2">
        <w:rPr>
          <w:spacing w:val="-8"/>
          <w:sz w:val="28"/>
          <w:szCs w:val="28"/>
        </w:rPr>
        <w:t>, похожий на мир реальный, но отличающийся от нег.</w:t>
      </w:r>
    </w:p>
    <w:p w:rsidR="00CD06E2" w:rsidRDefault="00CD06E2" w:rsidP="001D082E">
      <w:pPr>
        <w:spacing w:line="360" w:lineRule="auto"/>
        <w:ind w:firstLine="708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Ребенок может управлять предметами, возникающими на экране компьютера, может заставить их измениться, появиться или пропасть, то есть он чувствует их реальность, как и </w:t>
      </w:r>
      <w:r w:rsidRPr="00CD06E2">
        <w:rPr>
          <w:spacing w:val="-8"/>
          <w:sz w:val="28"/>
          <w:szCs w:val="28"/>
        </w:rPr>
        <w:t>реальность</w:t>
      </w:r>
      <w:r>
        <w:rPr>
          <w:spacing w:val="-8"/>
          <w:sz w:val="28"/>
          <w:szCs w:val="28"/>
        </w:rPr>
        <w:t xml:space="preserve"> окружающих его вещей. В то же время он не может взять их в руки, не может их потрогать. Кроме того, компьютерные игры составлены так, чтобы ребенок мог представить себе не единичное понятие или конкретную ситуацию, но получил обобщенное представление о все похожих ситуациях или предметах.</w:t>
      </w:r>
      <w:r w:rsidR="009B160B">
        <w:rPr>
          <w:spacing w:val="-8"/>
          <w:sz w:val="28"/>
          <w:szCs w:val="28"/>
        </w:rPr>
        <w:t xml:space="preserve"> Естественно, что </w:t>
      </w:r>
      <w:r w:rsidR="009B160B" w:rsidRPr="009B160B">
        <w:rPr>
          <w:spacing w:val="-8"/>
          <w:sz w:val="28"/>
          <w:szCs w:val="28"/>
        </w:rPr>
        <w:t>компьютерные игры</w:t>
      </w:r>
      <w:r w:rsidR="009B160B">
        <w:rPr>
          <w:spacing w:val="-8"/>
          <w:sz w:val="28"/>
          <w:szCs w:val="28"/>
        </w:rPr>
        <w:t xml:space="preserve"> должны быть подобраны с учетом возрастных и индивидуальных особенностей.</w:t>
      </w:r>
    </w:p>
    <w:p w:rsidR="009B160B" w:rsidRDefault="009B160B" w:rsidP="001D082E">
      <w:pPr>
        <w:spacing w:line="360" w:lineRule="auto"/>
        <w:ind w:firstLine="708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Для самых маленьких рекомендуются игры на развитие восприятия (собрать картинку из нескольких частей). Для 3-4-летних детей можно использовать игры, в которых надо найти спрятавшуюся фигуру, либо разложить фигуры разной формы и размера по местам. Для детей 4-6 лет рекомендуются разнообразные программы</w:t>
      </w:r>
      <w:r w:rsidR="00983748">
        <w:rPr>
          <w:spacing w:val="-8"/>
          <w:sz w:val="28"/>
          <w:szCs w:val="28"/>
        </w:rPr>
        <w:t>, в которых при помощи курсора можно нарисовать любую фигуру или даже картину.</w:t>
      </w:r>
    </w:p>
    <w:p w:rsidR="00983748" w:rsidRDefault="00983748" w:rsidP="001D082E">
      <w:pPr>
        <w:spacing w:line="360" w:lineRule="auto"/>
        <w:ind w:firstLine="708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Таким образом, </w:t>
      </w:r>
      <w:r w:rsidRPr="00983748">
        <w:rPr>
          <w:b/>
          <w:spacing w:val="-8"/>
          <w:sz w:val="28"/>
          <w:szCs w:val="28"/>
        </w:rPr>
        <w:t>при правильном подборе игр</w:t>
      </w:r>
      <w:r>
        <w:rPr>
          <w:spacing w:val="-8"/>
          <w:sz w:val="28"/>
          <w:szCs w:val="28"/>
        </w:rPr>
        <w:t xml:space="preserve"> у детей развиваются такие важнейшие операции мышления как обобщение и классификация, которые при </w:t>
      </w:r>
      <w:r>
        <w:rPr>
          <w:spacing w:val="-8"/>
          <w:sz w:val="28"/>
          <w:szCs w:val="28"/>
        </w:rPr>
        <w:lastRenderedPageBreak/>
        <w:t>стандартном обучении начинают формироваться только с 6-7 лет, а так же формируется познавательный интерес, произвольные память и внимание. Развитие этих качеств особенно важно для дальнейшего обучения в школе.</w:t>
      </w:r>
    </w:p>
    <w:p w:rsidR="006452A9" w:rsidRDefault="006452A9" w:rsidP="001D082E">
      <w:pPr>
        <w:spacing w:line="360" w:lineRule="auto"/>
        <w:ind w:firstLine="708"/>
        <w:jc w:val="both"/>
        <w:rPr>
          <w:spacing w:val="-8"/>
          <w:sz w:val="28"/>
          <w:szCs w:val="28"/>
        </w:rPr>
      </w:pPr>
    </w:p>
    <w:p w:rsidR="006452A9" w:rsidRDefault="006452A9" w:rsidP="006452A9">
      <w:pPr>
        <w:spacing w:line="360" w:lineRule="auto"/>
        <w:ind w:firstLine="708"/>
        <w:jc w:val="center"/>
        <w:rPr>
          <w:b/>
          <w:spacing w:val="-8"/>
          <w:sz w:val="28"/>
          <w:szCs w:val="28"/>
        </w:rPr>
      </w:pPr>
      <w:r w:rsidRPr="006452A9">
        <w:rPr>
          <w:b/>
          <w:spacing w:val="-8"/>
          <w:sz w:val="28"/>
          <w:szCs w:val="28"/>
        </w:rPr>
        <w:t>Литература и интернет-ресурсы.</w:t>
      </w:r>
    </w:p>
    <w:p w:rsidR="00A830F9" w:rsidRDefault="004F000E" w:rsidP="006452A9">
      <w:pPr>
        <w:spacing w:line="360" w:lineRule="auto"/>
        <w:jc w:val="both"/>
        <w:rPr>
          <w:spacing w:val="-8"/>
          <w:sz w:val="28"/>
          <w:szCs w:val="28"/>
        </w:rPr>
      </w:pPr>
      <w:hyperlink r:id="rId5" w:history="1">
        <w:r w:rsidR="006452A9" w:rsidRPr="0003147C">
          <w:rPr>
            <w:rStyle w:val="a3"/>
          </w:rPr>
          <w:t>https://docviewer.yandex.ru/?url=http%3A%2F%2Fjournals.uspu.ru%2Fi%2Finst%2Fpedobraz%2Fped2009%2Fped_3_2009_3.pdf&amp;name=ped_3_2009_3.pdf&amp;lang=ru&amp;c=56600b090fda&amp;page=3</w:t>
        </w:r>
      </w:hyperlink>
      <w:r w:rsidR="006452A9">
        <w:rPr>
          <w:rStyle w:val="a3"/>
        </w:rPr>
        <w:t xml:space="preserve"> </w:t>
      </w:r>
      <w:r w:rsidR="006452A9">
        <w:rPr>
          <w:rStyle w:val="a3"/>
          <w:u w:val="none"/>
        </w:rPr>
        <w:t xml:space="preserve"> </w:t>
      </w:r>
      <w:r w:rsidR="006452A9" w:rsidRPr="00A830F9">
        <w:rPr>
          <w:rStyle w:val="a3"/>
          <w:color w:val="auto"/>
          <w:u w:val="none"/>
        </w:rPr>
        <w:t xml:space="preserve">- </w:t>
      </w:r>
      <w:r w:rsidR="00A830F9" w:rsidRPr="00A830F9">
        <w:rPr>
          <w:rStyle w:val="a3"/>
          <w:color w:val="auto"/>
          <w:sz w:val="28"/>
          <w:szCs w:val="28"/>
          <w:u w:val="none"/>
        </w:rPr>
        <w:t>В.Л. Валентиновна</w:t>
      </w:r>
      <w:r w:rsidR="00A830F9">
        <w:rPr>
          <w:rStyle w:val="a3"/>
          <w:color w:val="auto"/>
          <w:u w:val="none"/>
        </w:rPr>
        <w:t xml:space="preserve">. </w:t>
      </w:r>
      <w:r w:rsidR="00A830F9" w:rsidRPr="00A830F9">
        <w:rPr>
          <w:rStyle w:val="a3"/>
          <w:color w:val="auto"/>
          <w:u w:val="none"/>
        </w:rPr>
        <w:t xml:space="preserve"> </w:t>
      </w:r>
      <w:r w:rsidR="00A830F9" w:rsidRPr="00A830F9">
        <w:rPr>
          <w:spacing w:val="-8"/>
          <w:sz w:val="28"/>
          <w:szCs w:val="28"/>
        </w:rPr>
        <w:t>Инновационная модель математического образования дошкольников</w:t>
      </w:r>
      <w:r w:rsidR="00A830F9">
        <w:rPr>
          <w:spacing w:val="-8"/>
          <w:sz w:val="28"/>
          <w:szCs w:val="28"/>
        </w:rPr>
        <w:t>.</w:t>
      </w:r>
    </w:p>
    <w:p w:rsidR="006452A9" w:rsidRDefault="006452A9" w:rsidP="006452A9">
      <w:pPr>
        <w:spacing w:line="360" w:lineRule="auto"/>
        <w:jc w:val="both"/>
        <w:rPr>
          <w:spacing w:val="-8"/>
          <w:sz w:val="28"/>
          <w:szCs w:val="28"/>
        </w:rPr>
      </w:pPr>
      <w:r w:rsidRPr="006452A9">
        <w:rPr>
          <w:spacing w:val="-8"/>
          <w:sz w:val="28"/>
          <w:szCs w:val="28"/>
        </w:rPr>
        <w:t>Венгер Л.А.</w:t>
      </w:r>
      <w:r>
        <w:rPr>
          <w:spacing w:val="-8"/>
          <w:sz w:val="28"/>
          <w:szCs w:val="28"/>
        </w:rPr>
        <w:t>, Марцинковская Т.Д., Венгер А.Л. Готов ли ваш ребенок к школе. – М.: Знание, 1994. – 192 с.</w:t>
      </w:r>
    </w:p>
    <w:p w:rsidR="006452A9" w:rsidRPr="006452A9" w:rsidRDefault="006452A9" w:rsidP="006452A9">
      <w:pPr>
        <w:spacing w:line="360" w:lineRule="auto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</w:t>
      </w:r>
    </w:p>
    <w:sectPr w:rsidR="006452A9" w:rsidRPr="00645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559"/>
    <w:rsid w:val="00066EE2"/>
    <w:rsid w:val="001D082E"/>
    <w:rsid w:val="002F06E2"/>
    <w:rsid w:val="00364C57"/>
    <w:rsid w:val="00464A80"/>
    <w:rsid w:val="004B683C"/>
    <w:rsid w:val="004F000E"/>
    <w:rsid w:val="004F3C98"/>
    <w:rsid w:val="0061627A"/>
    <w:rsid w:val="006452A9"/>
    <w:rsid w:val="00677C61"/>
    <w:rsid w:val="00983748"/>
    <w:rsid w:val="00997C1F"/>
    <w:rsid w:val="009B160B"/>
    <w:rsid w:val="009D05C5"/>
    <w:rsid w:val="00A830F9"/>
    <w:rsid w:val="00B85014"/>
    <w:rsid w:val="00CD06E2"/>
    <w:rsid w:val="00CD6D84"/>
    <w:rsid w:val="00DF35CC"/>
    <w:rsid w:val="00E67F2C"/>
    <w:rsid w:val="00ED5A83"/>
    <w:rsid w:val="00FF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52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52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viewer.yandex.ru/?url=http%3A%2F%2Fjournals.uspu.ru%2Fi%2Finst%2Fpedobraz%2Fped2009%2Fped_3_2009_3.pdf&amp;name=ped_3_2009_3.pdf&amp;lang=ru&amp;c=56600b090fda&amp;page=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Лапина Наталья</dc:creator>
  <cp:keywords/>
  <dc:description/>
  <cp:lastModifiedBy>Лапина Наталья</cp:lastModifiedBy>
  <cp:revision>6</cp:revision>
  <dcterms:created xsi:type="dcterms:W3CDTF">2015-12-04T07:07:00Z</dcterms:created>
  <dcterms:modified xsi:type="dcterms:W3CDTF">2015-12-05T15:37:00Z</dcterms:modified>
</cp:coreProperties>
</file>