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32" w:rsidRPr="002B4177" w:rsidRDefault="004C3232" w:rsidP="004C3232">
      <w:pPr>
        <w:spacing w:after="0" w:line="360" w:lineRule="auto"/>
        <w:jc w:val="center"/>
        <w:rPr>
          <w:rFonts w:ascii="Times New Roman" w:hAnsi="Times New Roman" w:cs="Times New Roman"/>
          <w:sz w:val="28"/>
          <w:szCs w:val="28"/>
        </w:rPr>
      </w:pPr>
      <w:r w:rsidRPr="002B4177">
        <w:rPr>
          <w:rFonts w:ascii="Times New Roman" w:hAnsi="Times New Roman" w:cs="Times New Roman"/>
          <w:sz w:val="28"/>
          <w:szCs w:val="28"/>
        </w:rPr>
        <w:t>Муниципальное бюджетное дошкольное общеобразовательное учреждение</w:t>
      </w:r>
    </w:p>
    <w:p w:rsidR="004C3232" w:rsidRPr="002B4177" w:rsidRDefault="004C3232" w:rsidP="004C3232">
      <w:pPr>
        <w:spacing w:after="0" w:line="360" w:lineRule="auto"/>
        <w:jc w:val="center"/>
        <w:rPr>
          <w:rFonts w:ascii="Times New Roman" w:hAnsi="Times New Roman" w:cs="Times New Roman"/>
          <w:sz w:val="28"/>
          <w:szCs w:val="28"/>
        </w:rPr>
      </w:pPr>
      <w:r w:rsidRPr="002B4177">
        <w:rPr>
          <w:rFonts w:ascii="Times New Roman" w:hAnsi="Times New Roman" w:cs="Times New Roman"/>
          <w:sz w:val="28"/>
          <w:szCs w:val="28"/>
        </w:rPr>
        <w:t>детский сад «Березка»</w:t>
      </w: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4C3232" w:rsidRDefault="004C3232" w:rsidP="004C3232">
      <w:pPr>
        <w:spacing w:after="0" w:line="360" w:lineRule="auto"/>
        <w:jc w:val="center"/>
        <w:rPr>
          <w:rFonts w:ascii="Times New Roman" w:hAnsi="Times New Roman" w:cs="Times New Roman"/>
          <w:b/>
          <w:sz w:val="72"/>
          <w:szCs w:val="72"/>
        </w:rPr>
      </w:pPr>
      <w:r w:rsidRPr="004C3232">
        <w:rPr>
          <w:rFonts w:ascii="Times New Roman" w:hAnsi="Times New Roman" w:cs="Times New Roman"/>
          <w:b/>
          <w:sz w:val="72"/>
          <w:szCs w:val="72"/>
        </w:rPr>
        <w:t>Экологический проект</w:t>
      </w:r>
    </w:p>
    <w:p w:rsidR="004C3232" w:rsidRDefault="004C3232" w:rsidP="00BC1113">
      <w:pPr>
        <w:spacing w:after="0" w:line="240" w:lineRule="auto"/>
        <w:jc w:val="center"/>
        <w:rPr>
          <w:rFonts w:ascii="Monotype Corsiva" w:hAnsi="Monotype Corsiva" w:cs="Times New Roman"/>
          <w:sz w:val="96"/>
          <w:szCs w:val="96"/>
        </w:rPr>
      </w:pPr>
      <w:r w:rsidRPr="004C3232">
        <w:rPr>
          <w:rFonts w:ascii="Monotype Corsiva" w:hAnsi="Monotype Corsiva" w:cs="Times New Roman"/>
          <w:sz w:val="96"/>
          <w:szCs w:val="96"/>
        </w:rPr>
        <w:t>«Лаборатория неживой природы»</w:t>
      </w:r>
    </w:p>
    <w:p w:rsidR="00BC1113" w:rsidRDefault="00BC1113" w:rsidP="004C3232">
      <w:pPr>
        <w:spacing w:after="0" w:line="360" w:lineRule="auto"/>
        <w:jc w:val="center"/>
        <w:rPr>
          <w:rFonts w:ascii="Times New Roman" w:hAnsi="Times New Roman" w:cs="Times New Roman"/>
          <w:sz w:val="40"/>
          <w:szCs w:val="40"/>
        </w:rPr>
      </w:pPr>
    </w:p>
    <w:p w:rsidR="00BC1113" w:rsidRPr="00BC1113" w:rsidRDefault="00BC1113" w:rsidP="004C3232">
      <w:pPr>
        <w:spacing w:after="0" w:line="360" w:lineRule="auto"/>
        <w:jc w:val="center"/>
        <w:rPr>
          <w:rFonts w:ascii="Times New Roman" w:hAnsi="Times New Roman" w:cs="Times New Roman"/>
          <w:sz w:val="40"/>
          <w:szCs w:val="40"/>
        </w:rPr>
      </w:pPr>
      <w:r w:rsidRPr="00BC1113">
        <w:rPr>
          <w:rFonts w:ascii="Times New Roman" w:hAnsi="Times New Roman" w:cs="Times New Roman"/>
          <w:sz w:val="40"/>
          <w:szCs w:val="40"/>
        </w:rPr>
        <w:t>вторая младшая группа</w:t>
      </w: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B4177">
        <w:rPr>
          <w:rFonts w:ascii="Times New Roman" w:hAnsi="Times New Roman" w:cs="Times New Roman"/>
          <w:sz w:val="28"/>
          <w:szCs w:val="28"/>
        </w:rPr>
        <w:t xml:space="preserve">Автор: Белова Татьяна Николаевна, </w:t>
      </w:r>
    </w:p>
    <w:p w:rsidR="004C3232" w:rsidRPr="002B4177" w:rsidRDefault="004C3232" w:rsidP="004C3232">
      <w:pPr>
        <w:spacing w:after="0" w:line="360" w:lineRule="auto"/>
        <w:jc w:val="right"/>
        <w:rPr>
          <w:rFonts w:ascii="Times New Roman" w:hAnsi="Times New Roman" w:cs="Times New Roman"/>
          <w:sz w:val="28"/>
          <w:szCs w:val="28"/>
        </w:rPr>
      </w:pPr>
      <w:r w:rsidRPr="002B4177">
        <w:rPr>
          <w:rFonts w:ascii="Times New Roman" w:hAnsi="Times New Roman" w:cs="Times New Roman"/>
          <w:sz w:val="28"/>
          <w:szCs w:val="28"/>
        </w:rPr>
        <w:t xml:space="preserve">воспитатель МБДОУ </w:t>
      </w:r>
      <w:proofErr w:type="spellStart"/>
      <w:r w:rsidRPr="002B4177">
        <w:rPr>
          <w:rFonts w:ascii="Times New Roman" w:hAnsi="Times New Roman" w:cs="Times New Roman"/>
          <w:sz w:val="28"/>
          <w:szCs w:val="28"/>
        </w:rPr>
        <w:t>д</w:t>
      </w:r>
      <w:proofErr w:type="spellEnd"/>
      <w:r w:rsidRPr="002B4177">
        <w:rPr>
          <w:rFonts w:ascii="Times New Roman" w:hAnsi="Times New Roman" w:cs="Times New Roman"/>
          <w:sz w:val="28"/>
          <w:szCs w:val="28"/>
        </w:rPr>
        <w:t>/с «Березка»</w:t>
      </w: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4C3232">
      <w:pPr>
        <w:spacing w:after="0" w:line="360" w:lineRule="auto"/>
        <w:rPr>
          <w:rFonts w:ascii="Times New Roman" w:hAnsi="Times New Roman" w:cs="Times New Roman"/>
          <w:sz w:val="28"/>
          <w:szCs w:val="28"/>
        </w:rPr>
      </w:pPr>
    </w:p>
    <w:p w:rsidR="004C3232" w:rsidRPr="002B4177" w:rsidRDefault="004C3232" w:rsidP="00BC1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B4177">
        <w:rPr>
          <w:rFonts w:ascii="Times New Roman" w:hAnsi="Times New Roman" w:cs="Times New Roman"/>
          <w:sz w:val="28"/>
          <w:szCs w:val="28"/>
        </w:rPr>
        <w:t>с</w:t>
      </w:r>
      <w:proofErr w:type="gramEnd"/>
      <w:r w:rsidRPr="002B4177">
        <w:rPr>
          <w:rFonts w:ascii="Times New Roman" w:hAnsi="Times New Roman" w:cs="Times New Roman"/>
          <w:sz w:val="28"/>
          <w:szCs w:val="28"/>
        </w:rPr>
        <w:t>. Сакмара</w:t>
      </w:r>
    </w:p>
    <w:p w:rsidR="004C3232" w:rsidRPr="002B4177" w:rsidRDefault="004C3232" w:rsidP="004C3232">
      <w:pPr>
        <w:spacing w:after="0" w:line="240" w:lineRule="auto"/>
        <w:jc w:val="center"/>
        <w:rPr>
          <w:rFonts w:ascii="Times New Roman" w:hAnsi="Times New Roman" w:cs="Times New Roman"/>
          <w:sz w:val="28"/>
          <w:szCs w:val="28"/>
        </w:rPr>
      </w:pPr>
      <w:r w:rsidRPr="002B4177">
        <w:rPr>
          <w:rFonts w:ascii="Times New Roman" w:hAnsi="Times New Roman" w:cs="Times New Roman"/>
          <w:sz w:val="28"/>
          <w:szCs w:val="28"/>
        </w:rPr>
        <w:t>2015г.</w:t>
      </w:r>
    </w:p>
    <w:p w:rsidR="00B30090" w:rsidRDefault="00BC1113"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lastRenderedPageBreak/>
        <w:t>Актуальность</w:t>
      </w:r>
      <w:r w:rsidRPr="00B30090">
        <w:rPr>
          <w:rFonts w:ascii="Times New Roman" w:hAnsi="Times New Roman" w:cs="Times New Roman"/>
          <w:sz w:val="28"/>
          <w:szCs w:val="28"/>
        </w:rPr>
        <w:t>: 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 </w:t>
      </w:r>
    </w:p>
    <w:p w:rsidR="00B30090" w:rsidRDefault="00BC1113"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30090">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Условия, необходимые для создания социальной ситуации развития детей, соответствующей специфике дошкольного возраста, предполагают </w:t>
      </w:r>
      <w:proofErr w:type="spellStart"/>
      <w:r w:rsidRPr="00B30090">
        <w:rPr>
          <w:rFonts w:ascii="Times New Roman" w:hAnsi="Times New Roman" w:cs="Times New Roman"/>
          <w:sz w:val="28"/>
          <w:szCs w:val="28"/>
        </w:rPr>
        <w:t>недирективную</w:t>
      </w:r>
      <w:proofErr w:type="spellEnd"/>
      <w:r w:rsidRPr="00B30090">
        <w:rPr>
          <w:rFonts w:ascii="Times New Roman" w:hAnsi="Times New Roman" w:cs="Times New Roman"/>
          <w:sz w:val="28"/>
          <w:szCs w:val="28"/>
        </w:rPr>
        <w:t xml:space="preserve"> помощь детям, поддержку детской инициативы и</w:t>
      </w:r>
      <w:proofErr w:type="gramEnd"/>
      <w:r w:rsidRPr="00B30090">
        <w:rPr>
          <w:rFonts w:ascii="Times New Roman" w:hAnsi="Times New Roman" w:cs="Times New Roman"/>
          <w:sz w:val="28"/>
          <w:szCs w:val="28"/>
        </w:rPr>
        <w:t xml:space="preserve"> самостоятельности в разных видах деятельности (игровой, исследовательской, проектной, познавательной и т.д.).</w:t>
      </w:r>
    </w:p>
    <w:p w:rsidR="00B30090" w:rsidRDefault="00BC1113"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4C3232" w:rsidRPr="00B30090" w:rsidRDefault="00BC1113"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 xml:space="preserve">Экспериментирование пронизывает все сферы детской деятельности. Ребенок-дошкольник сам по себе является исследователем, проявляя живой интерес </w:t>
      </w:r>
      <w:proofErr w:type="gramStart"/>
      <w:r w:rsidRPr="00B30090">
        <w:rPr>
          <w:rFonts w:ascii="Times New Roman" w:hAnsi="Times New Roman" w:cs="Times New Roman"/>
          <w:sz w:val="28"/>
          <w:szCs w:val="28"/>
        </w:rPr>
        <w:t>к</w:t>
      </w:r>
      <w:proofErr w:type="gramEnd"/>
      <w:r w:rsidRPr="00B30090">
        <w:rPr>
          <w:rFonts w:ascii="Times New Roman" w:hAnsi="Times New Roman" w:cs="Times New Roman"/>
          <w:sz w:val="28"/>
          <w:szCs w:val="28"/>
        </w:rPr>
        <w:t xml:space="preserve"> </w:t>
      </w:r>
      <w:proofErr w:type="gramStart"/>
      <w:r w:rsidRPr="00B30090">
        <w:rPr>
          <w:rFonts w:ascii="Times New Roman" w:hAnsi="Times New Roman" w:cs="Times New Roman"/>
          <w:sz w:val="28"/>
          <w:szCs w:val="28"/>
        </w:rPr>
        <w:t>различного</w:t>
      </w:r>
      <w:proofErr w:type="gramEnd"/>
      <w:r w:rsidRPr="00B30090">
        <w:rPr>
          <w:rFonts w:ascii="Times New Roman" w:hAnsi="Times New Roman" w:cs="Times New Roman"/>
          <w:sz w:val="28"/>
          <w:szCs w:val="28"/>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w:t>
      </w:r>
    </w:p>
    <w:p w:rsidR="00BC1113" w:rsidRPr="00B30090"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Тема проект</w:t>
      </w:r>
      <w:r w:rsidRPr="00B30090">
        <w:rPr>
          <w:rFonts w:ascii="Times New Roman" w:hAnsi="Times New Roman" w:cs="Times New Roman"/>
          <w:sz w:val="28"/>
          <w:szCs w:val="28"/>
        </w:rPr>
        <w:t>: «Лаборатория неживой природы» (вторая младшая группа)</w:t>
      </w:r>
    </w:p>
    <w:p w:rsidR="00B30090" w:rsidRDefault="00BC1113"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Цели проекта</w:t>
      </w:r>
      <w:r w:rsidRPr="00B30090">
        <w:rPr>
          <w:rFonts w:ascii="Times New Roman" w:hAnsi="Times New Roman" w:cs="Times New Roman"/>
          <w:sz w:val="28"/>
          <w:szCs w:val="28"/>
        </w:rPr>
        <w:t>:</w:t>
      </w:r>
    </w:p>
    <w:p w:rsidR="00B30090" w:rsidRDefault="00BC1113" w:rsidP="00B30090">
      <w:pPr>
        <w:pStyle w:val="a9"/>
        <w:numPr>
          <w:ilvl w:val="0"/>
          <w:numId w:val="1"/>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развитие познавательной активности детей в процессе экспериментирования;</w:t>
      </w:r>
      <w:r w:rsidRPr="00B30090">
        <w:rPr>
          <w:rFonts w:ascii="Times New Roman" w:hAnsi="Times New Roman" w:cs="Times New Roman"/>
          <w:sz w:val="28"/>
          <w:szCs w:val="28"/>
        </w:rPr>
        <w:br/>
        <w:t>обогащение представлений малышей об объектах неживой природы;</w:t>
      </w:r>
    </w:p>
    <w:p w:rsidR="00B30090" w:rsidRDefault="00BC1113" w:rsidP="00B30090">
      <w:pPr>
        <w:pStyle w:val="a9"/>
        <w:numPr>
          <w:ilvl w:val="0"/>
          <w:numId w:val="1"/>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развитие наблюдательности, умение сравн</w:t>
      </w:r>
      <w:r w:rsidR="00B30090">
        <w:rPr>
          <w:rFonts w:ascii="Times New Roman" w:hAnsi="Times New Roman" w:cs="Times New Roman"/>
          <w:sz w:val="28"/>
          <w:szCs w:val="28"/>
        </w:rPr>
        <w:t>ивать, анализировать, обобщать,</w:t>
      </w:r>
    </w:p>
    <w:p w:rsidR="00B30090" w:rsidRDefault="00BC1113" w:rsidP="00B30090">
      <w:pPr>
        <w:pStyle w:val="a9"/>
        <w:numPr>
          <w:ilvl w:val="0"/>
          <w:numId w:val="1"/>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lastRenderedPageBreak/>
        <w:t>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B30090" w:rsidRPr="00B30090" w:rsidRDefault="00BC1113" w:rsidP="00B30090">
      <w:pPr>
        <w:pStyle w:val="a9"/>
        <w:numPr>
          <w:ilvl w:val="0"/>
          <w:numId w:val="1"/>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развитие внимания, зрительной, слуховой чувствительности;</w:t>
      </w:r>
      <w:r w:rsidRPr="00B30090">
        <w:rPr>
          <w:rFonts w:ascii="Times New Roman" w:hAnsi="Times New Roman" w:cs="Times New Roman"/>
          <w:sz w:val="28"/>
          <w:szCs w:val="28"/>
        </w:rPr>
        <w:br/>
        <w:t>создание предпосылок формирования у детей практических и умственных действий. </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Задачи проекта</w:t>
      </w:r>
      <w:r w:rsidRPr="00B30090">
        <w:rPr>
          <w:rFonts w:ascii="Times New Roman" w:hAnsi="Times New Roman" w:cs="Times New Roman"/>
          <w:sz w:val="28"/>
          <w:szCs w:val="28"/>
        </w:rPr>
        <w:t>: </w:t>
      </w:r>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расширять представление детей о физических свойствах окружающего мира;</w:t>
      </w:r>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знакомить с различными свойствами веществ (сыпучесть, вязк</w:t>
      </w:r>
      <w:r w:rsidR="00B30090" w:rsidRPr="00B30090">
        <w:rPr>
          <w:rFonts w:ascii="Times New Roman" w:hAnsi="Times New Roman" w:cs="Times New Roman"/>
          <w:sz w:val="28"/>
          <w:szCs w:val="28"/>
        </w:rPr>
        <w:t>ость, плавучесть, растворимость</w:t>
      </w:r>
      <w:r w:rsidRPr="00B30090">
        <w:rPr>
          <w:rFonts w:ascii="Times New Roman" w:hAnsi="Times New Roman" w:cs="Times New Roman"/>
          <w:sz w:val="28"/>
          <w:szCs w:val="28"/>
        </w:rPr>
        <w:t>);</w:t>
      </w:r>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proofErr w:type="gramStart"/>
      <w:r w:rsidRPr="00B30090">
        <w:rPr>
          <w:rFonts w:ascii="Times New Roman" w:hAnsi="Times New Roman" w:cs="Times New Roman"/>
          <w:sz w:val="28"/>
          <w:szCs w:val="28"/>
        </w:rPr>
        <w:t>развивать представления детей о некоторых факторах среды (свет, температура воздуха и её изменчивость; вода-переход в различные состояния; воздух — его давление и сила; песок - состав, влажность, сухость</w:t>
      </w:r>
      <w:proofErr w:type="gramEnd"/>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расширять представление об использовании человеком факторов природной среды: солнце, земля, воздух, вода для удовлетворения своих потребностей;</w:t>
      </w:r>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развивать эмоционально-ценностное отношение к окружающему миру;</w:t>
      </w:r>
    </w:p>
    <w:p w:rsidR="00B30090" w:rsidRPr="00B30090" w:rsidRDefault="00022B29" w:rsidP="00B30090">
      <w:pPr>
        <w:pStyle w:val="a9"/>
        <w:numPr>
          <w:ilvl w:val="0"/>
          <w:numId w:val="2"/>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Участники</w:t>
      </w:r>
      <w:r w:rsidRPr="00B30090">
        <w:rPr>
          <w:rFonts w:ascii="Times New Roman" w:hAnsi="Times New Roman" w:cs="Times New Roman"/>
          <w:sz w:val="28"/>
          <w:szCs w:val="28"/>
        </w:rPr>
        <w:t>: воспитанники второй младшей группы, родители, воспитатели. </w:t>
      </w:r>
      <w:r w:rsidRPr="00B30090">
        <w:rPr>
          <w:rFonts w:ascii="Times New Roman" w:hAnsi="Times New Roman" w:cs="Times New Roman"/>
          <w:sz w:val="28"/>
          <w:szCs w:val="28"/>
        </w:rPr>
        <w:br/>
      </w:r>
      <w:r w:rsidR="00990182" w:rsidRPr="00B30090">
        <w:rPr>
          <w:rFonts w:ascii="Times New Roman" w:hAnsi="Times New Roman" w:cs="Times New Roman"/>
          <w:b/>
          <w:sz w:val="28"/>
          <w:szCs w:val="28"/>
        </w:rPr>
        <w:t>Тип проекта</w:t>
      </w:r>
      <w:r w:rsidR="00990182" w:rsidRPr="00B30090">
        <w:rPr>
          <w:rFonts w:ascii="Times New Roman" w:hAnsi="Times New Roman" w:cs="Times New Roman"/>
          <w:sz w:val="28"/>
          <w:szCs w:val="28"/>
        </w:rPr>
        <w:t>: информационно-исследовательский</w:t>
      </w:r>
      <w:r w:rsidRPr="00B30090">
        <w:rPr>
          <w:rFonts w:ascii="Times New Roman" w:hAnsi="Times New Roman" w:cs="Times New Roman"/>
          <w:sz w:val="28"/>
          <w:szCs w:val="28"/>
        </w:rPr>
        <w:t>, краткосрочный</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 xml:space="preserve">Продолжительность </w:t>
      </w:r>
      <w:r w:rsidR="00990182" w:rsidRPr="00B30090">
        <w:rPr>
          <w:rFonts w:ascii="Times New Roman" w:hAnsi="Times New Roman" w:cs="Times New Roman"/>
          <w:b/>
          <w:sz w:val="28"/>
          <w:szCs w:val="28"/>
        </w:rPr>
        <w:t>проекта</w:t>
      </w:r>
      <w:r w:rsidR="00990182" w:rsidRPr="00B30090">
        <w:rPr>
          <w:rFonts w:ascii="Times New Roman" w:hAnsi="Times New Roman" w:cs="Times New Roman"/>
          <w:sz w:val="28"/>
          <w:szCs w:val="28"/>
        </w:rPr>
        <w:t>: 1,5 месяца</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Форма работы</w:t>
      </w:r>
      <w:r w:rsidRPr="00B30090">
        <w:rPr>
          <w:rFonts w:ascii="Times New Roman" w:hAnsi="Times New Roman" w:cs="Times New Roman"/>
          <w:sz w:val="28"/>
          <w:szCs w:val="28"/>
        </w:rPr>
        <w:t>: групповая</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Предполагаемый результат</w:t>
      </w:r>
      <w:r w:rsidR="00990182" w:rsidRPr="00B30090">
        <w:rPr>
          <w:rFonts w:ascii="Times New Roman" w:hAnsi="Times New Roman" w:cs="Times New Roman"/>
          <w:sz w:val="28"/>
          <w:szCs w:val="28"/>
        </w:rPr>
        <w:t>: </w:t>
      </w:r>
    </w:p>
    <w:p w:rsidR="00B30090" w:rsidRPr="00B30090" w:rsidRDefault="00990182" w:rsidP="00B30090">
      <w:pPr>
        <w:pStyle w:val="a9"/>
        <w:numPr>
          <w:ilvl w:val="0"/>
          <w:numId w:val="3"/>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вывести детей на более высокий уровень познавательной активности;</w:t>
      </w:r>
    </w:p>
    <w:p w:rsidR="00B30090" w:rsidRPr="00B30090" w:rsidRDefault="00990182" w:rsidP="00B30090">
      <w:pPr>
        <w:pStyle w:val="a9"/>
        <w:numPr>
          <w:ilvl w:val="0"/>
          <w:numId w:val="3"/>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обогатить представление малышей об объектах неживой природы;</w:t>
      </w:r>
    </w:p>
    <w:p w:rsidR="00B30090" w:rsidRPr="00B30090" w:rsidRDefault="00990182" w:rsidP="00B30090">
      <w:pPr>
        <w:pStyle w:val="a9"/>
        <w:numPr>
          <w:ilvl w:val="0"/>
          <w:numId w:val="3"/>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обогатить предметно – развивающую среду в группе.</w:t>
      </w:r>
    </w:p>
    <w:p w:rsidR="00B30090" w:rsidRDefault="00022B29"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Этапы работы</w:t>
      </w:r>
      <w:r w:rsidRPr="00B30090">
        <w:rPr>
          <w:rFonts w:ascii="Times New Roman" w:hAnsi="Times New Roman" w:cs="Times New Roman"/>
          <w:sz w:val="28"/>
          <w:szCs w:val="28"/>
        </w:rPr>
        <w:t>:</w:t>
      </w:r>
    </w:p>
    <w:p w:rsidR="00B30090" w:rsidRPr="00B30090" w:rsidRDefault="00990182" w:rsidP="00B30090">
      <w:pPr>
        <w:spacing w:after="0" w:line="360" w:lineRule="auto"/>
        <w:jc w:val="both"/>
        <w:rPr>
          <w:rFonts w:ascii="Times New Roman" w:hAnsi="Times New Roman" w:cs="Times New Roman"/>
          <w:sz w:val="28"/>
          <w:szCs w:val="28"/>
          <w:u w:val="single"/>
        </w:rPr>
      </w:pPr>
      <w:r w:rsidRPr="00B30090">
        <w:rPr>
          <w:rFonts w:ascii="Times New Roman" w:hAnsi="Times New Roman" w:cs="Times New Roman"/>
          <w:sz w:val="28"/>
          <w:szCs w:val="28"/>
          <w:u w:val="single"/>
        </w:rPr>
        <w:t>I этап проекта: подготовительный</w:t>
      </w:r>
    </w:p>
    <w:p w:rsidR="00B30090" w:rsidRPr="00B30090" w:rsidRDefault="00990182" w:rsidP="00B30090">
      <w:pPr>
        <w:pStyle w:val="a9"/>
        <w:numPr>
          <w:ilvl w:val="0"/>
          <w:numId w:val="4"/>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Подбор методической литературы.</w:t>
      </w:r>
    </w:p>
    <w:p w:rsidR="00B30090" w:rsidRPr="00B30090" w:rsidRDefault="00990182" w:rsidP="00B30090">
      <w:pPr>
        <w:pStyle w:val="a9"/>
        <w:numPr>
          <w:ilvl w:val="0"/>
          <w:numId w:val="4"/>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Составление плана проектной деятельности.</w:t>
      </w:r>
    </w:p>
    <w:p w:rsidR="00B30090" w:rsidRPr="00B30090" w:rsidRDefault="00990182" w:rsidP="00B30090">
      <w:pPr>
        <w:pStyle w:val="a9"/>
        <w:numPr>
          <w:ilvl w:val="0"/>
          <w:numId w:val="4"/>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lastRenderedPageBreak/>
        <w:t>Оформление картотеки опытов с водой, воздухом, песком, светом</w:t>
      </w:r>
    </w:p>
    <w:p w:rsidR="00B30090" w:rsidRDefault="00990182" w:rsidP="00B30090">
      <w:pPr>
        <w:pStyle w:val="a9"/>
        <w:numPr>
          <w:ilvl w:val="0"/>
          <w:numId w:val="4"/>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Привлечение родителей к пополнению оборудованием «центра экспериментирования».</w:t>
      </w:r>
    </w:p>
    <w:p w:rsidR="00B30090"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Оборудование центра экспериментирования: игровой материал и оборудование для опытно-экспериментальной деятельности с водой, песком, воздухом.</w:t>
      </w:r>
      <w:r w:rsidRPr="00B30090">
        <w:rPr>
          <w:rFonts w:ascii="Times New Roman" w:hAnsi="Times New Roman" w:cs="Times New Roman"/>
          <w:sz w:val="28"/>
          <w:szCs w:val="28"/>
        </w:rPr>
        <w:br/>
      </w:r>
      <w:proofErr w:type="gramStart"/>
      <w:r w:rsidRPr="00B30090">
        <w:rPr>
          <w:rFonts w:ascii="Times New Roman" w:hAnsi="Times New Roman" w:cs="Times New Roman"/>
          <w:sz w:val="28"/>
          <w:szCs w:val="28"/>
        </w:rPr>
        <w:t>Центр «Песок-вода»: емкости разного размера, мерные кружки, стаканчики, ложки, лейки, формочки, камешки, песок, вода, трубочки, мыло, трубочки для коктейля, воронки,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w:t>
      </w:r>
      <w:proofErr w:type="gramEnd"/>
      <w:r w:rsidRPr="00B30090">
        <w:rPr>
          <w:rFonts w:ascii="Times New Roman" w:hAnsi="Times New Roman" w:cs="Times New Roman"/>
          <w:sz w:val="28"/>
          <w:szCs w:val="28"/>
        </w:rPr>
        <w:br/>
      </w:r>
      <w:proofErr w:type="gramStart"/>
      <w:r w:rsidRPr="00B30090">
        <w:rPr>
          <w:rFonts w:ascii="Times New Roman" w:hAnsi="Times New Roman" w:cs="Times New Roman"/>
          <w:sz w:val="28"/>
          <w:szCs w:val="28"/>
        </w:rPr>
        <w:t>Центр «Воздух»: веревочки, полиэтиленовые пакеты, воздушные шарики, вертушки, воздушный змей, султанчики, ленточки, флажки, флюгеры, парашют.</w:t>
      </w:r>
      <w:proofErr w:type="gramEnd"/>
    </w:p>
    <w:p w:rsidR="00B30090"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u w:val="single"/>
        </w:rPr>
        <w:t>II этап проекта: основной</w:t>
      </w:r>
      <w:r w:rsidR="00022B29" w:rsidRPr="00B30090">
        <w:rPr>
          <w:rFonts w:ascii="Times New Roman" w:hAnsi="Times New Roman" w:cs="Times New Roman"/>
          <w:sz w:val="28"/>
          <w:szCs w:val="28"/>
          <w:u w:val="single"/>
        </w:rPr>
        <w:t xml:space="preserve"> - р</w:t>
      </w:r>
      <w:r w:rsidRPr="00B30090">
        <w:rPr>
          <w:rFonts w:ascii="Times New Roman" w:hAnsi="Times New Roman" w:cs="Times New Roman"/>
          <w:sz w:val="28"/>
          <w:szCs w:val="28"/>
          <w:u w:val="single"/>
        </w:rPr>
        <w:t>абота с детьми</w:t>
      </w:r>
      <w:r w:rsidRPr="00B30090">
        <w:rPr>
          <w:rFonts w:ascii="Times New Roman" w:hAnsi="Times New Roman" w:cs="Times New Roman"/>
          <w:sz w:val="28"/>
          <w:szCs w:val="28"/>
        </w:rPr>
        <w:t> </w:t>
      </w:r>
    </w:p>
    <w:p w:rsidR="00B30090" w:rsidRPr="00B30090"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Вода </w:t>
      </w:r>
    </w:p>
    <w:p w:rsidR="00B30090" w:rsidRPr="00B30090" w:rsidRDefault="00990182" w:rsidP="00B30090">
      <w:pPr>
        <w:pStyle w:val="a9"/>
        <w:numPr>
          <w:ilvl w:val="0"/>
          <w:numId w:val="6"/>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 xml:space="preserve">"Узнаем, какая вода" </w:t>
      </w:r>
    </w:p>
    <w:p w:rsid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выявлять свойства воды: имеет вес, прозрачная, льется.</w:t>
      </w:r>
      <w:r w:rsidRPr="00B30090">
        <w:rPr>
          <w:rFonts w:ascii="Times New Roman" w:hAnsi="Times New Roman" w:cs="Times New Roman"/>
          <w:sz w:val="28"/>
          <w:szCs w:val="28"/>
        </w:rPr>
        <w:br/>
      </w:r>
      <w:proofErr w:type="spellStart"/>
      <w:r w:rsidRPr="00B30090">
        <w:rPr>
          <w:rFonts w:ascii="Times New Roman" w:hAnsi="Times New Roman" w:cs="Times New Roman"/>
          <w:sz w:val="28"/>
          <w:szCs w:val="28"/>
        </w:rPr>
        <w:t>Материалы</w:t>
      </w:r>
      <w:proofErr w:type="gramStart"/>
      <w:r w:rsidRPr="00B30090">
        <w:rPr>
          <w:rFonts w:ascii="Times New Roman" w:hAnsi="Times New Roman" w:cs="Times New Roman"/>
          <w:sz w:val="28"/>
          <w:szCs w:val="28"/>
        </w:rPr>
        <w:t>,о</w:t>
      </w:r>
      <w:proofErr w:type="gramEnd"/>
      <w:r w:rsidRPr="00B30090">
        <w:rPr>
          <w:rFonts w:ascii="Times New Roman" w:hAnsi="Times New Roman" w:cs="Times New Roman"/>
          <w:sz w:val="28"/>
          <w:szCs w:val="28"/>
        </w:rPr>
        <w:t>борудования</w:t>
      </w:r>
      <w:proofErr w:type="spellEnd"/>
      <w:r w:rsidRPr="00B30090">
        <w:rPr>
          <w:rFonts w:ascii="Times New Roman" w:hAnsi="Times New Roman" w:cs="Times New Roman"/>
          <w:sz w:val="28"/>
          <w:szCs w:val="28"/>
        </w:rPr>
        <w:t>:</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две одинаковые емкости, закрытые крышками: одна пустая, другая с чистой водой</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набор мелких цветных предметов.</w:t>
      </w:r>
    </w:p>
    <w:p w:rsidR="00B30090" w:rsidRPr="00B30090" w:rsidRDefault="00990182" w:rsidP="00B30090">
      <w:pPr>
        <w:pStyle w:val="a9"/>
        <w:numPr>
          <w:ilvl w:val="0"/>
          <w:numId w:val="6"/>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"Вода - волшебница"</w:t>
      </w:r>
    </w:p>
    <w:p w:rsid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Продолжить выявлять свойства воды: она без запаха, в воде растворяются некоторые вещества (при этом вода меняет цвет, запах вкус).</w:t>
      </w:r>
      <w:r w:rsidRPr="00B30090">
        <w:rPr>
          <w:rFonts w:ascii="Times New Roman" w:hAnsi="Times New Roman" w:cs="Times New Roman"/>
          <w:sz w:val="28"/>
          <w:szCs w:val="28"/>
        </w:rPr>
        <w:b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три одинаковые емкости с водой;</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гуашевая краска;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пакетик растворимого кофе;10 кусочков сахара рафинада;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одинаковые стаканчики по количеству детей.</w:t>
      </w:r>
    </w:p>
    <w:p w:rsidR="00B30090" w:rsidRPr="00B30090" w:rsidRDefault="00990182" w:rsidP="00B30090">
      <w:pPr>
        <w:pStyle w:val="a9"/>
        <w:numPr>
          <w:ilvl w:val="0"/>
          <w:numId w:val="6"/>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"Сквозь сито" </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Объяснить, почему вода утекает.</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В игре ребёнок познаёт назначение предметов и свойства веществ.</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сито.</w:t>
      </w:r>
    </w:p>
    <w:p w:rsidR="00B30090"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b/>
          <w:sz w:val="28"/>
          <w:szCs w:val="28"/>
        </w:rPr>
        <w:t>Воздух</w:t>
      </w:r>
      <w:r w:rsidRPr="00B30090">
        <w:rPr>
          <w:rFonts w:ascii="Times New Roman" w:hAnsi="Times New Roman" w:cs="Times New Roman"/>
          <w:sz w:val="28"/>
          <w:szCs w:val="28"/>
        </w:rPr>
        <w:t> </w:t>
      </w:r>
    </w:p>
    <w:p w:rsidR="00B30090" w:rsidRPr="00B30090" w:rsidRDefault="00990182" w:rsidP="00B30090">
      <w:pPr>
        <w:pStyle w:val="a9"/>
        <w:numPr>
          <w:ilvl w:val="0"/>
          <w:numId w:val="7"/>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"Что в пакете?"</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lastRenderedPageBreak/>
        <w:t>Цель опыта: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 xml:space="preserve">Обнаружить воздух в окружающем пространстве, </w:t>
      </w:r>
      <w:r w:rsidR="00B30090" w:rsidRPr="00B30090">
        <w:rPr>
          <w:rFonts w:ascii="Times New Roman" w:hAnsi="Times New Roman" w:cs="Times New Roman"/>
          <w:sz w:val="28"/>
          <w:szCs w:val="28"/>
        </w:rPr>
        <w:t>обратить</w:t>
      </w:r>
      <w:r w:rsidRPr="00B30090">
        <w:rPr>
          <w:rFonts w:ascii="Times New Roman" w:hAnsi="Times New Roman" w:cs="Times New Roman"/>
          <w:sz w:val="28"/>
          <w:szCs w:val="28"/>
        </w:rPr>
        <w:t xml:space="preserve"> внимание на свойства воздуха: прозрачный, невидимый, легкий.</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 xml:space="preserve">полиэтиленовые пакеты. </w:t>
      </w:r>
    </w:p>
    <w:p w:rsidR="00B30090" w:rsidRPr="00B30090" w:rsidRDefault="00990182" w:rsidP="00B30090">
      <w:pPr>
        <w:pStyle w:val="a9"/>
        <w:numPr>
          <w:ilvl w:val="0"/>
          <w:numId w:val="7"/>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"Игра с соломинкой" </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Познакомить детей с тем, что внутри человека есть воздух,</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обнаружить его.</w:t>
      </w:r>
    </w:p>
    <w:p w:rsid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трубочки для коктейля,</w:t>
      </w:r>
      <w:r w:rsidR="00022B29" w:rsidRPr="00B30090">
        <w:rPr>
          <w:rFonts w:ascii="Times New Roman" w:hAnsi="Times New Roman" w:cs="Times New Roman"/>
          <w:sz w:val="28"/>
          <w:szCs w:val="28"/>
        </w:rPr>
        <w:t xml:space="preserve"> </w:t>
      </w:r>
      <w:r w:rsidRPr="00B30090">
        <w:rPr>
          <w:rFonts w:ascii="Times New Roman" w:hAnsi="Times New Roman" w:cs="Times New Roman"/>
          <w:sz w:val="28"/>
          <w:szCs w:val="28"/>
        </w:rPr>
        <w:t>емкости с водой.</w:t>
      </w:r>
    </w:p>
    <w:p w:rsidR="00B30090" w:rsidRPr="00B30090" w:rsidRDefault="00990182" w:rsidP="00B30090">
      <w:pPr>
        <w:pStyle w:val="a9"/>
        <w:numPr>
          <w:ilvl w:val="0"/>
          <w:numId w:val="7"/>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«Игры с воздушными шариками и соломинкой»</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продолжить знакомить детей, что внутри человека есть воздух, обнаружить его. </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два воздушных шарик</w:t>
      </w:r>
      <w:proofErr w:type="gramStart"/>
      <w:r w:rsidRPr="00B30090">
        <w:rPr>
          <w:rFonts w:ascii="Times New Roman" w:hAnsi="Times New Roman" w:cs="Times New Roman"/>
          <w:sz w:val="28"/>
          <w:szCs w:val="28"/>
        </w:rPr>
        <w:t>а(</w:t>
      </w:r>
      <w:proofErr w:type="gramEnd"/>
      <w:r w:rsidRPr="00B30090">
        <w:rPr>
          <w:rFonts w:ascii="Times New Roman" w:hAnsi="Times New Roman" w:cs="Times New Roman"/>
          <w:sz w:val="28"/>
          <w:szCs w:val="28"/>
        </w:rPr>
        <w:t>один, надутый слабо,</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другой -надутый сильно.</w:t>
      </w:r>
    </w:p>
    <w:p w:rsidR="00B30090" w:rsidRDefault="00022B29" w:rsidP="00B30090">
      <w:pPr>
        <w:spacing w:after="0" w:line="360" w:lineRule="auto"/>
        <w:jc w:val="both"/>
        <w:rPr>
          <w:rFonts w:ascii="Times New Roman" w:hAnsi="Times New Roman" w:cs="Times New Roman"/>
          <w:b/>
          <w:sz w:val="28"/>
          <w:szCs w:val="28"/>
        </w:rPr>
      </w:pPr>
      <w:r w:rsidRPr="00B30090">
        <w:rPr>
          <w:rFonts w:ascii="Times New Roman" w:hAnsi="Times New Roman" w:cs="Times New Roman"/>
          <w:b/>
          <w:sz w:val="28"/>
          <w:szCs w:val="28"/>
        </w:rPr>
        <w:t>Песок</w:t>
      </w:r>
    </w:p>
    <w:p w:rsidR="00B30090" w:rsidRPr="00B30090" w:rsidRDefault="00990182" w:rsidP="00B30090">
      <w:pPr>
        <w:pStyle w:val="a9"/>
        <w:numPr>
          <w:ilvl w:val="0"/>
          <w:numId w:val="8"/>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"Песочные струйки" </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вспомнить с детьми свойство песка - сыпучесть.</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пластиковые бутылочки, сухой песок, воронки. </w:t>
      </w:r>
    </w:p>
    <w:p w:rsidR="00B30090" w:rsidRPr="00B30090" w:rsidRDefault="00990182" w:rsidP="00B30090">
      <w:pPr>
        <w:pStyle w:val="a9"/>
        <w:numPr>
          <w:ilvl w:val="0"/>
          <w:numId w:val="8"/>
        </w:num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"Чудесные фигурки"</w:t>
      </w:r>
    </w:p>
    <w:p w:rsidR="00B30090" w:rsidRP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Цель опыта: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продолжать знакомить со свойст</w:t>
      </w:r>
      <w:r w:rsidR="00B30090" w:rsidRPr="00B30090">
        <w:rPr>
          <w:rFonts w:ascii="Times New Roman" w:hAnsi="Times New Roman" w:cs="Times New Roman"/>
          <w:sz w:val="28"/>
          <w:szCs w:val="28"/>
        </w:rPr>
        <w:t>вами песка: влажный песок можно</w:t>
      </w:r>
      <w:r w:rsidR="00B30090">
        <w:rPr>
          <w:rFonts w:ascii="Times New Roman" w:hAnsi="Times New Roman" w:cs="Times New Roman"/>
          <w:sz w:val="28"/>
          <w:szCs w:val="28"/>
        </w:rPr>
        <w:t xml:space="preserve"> </w:t>
      </w:r>
      <w:r w:rsidRPr="00B30090">
        <w:rPr>
          <w:rFonts w:ascii="Times New Roman" w:hAnsi="Times New Roman" w:cs="Times New Roman"/>
          <w:sz w:val="28"/>
          <w:szCs w:val="28"/>
        </w:rPr>
        <w:t>формировать.</w:t>
      </w:r>
    </w:p>
    <w:p w:rsidR="00B30090" w:rsidRDefault="00990182" w:rsidP="00B30090">
      <w:pPr>
        <w:pStyle w:val="a9"/>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Материалы,</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оборудования:</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песок, вода;</w:t>
      </w:r>
      <w:r w:rsidR="00B30090" w:rsidRPr="00B30090">
        <w:rPr>
          <w:rFonts w:ascii="Times New Roman" w:hAnsi="Times New Roman" w:cs="Times New Roman"/>
          <w:sz w:val="28"/>
          <w:szCs w:val="28"/>
        </w:rPr>
        <w:t xml:space="preserve"> </w:t>
      </w:r>
      <w:r w:rsidRPr="00B30090">
        <w:rPr>
          <w:rFonts w:ascii="Times New Roman" w:hAnsi="Times New Roman" w:cs="Times New Roman"/>
          <w:sz w:val="28"/>
          <w:szCs w:val="28"/>
        </w:rPr>
        <w:t>лопаточки, совочки, ведерки, емкости.</w:t>
      </w:r>
    </w:p>
    <w:p w:rsidR="00B30090" w:rsidRPr="00B30090" w:rsidRDefault="00990182" w:rsidP="00B30090">
      <w:pPr>
        <w:spacing w:after="0" w:line="360" w:lineRule="auto"/>
        <w:jc w:val="both"/>
        <w:rPr>
          <w:rFonts w:ascii="Times New Roman" w:hAnsi="Times New Roman" w:cs="Times New Roman"/>
          <w:sz w:val="28"/>
          <w:szCs w:val="28"/>
          <w:u w:val="single"/>
        </w:rPr>
      </w:pPr>
      <w:r w:rsidRPr="00B30090">
        <w:rPr>
          <w:rFonts w:ascii="Times New Roman" w:hAnsi="Times New Roman" w:cs="Times New Roman"/>
          <w:sz w:val="28"/>
          <w:szCs w:val="28"/>
          <w:u w:val="single"/>
        </w:rPr>
        <w:t>Работа с родителями</w:t>
      </w:r>
    </w:p>
    <w:p w:rsidR="00732487" w:rsidRPr="00732487" w:rsidRDefault="00022B29" w:rsidP="00732487">
      <w:pPr>
        <w:pStyle w:val="a9"/>
        <w:numPr>
          <w:ilvl w:val="0"/>
          <w:numId w:val="9"/>
        </w:numPr>
        <w:spacing w:after="0" w:line="360" w:lineRule="auto"/>
        <w:jc w:val="both"/>
        <w:rPr>
          <w:rFonts w:ascii="Times New Roman" w:hAnsi="Times New Roman" w:cs="Times New Roman"/>
          <w:b/>
          <w:sz w:val="28"/>
          <w:szCs w:val="28"/>
        </w:rPr>
      </w:pPr>
      <w:r w:rsidRPr="00732487">
        <w:rPr>
          <w:rFonts w:ascii="Times New Roman" w:hAnsi="Times New Roman" w:cs="Times New Roman"/>
          <w:sz w:val="28"/>
          <w:szCs w:val="28"/>
        </w:rPr>
        <w:t xml:space="preserve">Анкетирование </w:t>
      </w:r>
      <w:r w:rsidR="00732487">
        <w:rPr>
          <w:rFonts w:ascii="Times New Roman" w:hAnsi="Times New Roman" w:cs="Times New Roman"/>
          <w:sz w:val="28"/>
          <w:szCs w:val="28"/>
        </w:rPr>
        <w:t xml:space="preserve">"Детское экспериментирование </w:t>
      </w:r>
      <w:r w:rsidR="00990182" w:rsidRPr="00732487">
        <w:rPr>
          <w:rFonts w:ascii="Times New Roman" w:hAnsi="Times New Roman" w:cs="Times New Roman"/>
          <w:sz w:val="28"/>
          <w:szCs w:val="28"/>
        </w:rPr>
        <w:t>в семье". </w:t>
      </w:r>
    </w:p>
    <w:p w:rsidR="00732487" w:rsidRPr="00732487" w:rsidRDefault="00990182" w:rsidP="00732487">
      <w:pPr>
        <w:pStyle w:val="a9"/>
        <w:spacing w:after="0" w:line="360" w:lineRule="auto"/>
        <w:jc w:val="both"/>
        <w:rPr>
          <w:rFonts w:ascii="Times New Roman" w:hAnsi="Times New Roman" w:cs="Times New Roman"/>
          <w:b/>
          <w:sz w:val="28"/>
          <w:szCs w:val="28"/>
        </w:rPr>
      </w:pPr>
      <w:r w:rsidRPr="00732487">
        <w:rPr>
          <w:rFonts w:ascii="Times New Roman" w:hAnsi="Times New Roman" w:cs="Times New Roman"/>
          <w:sz w:val="28"/>
          <w:szCs w:val="28"/>
        </w:rPr>
        <w:t>Цель:</w:t>
      </w:r>
      <w:r w:rsidR="00732487" w:rsidRPr="00732487">
        <w:rPr>
          <w:rFonts w:ascii="Times New Roman" w:hAnsi="Times New Roman" w:cs="Times New Roman"/>
          <w:sz w:val="28"/>
          <w:szCs w:val="28"/>
        </w:rPr>
        <w:t xml:space="preserve"> </w:t>
      </w:r>
      <w:r w:rsidRPr="00732487">
        <w:rPr>
          <w:rFonts w:ascii="Times New Roman" w:hAnsi="Times New Roman" w:cs="Times New Roman"/>
          <w:sz w:val="28"/>
          <w:szCs w:val="28"/>
        </w:rPr>
        <w:t>изучить мотивацию и особенности детского экспериментирования в семье; исследовать условия совместного детско-родительского эксперимента. </w:t>
      </w:r>
    </w:p>
    <w:p w:rsidR="00022B29" w:rsidRPr="00732487" w:rsidRDefault="00732487" w:rsidP="00732487">
      <w:pPr>
        <w:pStyle w:val="a9"/>
        <w:numPr>
          <w:ilvl w:val="0"/>
          <w:numId w:val="9"/>
        </w:numPr>
        <w:spacing w:after="0" w:line="360" w:lineRule="auto"/>
        <w:jc w:val="both"/>
        <w:rPr>
          <w:rFonts w:ascii="Times New Roman" w:hAnsi="Times New Roman" w:cs="Times New Roman"/>
          <w:b/>
          <w:sz w:val="28"/>
          <w:szCs w:val="28"/>
        </w:rPr>
      </w:pPr>
      <w:r w:rsidRPr="00732487">
        <w:rPr>
          <w:rFonts w:ascii="Times New Roman" w:hAnsi="Times New Roman" w:cs="Times New Roman"/>
          <w:sz w:val="28"/>
          <w:szCs w:val="28"/>
        </w:rPr>
        <w:t xml:space="preserve">Консультация </w:t>
      </w:r>
      <w:r w:rsidR="00990182" w:rsidRPr="00732487">
        <w:rPr>
          <w:rFonts w:ascii="Times New Roman" w:hAnsi="Times New Roman" w:cs="Times New Roman"/>
          <w:sz w:val="28"/>
          <w:szCs w:val="28"/>
        </w:rPr>
        <w:t>"Организация детского экспериментирования в домашних условиях". </w:t>
      </w:r>
      <w:r w:rsidR="00990182" w:rsidRPr="00732487">
        <w:rPr>
          <w:rFonts w:ascii="Times New Roman" w:hAnsi="Times New Roman" w:cs="Times New Roman"/>
          <w:sz w:val="28"/>
          <w:szCs w:val="28"/>
        </w:rPr>
        <w:br/>
        <w:t>Цель:</w:t>
      </w:r>
      <w:r w:rsidRPr="00732487">
        <w:rPr>
          <w:rFonts w:ascii="Times New Roman" w:hAnsi="Times New Roman" w:cs="Times New Roman"/>
          <w:sz w:val="28"/>
          <w:szCs w:val="28"/>
        </w:rPr>
        <w:t xml:space="preserve"> </w:t>
      </w:r>
      <w:r w:rsidR="00990182" w:rsidRPr="00732487">
        <w:rPr>
          <w:rFonts w:ascii="Times New Roman" w:hAnsi="Times New Roman" w:cs="Times New Roman"/>
          <w:sz w:val="28"/>
          <w:szCs w:val="28"/>
        </w:rPr>
        <w:t>познакомить с организацией детского эксперим</w:t>
      </w:r>
      <w:r w:rsidR="00022B29" w:rsidRPr="00732487">
        <w:rPr>
          <w:rFonts w:ascii="Times New Roman" w:hAnsi="Times New Roman" w:cs="Times New Roman"/>
          <w:sz w:val="28"/>
          <w:szCs w:val="28"/>
        </w:rPr>
        <w:t xml:space="preserve">ентирования в домашних условиях </w:t>
      </w:r>
    </w:p>
    <w:p w:rsidR="00732487" w:rsidRPr="00732487" w:rsidRDefault="00990182" w:rsidP="00732487">
      <w:pPr>
        <w:pStyle w:val="a9"/>
        <w:numPr>
          <w:ilvl w:val="0"/>
          <w:numId w:val="9"/>
        </w:numPr>
        <w:spacing w:after="0" w:line="360" w:lineRule="auto"/>
        <w:jc w:val="both"/>
        <w:rPr>
          <w:rFonts w:ascii="Times New Roman" w:hAnsi="Times New Roman" w:cs="Times New Roman"/>
          <w:sz w:val="28"/>
          <w:szCs w:val="28"/>
        </w:rPr>
      </w:pPr>
      <w:r w:rsidRPr="00732487">
        <w:rPr>
          <w:rFonts w:ascii="Times New Roman" w:hAnsi="Times New Roman" w:cs="Times New Roman"/>
          <w:sz w:val="28"/>
          <w:szCs w:val="28"/>
        </w:rPr>
        <w:t>К</w:t>
      </w:r>
      <w:r w:rsidR="00022B29" w:rsidRPr="00732487">
        <w:rPr>
          <w:rFonts w:ascii="Times New Roman" w:hAnsi="Times New Roman" w:cs="Times New Roman"/>
          <w:sz w:val="28"/>
          <w:szCs w:val="28"/>
        </w:rPr>
        <w:t xml:space="preserve">онсультация </w:t>
      </w:r>
      <w:r w:rsidRPr="00732487">
        <w:rPr>
          <w:rFonts w:ascii="Times New Roman" w:hAnsi="Times New Roman" w:cs="Times New Roman"/>
          <w:sz w:val="28"/>
          <w:szCs w:val="28"/>
        </w:rPr>
        <w:t>"Памятка для родителей «Экспериментирование с водой». </w:t>
      </w:r>
      <w:r w:rsidRPr="00732487">
        <w:rPr>
          <w:rFonts w:ascii="Times New Roman" w:hAnsi="Times New Roman" w:cs="Times New Roman"/>
          <w:sz w:val="28"/>
          <w:szCs w:val="28"/>
        </w:rPr>
        <w:br/>
        <w:t xml:space="preserve">Цель: познакомить </w:t>
      </w:r>
      <w:r w:rsidR="00B30090" w:rsidRPr="00732487">
        <w:rPr>
          <w:rFonts w:ascii="Times New Roman" w:hAnsi="Times New Roman" w:cs="Times New Roman"/>
          <w:sz w:val="28"/>
          <w:szCs w:val="28"/>
        </w:rPr>
        <w:t xml:space="preserve">с </w:t>
      </w:r>
      <w:r w:rsidRPr="00732487">
        <w:rPr>
          <w:rFonts w:ascii="Times New Roman" w:hAnsi="Times New Roman" w:cs="Times New Roman"/>
          <w:sz w:val="28"/>
          <w:szCs w:val="28"/>
        </w:rPr>
        <w:t>экспериментированием с водой дома. </w:t>
      </w:r>
    </w:p>
    <w:p w:rsidR="00732487"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t>III этап: заключительный</w:t>
      </w:r>
    </w:p>
    <w:p w:rsidR="00990182" w:rsidRDefault="00990182" w:rsidP="00B30090">
      <w:pPr>
        <w:spacing w:after="0" w:line="360" w:lineRule="auto"/>
        <w:jc w:val="both"/>
        <w:rPr>
          <w:rFonts w:ascii="Times New Roman" w:hAnsi="Times New Roman" w:cs="Times New Roman"/>
          <w:sz w:val="28"/>
          <w:szCs w:val="28"/>
        </w:rPr>
      </w:pPr>
      <w:r w:rsidRPr="00B30090">
        <w:rPr>
          <w:rFonts w:ascii="Times New Roman" w:hAnsi="Times New Roman" w:cs="Times New Roman"/>
          <w:sz w:val="28"/>
          <w:szCs w:val="28"/>
        </w:rPr>
        <w:lastRenderedPageBreak/>
        <w:t>Конкурс песочных построек - развитие творческого потенциала дошкольников через совершенствование их конструктивных навыков построек из песка; продемонстрировать возможности природного, бросового материала при создании оригинальных песочных построек; повысить интерес родителей к занятиям с ребенком.</w:t>
      </w:r>
    </w:p>
    <w:p w:rsidR="00C20E10" w:rsidRPr="00B30090" w:rsidRDefault="00C20E10" w:rsidP="00B3009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764540</wp:posOffset>
            </wp:positionH>
            <wp:positionV relativeFrom="paragraph">
              <wp:posOffset>102235</wp:posOffset>
            </wp:positionV>
            <wp:extent cx="5096510" cy="6791325"/>
            <wp:effectExtent l="19050" t="0" r="8890" b="0"/>
            <wp:wrapNone/>
            <wp:docPr id="1" name="Рисунок 0" descr="20141110_10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110_103835.jpg"/>
                    <pic:cNvPicPr/>
                  </pic:nvPicPr>
                  <pic:blipFill>
                    <a:blip r:embed="rId7" cstate="screen"/>
                    <a:stretch>
                      <a:fillRect/>
                    </a:stretch>
                  </pic:blipFill>
                  <pic:spPr>
                    <a:xfrm>
                      <a:off x="0" y="0"/>
                      <a:ext cx="5096510" cy="6791325"/>
                    </a:xfrm>
                    <a:prstGeom prst="rect">
                      <a:avLst/>
                    </a:prstGeom>
                  </pic:spPr>
                </pic:pic>
              </a:graphicData>
            </a:graphic>
          </wp:anchor>
        </w:drawing>
      </w:r>
    </w:p>
    <w:p w:rsidR="00C20E10" w:rsidRDefault="00C20E10" w:rsidP="00635815"/>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Default="00C20E10" w:rsidP="00C20E10"/>
    <w:p w:rsidR="004F1CA9" w:rsidRDefault="004F1CA9" w:rsidP="00C20E10">
      <w:pPr>
        <w:ind w:firstLine="708"/>
      </w:pPr>
    </w:p>
    <w:p w:rsidR="00C20E10" w:rsidRDefault="00C20E10" w:rsidP="00C20E10">
      <w:pPr>
        <w:ind w:firstLine="708"/>
      </w:pPr>
    </w:p>
    <w:p w:rsidR="00C20E10" w:rsidRDefault="00C20E10" w:rsidP="00C20E10">
      <w:pPr>
        <w:ind w:firstLine="708"/>
      </w:pPr>
    </w:p>
    <w:p w:rsidR="00C20E10" w:rsidRDefault="00C20E10" w:rsidP="00C20E10">
      <w:pPr>
        <w:ind w:firstLine="708"/>
        <w:jc w:val="both"/>
      </w:pPr>
      <w:r>
        <w:rPr>
          <w:noProof/>
          <w:lang w:eastAsia="ru-RU"/>
        </w:rPr>
        <w:lastRenderedPageBreak/>
        <w:drawing>
          <wp:anchor distT="0" distB="0" distL="114300" distR="114300" simplePos="0" relativeHeight="251659264" behindDoc="0" locked="0" layoutInCell="1" allowOverlap="1">
            <wp:simplePos x="0" y="0"/>
            <wp:positionH relativeFrom="column">
              <wp:posOffset>253105</wp:posOffset>
            </wp:positionH>
            <wp:positionV relativeFrom="paragraph">
              <wp:posOffset>4799330</wp:posOffset>
            </wp:positionV>
            <wp:extent cx="6143625" cy="4600575"/>
            <wp:effectExtent l="19050" t="0" r="9525" b="0"/>
            <wp:wrapNone/>
            <wp:docPr id="2" name="Рисунок 1" descr="DSC0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90.JPG"/>
                    <pic:cNvPicPr/>
                  </pic:nvPicPr>
                  <pic:blipFill>
                    <a:blip r:embed="rId8" cstate="screen"/>
                    <a:stretch>
                      <a:fillRect/>
                    </a:stretch>
                  </pic:blipFill>
                  <pic:spPr>
                    <a:xfrm>
                      <a:off x="0" y="0"/>
                      <a:ext cx="6143625" cy="4600575"/>
                    </a:xfrm>
                    <a:prstGeom prst="rect">
                      <a:avLst/>
                    </a:prstGeom>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193040</wp:posOffset>
            </wp:positionH>
            <wp:positionV relativeFrom="paragraph">
              <wp:posOffset>-39370</wp:posOffset>
            </wp:positionV>
            <wp:extent cx="6200775" cy="4648200"/>
            <wp:effectExtent l="19050" t="0" r="9525" b="0"/>
            <wp:wrapNone/>
            <wp:docPr id="3" name="Рисунок 2" descr="DSC0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82.JPG"/>
                    <pic:cNvPicPr/>
                  </pic:nvPicPr>
                  <pic:blipFill>
                    <a:blip r:embed="rId9" cstate="screen"/>
                    <a:stretch>
                      <a:fillRect/>
                    </a:stretch>
                  </pic:blipFill>
                  <pic:spPr>
                    <a:xfrm>
                      <a:off x="0" y="0"/>
                      <a:ext cx="6200775" cy="4648200"/>
                    </a:xfrm>
                    <a:prstGeom prst="rect">
                      <a:avLst/>
                    </a:prstGeom>
                  </pic:spPr>
                </pic:pic>
              </a:graphicData>
            </a:graphic>
          </wp:anchor>
        </w:drawing>
      </w:r>
    </w:p>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Default="00C20E10" w:rsidP="00C20E10"/>
    <w:p w:rsidR="00C20E10" w:rsidRDefault="00C20E10" w:rsidP="00C20E10"/>
    <w:p w:rsidR="00C20E10" w:rsidRDefault="00C20E10" w:rsidP="00C20E10"/>
    <w:p w:rsidR="00C20E10" w:rsidRDefault="00C20E10" w:rsidP="00C20E10">
      <w:r>
        <w:rPr>
          <w:noProof/>
          <w:lang w:eastAsia="ru-RU"/>
        </w:rPr>
        <w:lastRenderedPageBreak/>
        <w:drawing>
          <wp:anchor distT="0" distB="0" distL="114300" distR="114300" simplePos="0" relativeHeight="251661312" behindDoc="0" locked="0" layoutInCell="1" allowOverlap="1">
            <wp:simplePos x="0" y="0"/>
            <wp:positionH relativeFrom="column">
              <wp:posOffset>212090</wp:posOffset>
            </wp:positionH>
            <wp:positionV relativeFrom="paragraph">
              <wp:posOffset>-1270</wp:posOffset>
            </wp:positionV>
            <wp:extent cx="6124575" cy="4591050"/>
            <wp:effectExtent l="19050" t="0" r="9525" b="0"/>
            <wp:wrapNone/>
            <wp:docPr id="4" name="Рисунок 3" descr="IMG_20150824_10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824_103950.jpg"/>
                    <pic:cNvPicPr/>
                  </pic:nvPicPr>
                  <pic:blipFill>
                    <a:blip r:embed="rId10" cstate="screen"/>
                    <a:stretch>
                      <a:fillRect/>
                    </a:stretch>
                  </pic:blipFill>
                  <pic:spPr>
                    <a:xfrm>
                      <a:off x="0" y="0"/>
                      <a:ext cx="6124575" cy="4591050"/>
                    </a:xfrm>
                    <a:prstGeom prst="rect">
                      <a:avLst/>
                    </a:prstGeom>
                  </pic:spPr>
                </pic:pic>
              </a:graphicData>
            </a:graphic>
          </wp:anchor>
        </w:drawing>
      </w:r>
    </w:p>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Default="00C20E10" w:rsidP="00C20E10">
      <w:r>
        <w:rPr>
          <w:noProof/>
          <w:lang w:eastAsia="ru-RU"/>
        </w:rPr>
        <w:drawing>
          <wp:anchor distT="0" distB="0" distL="114300" distR="114300" simplePos="0" relativeHeight="251662336" behindDoc="0" locked="0" layoutInCell="1" allowOverlap="1">
            <wp:simplePos x="0" y="0"/>
            <wp:positionH relativeFrom="column">
              <wp:posOffset>212090</wp:posOffset>
            </wp:positionH>
            <wp:positionV relativeFrom="paragraph">
              <wp:posOffset>238125</wp:posOffset>
            </wp:positionV>
            <wp:extent cx="6181725" cy="4638675"/>
            <wp:effectExtent l="19050" t="0" r="9525" b="0"/>
            <wp:wrapNone/>
            <wp:docPr id="5" name="Рисунок 4" descr="IMG_20150824_104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824_104219.jpg"/>
                    <pic:cNvPicPr/>
                  </pic:nvPicPr>
                  <pic:blipFill>
                    <a:blip r:embed="rId11" cstate="screen"/>
                    <a:stretch>
                      <a:fillRect/>
                    </a:stretch>
                  </pic:blipFill>
                  <pic:spPr>
                    <a:xfrm>
                      <a:off x="0" y="0"/>
                      <a:ext cx="6181725" cy="4638675"/>
                    </a:xfrm>
                    <a:prstGeom prst="rect">
                      <a:avLst/>
                    </a:prstGeom>
                  </pic:spPr>
                </pic:pic>
              </a:graphicData>
            </a:graphic>
          </wp:anchor>
        </w:drawing>
      </w:r>
    </w:p>
    <w:p w:rsid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Pr="00C20E10" w:rsidRDefault="00C20E10" w:rsidP="00C20E10"/>
    <w:p w:rsidR="00C20E10" w:rsidRDefault="00C20E10" w:rsidP="00C20E10"/>
    <w:p w:rsidR="00C20E10" w:rsidRDefault="00C20E10" w:rsidP="00C20E10"/>
    <w:p w:rsidR="00C20E10" w:rsidRPr="00C20E10" w:rsidRDefault="00C20E10" w:rsidP="00C20E10">
      <w:r>
        <w:rPr>
          <w:noProof/>
          <w:lang w:eastAsia="ru-RU"/>
        </w:rPr>
        <w:lastRenderedPageBreak/>
        <w:drawing>
          <wp:anchor distT="0" distB="0" distL="114300" distR="114300" simplePos="0" relativeHeight="251663360" behindDoc="0" locked="0" layoutInCell="1" allowOverlap="1">
            <wp:simplePos x="0" y="0"/>
            <wp:positionH relativeFrom="column">
              <wp:posOffset>164465</wp:posOffset>
            </wp:positionH>
            <wp:positionV relativeFrom="paragraph">
              <wp:posOffset>-1270</wp:posOffset>
            </wp:positionV>
            <wp:extent cx="6143625" cy="4610100"/>
            <wp:effectExtent l="19050" t="0" r="9525" b="0"/>
            <wp:wrapNone/>
            <wp:docPr id="6" name="Рисунок 5" descr="IMG_20150824_104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824_104432.jpg"/>
                    <pic:cNvPicPr/>
                  </pic:nvPicPr>
                  <pic:blipFill>
                    <a:blip r:embed="rId12" cstate="screen"/>
                    <a:stretch>
                      <a:fillRect/>
                    </a:stretch>
                  </pic:blipFill>
                  <pic:spPr>
                    <a:xfrm>
                      <a:off x="0" y="0"/>
                      <a:ext cx="6143625" cy="4610100"/>
                    </a:xfrm>
                    <a:prstGeom prst="rect">
                      <a:avLst/>
                    </a:prstGeom>
                  </pic:spPr>
                </pic:pic>
              </a:graphicData>
            </a:graphic>
          </wp:anchor>
        </w:drawing>
      </w:r>
    </w:p>
    <w:sectPr w:rsidR="00C20E10" w:rsidRPr="00C20E10" w:rsidSect="004C3232">
      <w:headerReference w:type="even" r:id="rId13"/>
      <w:headerReference w:type="default" r:id="rId14"/>
      <w:headerReference w:type="first" r:id="rId15"/>
      <w:pgSz w:w="11906" w:h="16838"/>
      <w:pgMar w:top="794" w:right="851" w:bottom="794" w:left="851" w:header="708" w:footer="708" w:gutter="0"/>
      <w:pgBorders w:offsetFrom="page">
        <w:top w:val="twistedLines2" w:sz="18" w:space="24" w:color="FFCC66"/>
        <w:left w:val="twistedLines2" w:sz="18" w:space="24" w:color="FFCC66"/>
        <w:bottom w:val="twistedLines2" w:sz="18" w:space="24" w:color="FFCC66"/>
        <w:right w:val="twistedLines2" w:sz="18" w:space="24" w:color="FFCC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86E" w:rsidRDefault="0050586E" w:rsidP="00635815">
      <w:pPr>
        <w:spacing w:after="0" w:line="240" w:lineRule="auto"/>
      </w:pPr>
      <w:r>
        <w:separator/>
      </w:r>
    </w:p>
  </w:endnote>
  <w:endnote w:type="continuationSeparator" w:id="0">
    <w:p w:rsidR="0050586E" w:rsidRDefault="0050586E" w:rsidP="00635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86E" w:rsidRDefault="0050586E" w:rsidP="00635815">
      <w:pPr>
        <w:spacing w:after="0" w:line="240" w:lineRule="auto"/>
      </w:pPr>
      <w:r>
        <w:separator/>
      </w:r>
    </w:p>
  </w:footnote>
  <w:footnote w:type="continuationSeparator" w:id="0">
    <w:p w:rsidR="0050586E" w:rsidRDefault="0050586E" w:rsidP="00635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5" w:rsidRDefault="00F37DB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369" o:spid="_x0000_s3077" type="#_x0000_t75" style="position:absolute;margin-left:0;margin-top:0;width:663.95pt;height:882.35pt;z-index:-251657216;mso-position-horizontal:center;mso-position-horizontal-relative:margin;mso-position-vertical:center;mso-position-vertical-relative:margin" o:allowincell="f">
          <v:imagedata r:id="rId1" o:title="23135313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5" w:rsidRDefault="00F37DB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370" o:spid="_x0000_s3078" type="#_x0000_t75" style="position:absolute;margin-left:0;margin-top:0;width:663.95pt;height:882.35pt;z-index:-251656192;mso-position-horizontal:center;mso-position-horizontal-relative:margin;mso-position-vertical:center;mso-position-vertical-relative:margin" o:allowincell="f">
          <v:imagedata r:id="rId1" o:title="23135313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5" w:rsidRDefault="00F37DB6">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368" o:spid="_x0000_s3076" type="#_x0000_t75" style="position:absolute;margin-left:0;margin-top:0;width:663.95pt;height:882.35pt;z-index:-251658240;mso-position-horizontal:center;mso-position-horizontal-relative:margin;mso-position-vertical:center;mso-position-vertical-relative:margin" o:allowincell="f">
          <v:imagedata r:id="rId1" o:title="23135313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3C1"/>
    <w:multiLevelType w:val="hybridMultilevel"/>
    <w:tmpl w:val="123AB93E"/>
    <w:lvl w:ilvl="0" w:tplc="E11EF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0115A"/>
    <w:multiLevelType w:val="hybridMultilevel"/>
    <w:tmpl w:val="A09A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32BDB"/>
    <w:multiLevelType w:val="hybridMultilevel"/>
    <w:tmpl w:val="7DD4A1FE"/>
    <w:lvl w:ilvl="0" w:tplc="E11EF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C4D93"/>
    <w:multiLevelType w:val="hybridMultilevel"/>
    <w:tmpl w:val="AFF24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F73E2"/>
    <w:multiLevelType w:val="hybridMultilevel"/>
    <w:tmpl w:val="FD065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07AB4"/>
    <w:multiLevelType w:val="hybridMultilevel"/>
    <w:tmpl w:val="21FAF248"/>
    <w:lvl w:ilvl="0" w:tplc="E11EF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0708CD"/>
    <w:multiLevelType w:val="hybridMultilevel"/>
    <w:tmpl w:val="3D16F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63974"/>
    <w:multiLevelType w:val="hybridMultilevel"/>
    <w:tmpl w:val="A580C134"/>
    <w:lvl w:ilvl="0" w:tplc="E11EF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091D4A"/>
    <w:multiLevelType w:val="hybridMultilevel"/>
    <w:tmpl w:val="C436D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1"/>
  </w:num>
  <w:num w:numId="6">
    <w:abstractNumId w:val="6"/>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90182"/>
    <w:rsid w:val="00022B29"/>
    <w:rsid w:val="000A2544"/>
    <w:rsid w:val="004C3232"/>
    <w:rsid w:val="004F1CA9"/>
    <w:rsid w:val="0050586E"/>
    <w:rsid w:val="00537AD1"/>
    <w:rsid w:val="00635815"/>
    <w:rsid w:val="00732487"/>
    <w:rsid w:val="00751EB1"/>
    <w:rsid w:val="00990182"/>
    <w:rsid w:val="00B30090"/>
    <w:rsid w:val="00BC1113"/>
    <w:rsid w:val="00C20E10"/>
    <w:rsid w:val="00E16023"/>
    <w:rsid w:val="00F3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182"/>
    <w:rPr>
      <w:b/>
      <w:bCs/>
    </w:rPr>
  </w:style>
  <w:style w:type="character" w:customStyle="1" w:styleId="apple-converted-space">
    <w:name w:val="apple-converted-space"/>
    <w:basedOn w:val="a0"/>
    <w:rsid w:val="00990182"/>
  </w:style>
  <w:style w:type="paragraph" w:styleId="a4">
    <w:name w:val="header"/>
    <w:basedOn w:val="a"/>
    <w:link w:val="a5"/>
    <w:uiPriority w:val="99"/>
    <w:semiHidden/>
    <w:unhideWhenUsed/>
    <w:rsid w:val="0063581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5815"/>
  </w:style>
  <w:style w:type="paragraph" w:styleId="a6">
    <w:name w:val="footer"/>
    <w:basedOn w:val="a"/>
    <w:link w:val="a7"/>
    <w:uiPriority w:val="99"/>
    <w:semiHidden/>
    <w:unhideWhenUsed/>
    <w:rsid w:val="006358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35815"/>
  </w:style>
  <w:style w:type="character" w:styleId="a8">
    <w:name w:val="Subtle Emphasis"/>
    <w:basedOn w:val="a0"/>
    <w:uiPriority w:val="19"/>
    <w:qFormat/>
    <w:rsid w:val="00635815"/>
    <w:rPr>
      <w:i/>
      <w:iCs/>
      <w:color w:val="808080" w:themeColor="text1" w:themeTint="7F"/>
    </w:rPr>
  </w:style>
  <w:style w:type="paragraph" w:styleId="a9">
    <w:name w:val="List Paragraph"/>
    <w:basedOn w:val="a"/>
    <w:uiPriority w:val="34"/>
    <w:qFormat/>
    <w:rsid w:val="00B30090"/>
    <w:pPr>
      <w:ind w:left="720"/>
      <w:contextualSpacing/>
    </w:pPr>
  </w:style>
  <w:style w:type="paragraph" w:styleId="aa">
    <w:name w:val="Balloon Text"/>
    <w:basedOn w:val="a"/>
    <w:link w:val="ab"/>
    <w:uiPriority w:val="99"/>
    <w:semiHidden/>
    <w:unhideWhenUsed/>
    <w:rsid w:val="00C20E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0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302618">
      <w:bodyDiv w:val="1"/>
      <w:marLeft w:val="0"/>
      <w:marRight w:val="0"/>
      <w:marTop w:val="0"/>
      <w:marBottom w:val="0"/>
      <w:divBdr>
        <w:top w:val="none" w:sz="0" w:space="0" w:color="auto"/>
        <w:left w:val="none" w:sz="0" w:space="0" w:color="auto"/>
        <w:bottom w:val="none" w:sz="0" w:space="0" w:color="auto"/>
        <w:right w:val="none" w:sz="0" w:space="0" w:color="auto"/>
      </w:divBdr>
      <w:divsChild>
        <w:div w:id="1909001746">
          <w:marLeft w:val="0"/>
          <w:marRight w:val="0"/>
          <w:marTop w:val="150"/>
          <w:marBottom w:val="150"/>
          <w:divBdr>
            <w:top w:val="none" w:sz="0" w:space="0" w:color="auto"/>
            <w:left w:val="none" w:sz="0" w:space="0" w:color="auto"/>
            <w:bottom w:val="none" w:sz="0" w:space="0" w:color="auto"/>
            <w:right w:val="none" w:sz="0" w:space="0" w:color="auto"/>
          </w:divBdr>
        </w:div>
        <w:div w:id="11026048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2015-05-22T13:43:00Z</dcterms:created>
  <dcterms:modified xsi:type="dcterms:W3CDTF">2015-11-30T21:36:00Z</dcterms:modified>
</cp:coreProperties>
</file>