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89" w:rsidRPr="00CD7C89" w:rsidRDefault="00CD7C89" w:rsidP="00CD7C8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Times New Roman CYR"/>
          <w:b/>
          <w:bCs/>
          <w:sz w:val="40"/>
          <w:szCs w:val="40"/>
        </w:rPr>
      </w:pPr>
      <w:r w:rsidRPr="00CD7C89">
        <w:rPr>
          <w:rFonts w:ascii="Calibri" w:hAnsi="Calibri" w:cs="Times New Roman CYR"/>
          <w:b/>
          <w:bCs/>
          <w:sz w:val="40"/>
          <w:szCs w:val="40"/>
        </w:rPr>
        <w:t>Развитие познавательной активности детей через экологические игры.</w:t>
      </w:r>
    </w:p>
    <w:p w:rsidR="00CD7C89" w:rsidRPr="00CD7C89" w:rsidRDefault="00CD7C89" w:rsidP="00CD7C89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Calibri" w:hAnsi="Calibri" w:cs="Times New Roman CYR"/>
          <w:sz w:val="40"/>
          <w:szCs w:val="40"/>
        </w:rPr>
      </w:pPr>
      <w:r w:rsidRPr="00CD7C89">
        <w:rPr>
          <w:rFonts w:ascii="Calibri" w:hAnsi="Calibri" w:cs="Times New Roman CYR"/>
          <w:sz w:val="40"/>
          <w:szCs w:val="40"/>
        </w:rPr>
        <w:t>(Аттестационная работа на высшую квалификационную категорию)</w:t>
      </w:r>
    </w:p>
    <w:p w:rsidR="00CD7C89" w:rsidRPr="00CD7C89" w:rsidRDefault="00CD7C89" w:rsidP="00CD7C89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Calibri" w:hAnsi="Calibri" w:cs="Times New Roman CYR"/>
          <w:sz w:val="36"/>
          <w:szCs w:val="36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Оглавление</w:t>
      </w:r>
    </w:p>
    <w:p w:rsidR="00CD7C89" w:rsidRPr="00874157" w:rsidRDefault="00CD7C89" w:rsidP="00CD7C89">
      <w:pPr>
        <w:autoSpaceDE w:val="0"/>
        <w:autoSpaceDN w:val="0"/>
        <w:adjustRightInd w:val="0"/>
        <w:spacing w:before="660" w:after="0" w:line="240" w:lineRule="auto"/>
        <w:ind w:left="24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Введение.</w:t>
      </w:r>
      <w:r>
        <w:rPr>
          <w:rFonts w:ascii="Calibri" w:hAnsi="Calibri" w:cs="Times New Roman CYR"/>
          <w:sz w:val="28"/>
          <w:szCs w:val="28"/>
        </w:rPr>
        <w:t xml:space="preserve"> 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52" w:lineRule="auto"/>
        <w:ind w:left="240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Глава I. Развитие познавательных способностей у детей </w:t>
      </w:r>
      <w:proofErr w:type="gramStart"/>
      <w:r w:rsidRPr="00874157">
        <w:rPr>
          <w:rFonts w:ascii="Calibri" w:hAnsi="Calibri" w:cs="Times New Roman CYR"/>
          <w:b/>
          <w:bCs/>
          <w:sz w:val="28"/>
          <w:szCs w:val="28"/>
        </w:rPr>
        <w:t>дошкольного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52" w:lineRule="auto"/>
        <w:ind w:left="24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возраста.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240" w:right="20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§ 1. Что такое познавательные способности.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240" w:right="20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§2. Познавательные процессы.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240" w:right="20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§3. Основные направления работы по развитию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1240" w:right="20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познавательных способностей.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240" w:right="2000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240"/>
        <w:rPr>
          <w:rFonts w:ascii="Calibri" w:hAnsi="Calibri" w:cs="Times New Roman CYR"/>
          <w:b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Глава II.</w:t>
      </w:r>
      <w:r w:rsidRPr="00874157">
        <w:rPr>
          <w:rFonts w:ascii="Calibri" w:hAnsi="Calibri" w:cs="Times New Roman CYR"/>
          <w:b/>
          <w:sz w:val="28"/>
          <w:szCs w:val="28"/>
        </w:rPr>
        <w:t xml:space="preserve"> Развитие познавательной активности </w:t>
      </w:r>
      <w:proofErr w:type="gramStart"/>
      <w:r w:rsidRPr="00874157">
        <w:rPr>
          <w:rFonts w:ascii="Calibri" w:hAnsi="Calibri" w:cs="Times New Roman CYR"/>
          <w:b/>
          <w:sz w:val="28"/>
          <w:szCs w:val="28"/>
        </w:rPr>
        <w:t>через</w:t>
      </w:r>
      <w:proofErr w:type="gramEnd"/>
      <w:r w:rsidRPr="00874157">
        <w:rPr>
          <w:rFonts w:ascii="Calibri" w:hAnsi="Calibri" w:cs="Times New Roman CYR"/>
          <w:b/>
          <w:sz w:val="28"/>
          <w:szCs w:val="28"/>
        </w:rPr>
        <w:t xml:space="preserve"> экологические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24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игры.</w:t>
      </w:r>
      <w:r>
        <w:rPr>
          <w:rFonts w:ascii="Calibri" w:hAnsi="Calibri" w:cs="Times New Roman CYR"/>
          <w:sz w:val="28"/>
          <w:szCs w:val="28"/>
        </w:rPr>
        <w:t xml:space="preserve"> 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240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Cs/>
          <w:sz w:val="28"/>
          <w:szCs w:val="28"/>
        </w:rPr>
        <w:t>§1. Использование</w:t>
      </w:r>
      <w:r w:rsidRPr="00874157">
        <w:rPr>
          <w:rFonts w:ascii="Calibri" w:hAnsi="Calibri" w:cs="Times New Roman CYR"/>
          <w:sz w:val="28"/>
          <w:szCs w:val="28"/>
        </w:rPr>
        <w:t xml:space="preserve"> экологических игр</w:t>
      </w:r>
      <w:r w:rsidRPr="00874157">
        <w:rPr>
          <w:rFonts w:ascii="Calibri" w:hAnsi="Calibri" w:cs="Times New Roman CYR"/>
          <w:bCs/>
          <w:sz w:val="28"/>
          <w:szCs w:val="28"/>
        </w:rPr>
        <w:t xml:space="preserve"> </w:t>
      </w:r>
      <w:proofErr w:type="gramStart"/>
      <w:r w:rsidRPr="00874157">
        <w:rPr>
          <w:rFonts w:ascii="Calibri" w:hAnsi="Calibri" w:cs="Times New Roman CYR"/>
          <w:bCs/>
          <w:sz w:val="28"/>
          <w:szCs w:val="28"/>
        </w:rPr>
        <w:t>в</w:t>
      </w:r>
      <w:proofErr w:type="gramEnd"/>
      <w:r w:rsidRPr="00874157">
        <w:rPr>
          <w:rFonts w:ascii="Calibri" w:hAnsi="Calibri" w:cs="Times New Roman CYR"/>
          <w:bCs/>
          <w:sz w:val="28"/>
          <w:szCs w:val="28"/>
        </w:rPr>
        <w:t xml:space="preserve"> познавательных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280" w:right="1000" w:firstLine="140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процессах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280" w:right="1000" w:firstLine="14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§2.</w:t>
      </w:r>
      <w:r w:rsidRPr="00874157">
        <w:rPr>
          <w:rFonts w:ascii="Calibri" w:hAnsi="Calibri" w:cs="Times New Roman CYR"/>
          <w:bCs/>
          <w:sz w:val="28"/>
          <w:szCs w:val="28"/>
        </w:rPr>
        <w:t xml:space="preserve"> Роль экологических</w:t>
      </w:r>
      <w:r w:rsidRPr="00874157">
        <w:rPr>
          <w:rFonts w:ascii="Calibri" w:hAnsi="Calibri" w:cs="Times New Roman CYR"/>
          <w:sz w:val="28"/>
          <w:szCs w:val="28"/>
        </w:rPr>
        <w:t xml:space="preserve"> игр в развитии</w:t>
      </w:r>
      <w:r w:rsidRPr="00874157">
        <w:rPr>
          <w:rFonts w:ascii="Calibri" w:hAnsi="Calibri" w:cs="Times New Roman CYR"/>
          <w:bCs/>
          <w:sz w:val="28"/>
          <w:szCs w:val="28"/>
        </w:rPr>
        <w:t xml:space="preserve"> познавательных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left="1280" w:firstLine="14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процессов.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firstLine="200"/>
        <w:jc w:val="both"/>
        <w:rPr>
          <w:rFonts w:ascii="Calibri" w:hAnsi="Calibri" w:cs="Times New Roman CYR"/>
          <w:b/>
          <w:sz w:val="28"/>
          <w:szCs w:val="28"/>
        </w:rPr>
      </w:pPr>
      <w:r w:rsidRPr="00874157">
        <w:rPr>
          <w:rFonts w:ascii="Calibri" w:hAnsi="Calibri" w:cs="Times New Roman CYR"/>
          <w:b/>
          <w:sz w:val="28"/>
          <w:szCs w:val="28"/>
        </w:rPr>
        <w:t>Глава</w:t>
      </w:r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  III.  Анализ</w:t>
      </w:r>
      <w:r w:rsidRPr="00874157">
        <w:rPr>
          <w:rFonts w:ascii="Calibri" w:hAnsi="Calibri" w:cs="Times New Roman CYR"/>
          <w:b/>
          <w:sz w:val="28"/>
          <w:szCs w:val="28"/>
        </w:rPr>
        <w:t xml:space="preserve">  результативности  работы  по  развитию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firstLine="20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sz w:val="28"/>
          <w:szCs w:val="28"/>
        </w:rPr>
        <w:t>познавательных способностей дошкольников.</w:t>
      </w:r>
      <w:r>
        <w:rPr>
          <w:rFonts w:ascii="Calibri" w:hAnsi="Calibri" w:cs="Times New Roman CYR"/>
          <w:sz w:val="28"/>
          <w:szCs w:val="28"/>
        </w:rPr>
        <w:t xml:space="preserve"> 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firstLine="200"/>
        <w:jc w:val="both"/>
        <w:rPr>
          <w:rFonts w:ascii="Calibri" w:hAnsi="Calibri" w:cs="Times New Roman CYR"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1200" w:right="8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§ 1. Диагностика развития познавательных способностей.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1200" w:right="8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§2. Ме</w:t>
      </w:r>
      <w:r>
        <w:rPr>
          <w:rFonts w:ascii="Calibri" w:hAnsi="Calibri" w:cs="Times New Roman CYR"/>
          <w:sz w:val="28"/>
          <w:szCs w:val="28"/>
        </w:rPr>
        <w:t xml:space="preserve">тодики выявления </w:t>
      </w:r>
      <w:proofErr w:type="gramStart"/>
      <w:r>
        <w:rPr>
          <w:rFonts w:ascii="Calibri" w:hAnsi="Calibri" w:cs="Times New Roman CYR"/>
          <w:sz w:val="28"/>
          <w:szCs w:val="28"/>
        </w:rPr>
        <w:t>сформированное</w:t>
      </w:r>
      <w:proofErr w:type="gramEnd"/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 экологических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1200" w:right="8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знаний у дошкольников.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200" w:right="8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§3. Результаты исследования.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516" w:lineRule="auto"/>
        <w:ind w:left="200" w:right="3200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Заключение. </w:t>
      </w:r>
    </w:p>
    <w:p w:rsidR="00CD7C89" w:rsidRDefault="00CD7C89" w:rsidP="00CD7C89">
      <w:pPr>
        <w:autoSpaceDE w:val="0"/>
        <w:autoSpaceDN w:val="0"/>
        <w:adjustRightInd w:val="0"/>
        <w:spacing w:after="0" w:line="516" w:lineRule="auto"/>
        <w:ind w:left="200" w:right="3200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Список использованной литературы. </w:t>
      </w:r>
    </w:p>
    <w:p w:rsidR="00CD7C89" w:rsidRPr="00874157" w:rsidRDefault="00CD7C89" w:rsidP="004540B9">
      <w:pPr>
        <w:autoSpaceDE w:val="0"/>
        <w:autoSpaceDN w:val="0"/>
        <w:adjustRightInd w:val="0"/>
        <w:spacing w:after="0" w:line="516" w:lineRule="auto"/>
        <w:ind w:right="320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040"/>
        <w:jc w:val="right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lastRenderedPageBreak/>
        <w:t xml:space="preserve">"Мир, окружающий ребенка </w:t>
      </w:r>
      <w:r w:rsidRPr="00874157">
        <w:rPr>
          <w:rFonts w:ascii="Calibri" w:hAnsi="Calibri" w:cs="Times New Roman CYR"/>
          <w:sz w:val="28"/>
          <w:szCs w:val="28"/>
        </w:rPr>
        <w:t xml:space="preserve">-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это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прежде всего мир Природы с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040"/>
        <w:jc w:val="right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безграничным богатством явлений, с неисчерпаемой красотой.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040"/>
        <w:jc w:val="right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Здесь, в природе, вечный источник детского разума"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040"/>
        <w:jc w:val="right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В. Сухомлинский</w:t>
      </w:r>
    </w:p>
    <w:p w:rsidR="00CD7C89" w:rsidRPr="00874157" w:rsidRDefault="00CD7C89" w:rsidP="00CD7C89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Введение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Природа одарила каждого человека способностью к познанию того мира, в котором он родился; ощущать и воспринимать окружающий мир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-л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юдей, природу, культуру, различные предметы и явления; помнить, думать, соображать; говорить и понимать речь других людей; быть внимательным.</w:t>
      </w:r>
      <w:r w:rsidRPr="00874157">
        <w:rPr>
          <w:rFonts w:ascii="Calibri" w:hAnsi="Calibri" w:cs="Times New Roman CYR"/>
          <w:sz w:val="28"/>
          <w:szCs w:val="28"/>
        </w:rPr>
        <w:tab/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 </w:t>
      </w:r>
      <w:r w:rsidRPr="00874157">
        <w:rPr>
          <w:rFonts w:ascii="Calibri" w:hAnsi="Calibri" w:cs="Times New Roman CYR"/>
          <w:sz w:val="28"/>
          <w:szCs w:val="28"/>
        </w:rPr>
        <w:t xml:space="preserve">Все  эти  способности  развиваются,  совершенствуются, приобретают индивидуальную окраску не сами по себе, а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активной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деятельности человека.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 </w:t>
      </w:r>
      <w:r w:rsidRPr="00874157">
        <w:rPr>
          <w:rFonts w:ascii="Calibri" w:hAnsi="Calibri" w:cs="Times New Roman CYR"/>
          <w:sz w:val="28"/>
          <w:szCs w:val="28"/>
        </w:rPr>
        <w:t>Развитие ребенка происходит только в деятельности. Только собственными силами можно усвоить опыт знания, накопленные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человечеством, развить свои интеллектуальные и другие способности.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Основной   деятельностью,   которое   обеспечивает   формирование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психических свойств и качеств ребенка дошкольного возраста, является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учебная познавательная деятельность. Причем наиболее интенсивно она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осуществляет функцию развития личности тогда, когда, только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складывается.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 </w:t>
      </w:r>
      <w:r w:rsidRPr="00874157">
        <w:rPr>
          <w:rFonts w:ascii="Calibri" w:hAnsi="Calibri" w:cs="Times New Roman CYR"/>
          <w:sz w:val="28"/>
          <w:szCs w:val="28"/>
        </w:rPr>
        <w:t>Познание детьми окружающего мира должно происходить не только путем сообщения им какого-либо объема знаний, но и посредством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творческой поисковой деятельности. Надо побуждать детей на основе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имеющихся представлений делать "открытия". Это будут не научные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открытия, это открытия для себя: раньше они этого не знали, не видели, 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теперь "открыли".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>"Дети должны быть доведены до самостоятельного исследования и до собственных выводов. Им надо как можно менее объяснять и как можно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более наводить их на собственные открытия" (Герберт Спенсер).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>Мысль английского философа</w:t>
      </w:r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bCs/>
          <w:sz w:val="28"/>
          <w:szCs w:val="28"/>
        </w:rPr>
        <w:t>XVII</w:t>
      </w:r>
      <w:r w:rsidRPr="00874157">
        <w:rPr>
          <w:rFonts w:ascii="Calibri" w:hAnsi="Calibri" w:cs="Times New Roman CYR"/>
          <w:sz w:val="28"/>
          <w:szCs w:val="28"/>
        </w:rPr>
        <w:t xml:space="preserve"> века как бы продолжает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современный педагог В.А. Сухомлинский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: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"Мы должны воспитывать так, чтобы ребенок чувствовал себя искателем и открывателем знаний. Только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 этом условии однообразная, напряженная, утомительная работа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школьника окрашивается радостными чувствами и приносит маленьким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людям переживания творца".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Мыслителями прошлого и современными учеными, педагогами -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практиками высказано немало полезных и добрых советов о том, какими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способами лучше обучать, развивать творческие способности ребенка.</w:t>
      </w: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Times New Roman CYR"/>
          <w:b/>
          <w:sz w:val="32"/>
          <w:szCs w:val="32"/>
        </w:rPr>
      </w:pPr>
    </w:p>
    <w:p w:rsidR="00CD7C89" w:rsidRPr="004540B9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/>
          <w:sz w:val="36"/>
          <w:szCs w:val="36"/>
        </w:rPr>
      </w:pPr>
      <w:r w:rsidRPr="004540B9">
        <w:rPr>
          <w:rFonts w:ascii="Calibri" w:hAnsi="Calibri" w:cs="Times New Roman CYR"/>
          <w:b/>
          <w:sz w:val="36"/>
          <w:szCs w:val="36"/>
        </w:rPr>
        <w:t xml:space="preserve">                                                         Глава I.</w:t>
      </w:r>
    </w:p>
    <w:p w:rsidR="00CD7C89" w:rsidRPr="004540B9" w:rsidRDefault="00CD7C89" w:rsidP="00CD7C89">
      <w:pPr>
        <w:autoSpaceDE w:val="0"/>
        <w:autoSpaceDN w:val="0"/>
        <w:adjustRightInd w:val="0"/>
        <w:spacing w:before="340" w:after="0" w:line="252" w:lineRule="auto"/>
        <w:ind w:left="1200" w:right="400"/>
        <w:rPr>
          <w:rFonts w:ascii="Calibri" w:hAnsi="Calibri" w:cs="Times New Roman CYR"/>
          <w:sz w:val="36"/>
          <w:szCs w:val="36"/>
        </w:rPr>
      </w:pPr>
      <w:r w:rsidRPr="004540B9">
        <w:rPr>
          <w:rFonts w:ascii="Calibri" w:hAnsi="Calibri" w:cs="Times New Roman CYR"/>
          <w:sz w:val="36"/>
          <w:szCs w:val="36"/>
        </w:rPr>
        <w:t>Развитие познавательных способностей у детей</w:t>
      </w:r>
    </w:p>
    <w:p w:rsidR="00CD7C89" w:rsidRPr="004540B9" w:rsidRDefault="00CD7C89" w:rsidP="00CD7C89">
      <w:pPr>
        <w:autoSpaceDE w:val="0"/>
        <w:autoSpaceDN w:val="0"/>
        <w:adjustRightInd w:val="0"/>
        <w:spacing w:before="340" w:after="0" w:line="252" w:lineRule="auto"/>
        <w:ind w:left="1200" w:right="400"/>
        <w:rPr>
          <w:rFonts w:ascii="Calibri" w:hAnsi="Calibri" w:cs="Times New Roman CYR"/>
          <w:sz w:val="36"/>
          <w:szCs w:val="36"/>
        </w:rPr>
      </w:pPr>
      <w:r w:rsidRPr="004540B9">
        <w:rPr>
          <w:rFonts w:ascii="Calibri" w:hAnsi="Calibri" w:cs="Times New Roman CYR"/>
          <w:sz w:val="36"/>
          <w:szCs w:val="36"/>
        </w:rPr>
        <w:t xml:space="preserve">                          дошкольного возраста.</w:t>
      </w:r>
    </w:p>
    <w:p w:rsidR="00CD7C89" w:rsidRPr="00874157" w:rsidRDefault="00CD7C89" w:rsidP="00CD7C89">
      <w:pPr>
        <w:autoSpaceDE w:val="0"/>
        <w:autoSpaceDN w:val="0"/>
        <w:adjustRightInd w:val="0"/>
        <w:spacing w:before="640" w:after="0" w:line="240" w:lineRule="auto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§1. Что такое познавательные способности?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К.Д. Ушинский писал: "Если педагогика хочет воспитать человека во всех отношениях, то она должна прежде узнать его тоже во всех отношениях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."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 xml:space="preserve">Именно в дошкольном возрасте начинается целенаправленное обучение и воспитание.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Дошкольник - еще маленький человек, но уже очень сложный, со своим внутренним миром, со своими индивидуально-психологическим способностями.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Они отличаются большей или меньшей подвижностью, усидчивостью, работоспособностью. Дети по-разному (быстро или медленно) включаются в работу, воспринимают и осознают на занятиях материал, у них свой, индивидуальный стиль познавательной деятельности,  свои особенности внимания,  восприятия,  памяти, воображения.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Они различаются по умственному развитию и способностям, характеру, склонностям, устойчивости интересов, вкусам, привычкам, привязанностям, идеалам, мотивам учения, </w:t>
      </w:r>
      <w:r>
        <w:rPr>
          <w:rFonts w:ascii="Calibri" w:hAnsi="Calibri" w:cs="Times New Roman CYR"/>
          <w:sz w:val="28"/>
          <w:szCs w:val="28"/>
        </w:rPr>
        <w:t>свойст</w:t>
      </w:r>
      <w:r w:rsidRPr="00874157">
        <w:rPr>
          <w:rFonts w:ascii="Calibri" w:hAnsi="Calibri" w:cs="Times New Roman CYR"/>
          <w:sz w:val="28"/>
          <w:szCs w:val="28"/>
        </w:rPr>
        <w:t>вам темперамента.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Каждый из них представляет собой неповторимую индивидуальность.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Причем все особенности влияют друг на друга, находятся в зависимости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одна от другой. Ребенок - неповторимая личность именно потому, что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вн</w:t>
      </w:r>
      <w:proofErr w:type="spellEnd"/>
      <w:r>
        <w:rPr>
          <w:rFonts w:ascii="Calibri" w:hAnsi="Calibri" w:cs="Times New Roman CYR"/>
          <w:sz w:val="28"/>
          <w:szCs w:val="28"/>
        </w:rPr>
        <w:t xml:space="preserve">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ем по-своему сочетаются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, сплетаются индивидуальные </w:t>
      </w:r>
      <w:r>
        <w:rPr>
          <w:rFonts w:ascii="Calibri" w:hAnsi="Calibri" w:cs="Times New Roman CYR"/>
          <w:sz w:val="28"/>
          <w:szCs w:val="28"/>
        </w:rPr>
        <w:t>особеннос</w:t>
      </w:r>
      <w:r w:rsidRPr="00874157">
        <w:rPr>
          <w:rFonts w:ascii="Calibri" w:hAnsi="Calibri" w:cs="Times New Roman CYR"/>
          <w:sz w:val="28"/>
          <w:szCs w:val="28"/>
        </w:rPr>
        <w:t>ти всех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психических процессов и психологических свойств.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</w:t>
      </w:r>
      <w:r w:rsidRPr="00874157">
        <w:rPr>
          <w:rFonts w:ascii="Calibri" w:hAnsi="Calibri" w:cs="Times New Roman CYR"/>
          <w:sz w:val="28"/>
          <w:szCs w:val="28"/>
        </w:rPr>
        <w:t xml:space="preserve"> Психические процессы, с помощью которых человек познает мир, себя и других людей, называются познавательными процессами или познавательными способностями.   К таким способностям относятся: ощущение, восприятия, внимание, память, мышление и воображение.</w:t>
      </w:r>
    </w:p>
    <w:p w:rsidR="00CD7C89" w:rsidRDefault="00CD7C89" w:rsidP="004540B9">
      <w:pPr>
        <w:autoSpaceDE w:val="0"/>
        <w:autoSpaceDN w:val="0"/>
        <w:adjustRightInd w:val="0"/>
        <w:spacing w:after="0" w:line="432" w:lineRule="auto"/>
        <w:ind w:right="-92"/>
        <w:rPr>
          <w:rFonts w:ascii="Calibri" w:hAnsi="Calibri" w:cs="Times New Roman CYR"/>
          <w:b/>
          <w:bCs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432" w:lineRule="auto"/>
        <w:ind w:left="142" w:right="-92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§2.Познавательные процессы.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432" w:lineRule="auto"/>
        <w:ind w:left="142" w:right="-92"/>
        <w:rPr>
          <w:rFonts w:ascii="Calibri" w:hAnsi="Calibri" w:cs="Times New Roman CYR"/>
          <w:b/>
          <w:sz w:val="28"/>
          <w:szCs w:val="28"/>
        </w:rPr>
      </w:pPr>
      <w:r w:rsidRPr="00874157">
        <w:rPr>
          <w:rFonts w:ascii="Calibri" w:hAnsi="Calibri" w:cs="Times New Roman CYR"/>
          <w:b/>
          <w:sz w:val="28"/>
          <w:szCs w:val="28"/>
        </w:rPr>
        <w:t xml:space="preserve">Ощущение 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left="142"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Простейшими, но очень важными психическим познавательными</w:t>
      </w:r>
      <w:r>
        <w:rPr>
          <w:rFonts w:ascii="Calibri" w:hAnsi="Calibri" w:cs="Times New Roman CYR"/>
          <w:sz w:val="28"/>
          <w:szCs w:val="28"/>
        </w:rPr>
        <w:t xml:space="preserve"> процессами </w:t>
      </w:r>
      <w:r w:rsidRPr="00874157">
        <w:rPr>
          <w:rFonts w:ascii="Calibri" w:hAnsi="Calibri" w:cs="Times New Roman CYR"/>
          <w:sz w:val="28"/>
          <w:szCs w:val="28"/>
        </w:rPr>
        <w:t>являются ощущения. Они сигнализируют нам о том, что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происходит в данный момент вокруг нас и в нашем собственном</w:t>
      </w:r>
      <w:r>
        <w:rPr>
          <w:rFonts w:ascii="Calibri" w:hAnsi="Calibri" w:cs="Times New Roman CYR"/>
          <w:sz w:val="28"/>
          <w:szCs w:val="28"/>
        </w:rPr>
        <w:t xml:space="preserve"> организме, </w:t>
      </w:r>
      <w:r>
        <w:rPr>
          <w:rFonts w:ascii="Calibri" w:hAnsi="Calibri" w:cs="Times New Roman CYR"/>
          <w:sz w:val="28"/>
          <w:szCs w:val="28"/>
        </w:rPr>
        <w:lastRenderedPageBreak/>
        <w:t xml:space="preserve">дают возможность </w:t>
      </w:r>
      <w:r w:rsidRPr="00874157">
        <w:rPr>
          <w:rFonts w:ascii="Calibri" w:hAnsi="Calibri" w:cs="Times New Roman CYR"/>
          <w:sz w:val="28"/>
          <w:szCs w:val="28"/>
        </w:rPr>
        <w:t>ориентироваться в окружающих условиях и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сообразовывать с ними свои действия и поступки.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Ощущения - отражения отдельных свойств предметов и явлений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при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непосредственном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воздействии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на органы чувств. Они -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начальный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источник всех наших знаний о мире. При помощи ощущений мы познаем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величину, форму, свет, плотность, температуру, вкус, запах окружающих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нас предметов и явлений, улавливая различные звуки, постигаем движения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 пространства. Именно ощущения дают материал для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сложных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психических процессов - восприятия, мышления, воображения. Если бы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человек был лишен всех ощущений, он никакими способами не мог бы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познать окружающий его мир. Так, людям, слепым от рождения не дано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представить, что такое красный или зеленый или любой другой любой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цвет, глухим от рождения - что такое звук человеческого голоса, пение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птиц и прочее.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>Уже древние греки различали пять органов чувств и соответствующих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им ощущения: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зрительных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слуховых, осязательных, обонятельных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вкусовых. Современная наука значительно расширила представления о видах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ощущений человека.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</w:t>
      </w:r>
      <w:r w:rsidRPr="00874157">
        <w:rPr>
          <w:rFonts w:ascii="Calibri" w:hAnsi="Calibri" w:cs="Times New Roman CYR"/>
          <w:sz w:val="28"/>
          <w:szCs w:val="28"/>
        </w:rPr>
        <w:t xml:space="preserve">Ребенок, только что появившийся на свет, уже реагирует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зрительные, звуковые и некоторые другие раздражители. Не редко развитию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ощущений уделяют недостаточное внимание, особенно по сравнению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более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сложными познавательными процессами - памятью,  мышлением,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воображением. Но ведь именно ощущения лежат в основе всех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познавательных способностей, составляют мощный потенциал развития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ребенка, который чаще всего в полной мере не реализуется.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bCs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>Мы не</w:t>
      </w:r>
      <w:r w:rsidRPr="00874157">
        <w:rPr>
          <w:rFonts w:ascii="Calibri" w:hAnsi="Calibri" w:cs="Times New Roman CYR"/>
          <w:bCs/>
          <w:sz w:val="28"/>
          <w:szCs w:val="28"/>
        </w:rPr>
        <w:t xml:space="preserve"> используем всех </w:t>
      </w:r>
      <w:proofErr w:type="gramStart"/>
      <w:r w:rsidRPr="00874157">
        <w:rPr>
          <w:rFonts w:ascii="Calibri" w:hAnsi="Calibri" w:cs="Times New Roman CYR"/>
          <w:bCs/>
          <w:sz w:val="28"/>
          <w:szCs w:val="28"/>
        </w:rPr>
        <w:t>возможностей</w:t>
      </w:r>
      <w:proofErr w:type="gramEnd"/>
      <w:r w:rsidRPr="00874157">
        <w:rPr>
          <w:rFonts w:ascii="Calibri" w:hAnsi="Calibri" w:cs="Times New Roman CYR"/>
          <w:bCs/>
          <w:sz w:val="28"/>
          <w:szCs w:val="28"/>
        </w:rPr>
        <w:t xml:space="preserve"> данных</w:t>
      </w:r>
      <w:r w:rsidRPr="00874157">
        <w:rPr>
          <w:rFonts w:ascii="Calibri" w:hAnsi="Calibri" w:cs="Times New Roman CYR"/>
          <w:sz w:val="28"/>
          <w:szCs w:val="28"/>
        </w:rPr>
        <w:t xml:space="preserve"> нам природой.</w:t>
      </w:r>
      <w:r w:rsidRPr="00874157">
        <w:rPr>
          <w:rFonts w:ascii="Calibri" w:hAnsi="Calibri" w:cs="Times New Roman CYR"/>
          <w:bCs/>
          <w:sz w:val="28"/>
          <w:szCs w:val="28"/>
        </w:rPr>
        <w:t xml:space="preserve"> Свои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Cs/>
          <w:sz w:val="28"/>
          <w:szCs w:val="28"/>
        </w:rPr>
        <w:t>ощущения можно упражнять и тренировать,</w:t>
      </w:r>
      <w:r w:rsidRPr="00874157">
        <w:rPr>
          <w:rFonts w:ascii="Calibri" w:hAnsi="Calibri" w:cs="Times New Roman CYR"/>
          <w:sz w:val="28"/>
          <w:szCs w:val="28"/>
        </w:rPr>
        <w:t xml:space="preserve"> и тогда</w:t>
      </w:r>
      <w:r w:rsidRPr="00874157">
        <w:rPr>
          <w:rFonts w:ascii="Calibri" w:hAnsi="Calibri" w:cs="Times New Roman CYR"/>
          <w:bCs/>
          <w:sz w:val="28"/>
          <w:szCs w:val="28"/>
        </w:rPr>
        <w:t xml:space="preserve"> окружающий</w:t>
      </w:r>
      <w:r w:rsidRPr="00874157">
        <w:rPr>
          <w:rFonts w:ascii="Calibri" w:hAnsi="Calibri" w:cs="Times New Roman CYR"/>
          <w:sz w:val="28"/>
          <w:szCs w:val="28"/>
        </w:rPr>
        <w:t xml:space="preserve"> мир</w:t>
      </w:r>
    </w:p>
    <w:p w:rsidR="00CD7C89" w:rsidRPr="00CD7C89" w:rsidRDefault="00CD7C89" w:rsidP="00CD7C89">
      <w:pPr>
        <w:autoSpaceDE w:val="0"/>
        <w:autoSpaceDN w:val="0"/>
        <w:adjustRightInd w:val="0"/>
        <w:spacing w:after="0" w:line="252" w:lineRule="auto"/>
        <w:ind w:left="142"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Cs/>
          <w:sz w:val="28"/>
          <w:szCs w:val="28"/>
        </w:rPr>
        <w:t>откроется</w:t>
      </w:r>
      <w:r w:rsidRPr="00874157">
        <w:rPr>
          <w:rFonts w:ascii="Calibri" w:hAnsi="Calibri" w:cs="Times New Roman CYR"/>
          <w:sz w:val="28"/>
          <w:szCs w:val="28"/>
        </w:rPr>
        <w:t xml:space="preserve"> человеку</w:t>
      </w:r>
      <w:r w:rsidRPr="00874157">
        <w:rPr>
          <w:rFonts w:ascii="Calibri" w:hAnsi="Calibri" w:cs="Times New Roman CYR"/>
          <w:bCs/>
          <w:sz w:val="28"/>
          <w:szCs w:val="28"/>
        </w:rPr>
        <w:t xml:space="preserve"> во всем своем многообразии и</w:t>
      </w:r>
      <w:r w:rsidRPr="00874157">
        <w:rPr>
          <w:rFonts w:ascii="Calibri" w:hAnsi="Calibri" w:cs="Times New Roman CYR"/>
          <w:sz w:val="28"/>
          <w:szCs w:val="28"/>
        </w:rPr>
        <w:t xml:space="preserve"> красоте.</w:t>
      </w:r>
    </w:p>
    <w:p w:rsidR="00CD7C89" w:rsidRPr="00874157" w:rsidRDefault="00CD7C89" w:rsidP="00CD7C89">
      <w:pPr>
        <w:autoSpaceDE w:val="0"/>
        <w:autoSpaceDN w:val="0"/>
        <w:adjustRightInd w:val="0"/>
        <w:spacing w:before="600" w:after="0" w:line="240" w:lineRule="auto"/>
        <w:ind w:left="142"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Восприятие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40" w:lineRule="auto"/>
        <w:ind w:right="-92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Знания об окружающем мире при непосредственном контакте с ним мы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получаем не только через ощущение, но и через восприятие. Это звенья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единого процесса чувс</w:t>
      </w:r>
      <w:r>
        <w:rPr>
          <w:rFonts w:ascii="Calibri" w:hAnsi="Calibri" w:cs="Times New Roman CYR"/>
          <w:sz w:val="28"/>
          <w:szCs w:val="28"/>
        </w:rPr>
        <w:t>твенного познания. Они не</w:t>
      </w:r>
      <w:r w:rsidRPr="00874157">
        <w:rPr>
          <w:rFonts w:ascii="Calibri" w:hAnsi="Calibri" w:cs="Times New Roman CYR"/>
          <w:sz w:val="28"/>
          <w:szCs w:val="28"/>
        </w:rPr>
        <w:t>разрывно взаимосвязаны,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но имеют и свои отличительности особенности. В результате ощущений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человек получает знания об отдельных свойствах, качествах предмета - о его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цвете, температуре, вкусе и прочее. Но в реальной жизни мы видим не просто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lastRenderedPageBreak/>
        <w:t xml:space="preserve">пятна света или цвет, слышим не просто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громкие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или тихие звуки, ощущаем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запах не сам по себе. Мы видим свет солнца или электрической лампы,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слышим мелодии музыкального инструмента или голос человека и прочее. В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отличи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от ощущения при восприятии человек познает не отдельные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свойства предметов и явлений, а предмета и явления окружающего мира в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целом.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 xml:space="preserve">Восприятие - это отражение предметов и явлений,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целостный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ситуаций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объективного мира совокупности их свойств и частей при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непосредственном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их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воздействии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на органы чувств. Глаз, ухо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рука и другие органы чувств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лишь обеспечивают процесс восприятия, который зависит от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психических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особенностей личности. Из огромного числа многообразных воздействий мы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 большой отчетливостью и осознанностью выделяем лишь некоторые, 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что находиться в центре внимания. Дошкольники лучше замечают ярко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окрашенные предметы, подвижные предметы на фоне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неподвижных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 Мы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воспринимаем не все из того, что бросилось нам в глаза, а вычленяем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наиболее важное и интересное для себя.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Восприятие, внимание, мышление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речь объединяются в единый процесс умственной деятельности.</w:t>
      </w:r>
    </w:p>
    <w:p w:rsidR="00CD7C89" w:rsidRPr="00874157" w:rsidRDefault="00CD7C89" w:rsidP="00CD7C89">
      <w:pPr>
        <w:autoSpaceDE w:val="0"/>
        <w:autoSpaceDN w:val="0"/>
        <w:adjustRightInd w:val="0"/>
        <w:spacing w:before="580" w:after="0" w:line="240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Внимание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</w:t>
      </w:r>
      <w:r w:rsidRPr="00874157">
        <w:rPr>
          <w:rFonts w:ascii="Calibri" w:hAnsi="Calibri" w:cs="Times New Roman CYR"/>
          <w:sz w:val="28"/>
          <w:szCs w:val="28"/>
        </w:rPr>
        <w:t>Во время бодрствования человек постоянно что-то слышит, видит,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чувствует, о чем-то думает или с кем-то говорит, что-то делает. Он выделяет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то, что представляет для него интерес.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>Внимание- это направленность и сосредоточенность нашего сознания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определенном объекте. Объектом внимания может быть все что угодно -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предметы и их свойства, явления, отношения, действия, мысли, чувства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других людей и свой собственный внутренний мир.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 xml:space="preserve">Внимание - это всегда характеристика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какого-то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психического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процесса, когда мы вслушиваемся, рассматриваем, принюхиваемся, пытаясь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различить какой-либо зрительный или звуковой образ, запах; мышления,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когда мы решаем какую-то задачу; памяти, когда мы что-то определенное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вспоминаем; воображения, когда мы стараемся что-то отчетливо представить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себе. Таким образом, внимание - это способность человека выбирать важное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для себя и сосредотачивать на нем все свое восприятие, мышление,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воображение и другое.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 xml:space="preserve">Внимание у детей начинает проявляться довольно рано, уже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 первые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месяцы жизни. С возрастом оно развивается - увеличивается круг объектов,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определенный момент становится свойством личности, ее постоянной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особенностью, которая называется внимательностью. Внимательный человек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это человек наблюдательный, он полно и точно воспринимает окружающее,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-92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 учение и трудовая деятельность у него протекает успешно.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 xml:space="preserve">"Управляя вниманием, - писал Л.С.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Выготский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, - мы берем в свои руки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ключ к образованию и к формированию личности и характера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."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before="60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Память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Ни одна психическая функция не может быть осуществлена без участия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памяти. И сама память немыслима вне других психических процессов.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И.М.Сеченов отмечал, что без памяти наши ощущения и восприятия, исчезая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бесследно по мере возникновения, оставляли бы человека вечно в положении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новорожденного.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Память- это запоминание, сохранение и последующее воспро</w:t>
      </w:r>
      <w:r>
        <w:rPr>
          <w:rFonts w:ascii="Calibri" w:hAnsi="Calibri" w:cs="Times New Roman CYR"/>
          <w:sz w:val="28"/>
          <w:szCs w:val="28"/>
        </w:rPr>
        <w:t>из</w:t>
      </w:r>
      <w:r w:rsidRPr="00874157">
        <w:rPr>
          <w:rFonts w:ascii="Calibri" w:hAnsi="Calibri" w:cs="Times New Roman CYR"/>
          <w:sz w:val="28"/>
          <w:szCs w:val="28"/>
        </w:rPr>
        <w:t>ведение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того, что мы раньше воспринимали, переживали, или делали.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Память- это удивительное свойство человеческого сознания, это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возобновление в нашем сознании прошлого, образов того, что когда-то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произвело на нас впечатление.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У каждого человека</w:t>
      </w:r>
      <w:r w:rsidRPr="00CF6404">
        <w:rPr>
          <w:rFonts w:ascii="Calibri" w:hAnsi="Calibri" w:cs="Times New Roman CYR"/>
          <w:sz w:val="28"/>
          <w:szCs w:val="28"/>
        </w:rPr>
        <w:t xml:space="preserve"> есть</w:t>
      </w:r>
      <w:r>
        <w:rPr>
          <w:rFonts w:ascii="Calibri" w:hAnsi="Calibri" w:cs="Times New Roman CYR"/>
          <w:bCs/>
          <w:sz w:val="28"/>
          <w:szCs w:val="28"/>
        </w:rPr>
        <w:t xml:space="preserve"> свои особенности памяти</w:t>
      </w:r>
      <w:r w:rsidRPr="00CF6404">
        <w:rPr>
          <w:rFonts w:ascii="Calibri" w:hAnsi="Calibri" w:cs="Times New Roman CYR"/>
          <w:bCs/>
          <w:sz w:val="28"/>
          <w:szCs w:val="28"/>
        </w:rPr>
        <w:t>.</w:t>
      </w:r>
      <w:r>
        <w:rPr>
          <w:rFonts w:ascii="Calibri" w:hAnsi="Calibri" w:cs="Times New Roman CYR"/>
          <w:bCs/>
          <w:sz w:val="28"/>
          <w:szCs w:val="28"/>
        </w:rPr>
        <w:t xml:space="preserve"> </w:t>
      </w:r>
      <w:r w:rsidRPr="00CF6404">
        <w:rPr>
          <w:rFonts w:ascii="Calibri" w:hAnsi="Calibri" w:cs="Times New Roman CYR"/>
          <w:bCs/>
          <w:sz w:val="28"/>
          <w:szCs w:val="28"/>
        </w:rPr>
        <w:t>Память</w:t>
      </w:r>
      <w:r w:rsidRPr="00CF6404">
        <w:rPr>
          <w:rFonts w:ascii="Calibri" w:hAnsi="Calibri" w:cs="Times New Roman CYR"/>
          <w:sz w:val="28"/>
          <w:szCs w:val="28"/>
        </w:rPr>
        <w:t xml:space="preserve"> может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быть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хорошей по отношению к одним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объектам и плохой по отношению к другим.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Выделяют различные</w:t>
      </w:r>
      <w:r w:rsidRPr="00CF6404">
        <w:rPr>
          <w:rFonts w:ascii="Calibri" w:hAnsi="Calibri" w:cs="Times New Roman CYR"/>
          <w:sz w:val="28"/>
          <w:szCs w:val="28"/>
        </w:rPr>
        <w:t xml:space="preserve"> виды памяти в зависимости</w:t>
      </w:r>
      <w:r>
        <w:rPr>
          <w:rFonts w:ascii="Calibri" w:hAnsi="Calibri" w:cs="Times New Roman CYR"/>
          <w:bCs/>
          <w:sz w:val="28"/>
          <w:szCs w:val="28"/>
        </w:rPr>
        <w:t xml:space="preserve"> от того</w:t>
      </w:r>
      <w:r w:rsidRPr="00CF6404">
        <w:rPr>
          <w:rFonts w:ascii="Calibri" w:hAnsi="Calibri" w:cs="Times New Roman CYR"/>
          <w:bCs/>
          <w:sz w:val="28"/>
          <w:szCs w:val="28"/>
        </w:rPr>
        <w:t>, что человек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запоминает успешнее и как он</w:t>
      </w:r>
      <w:r w:rsidRPr="00CF6404">
        <w:rPr>
          <w:rFonts w:ascii="Calibri" w:hAnsi="Calibri" w:cs="Times New Roman CYR"/>
          <w:sz w:val="28"/>
          <w:szCs w:val="28"/>
        </w:rPr>
        <w:t xml:space="preserve"> предпочитает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запомнить.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К.Д.Ушинский говорил, что педагог, желающий что-нибудь прочно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запечатлеть в детской памяти, должен позаботиться о том, чтобы как можно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больше органов чувств детей - глаз, ухо, голос, чувство </w:t>
      </w:r>
      <w:r>
        <w:rPr>
          <w:rFonts w:ascii="Calibri" w:hAnsi="Calibri" w:cs="Times New Roman CYR"/>
          <w:sz w:val="28"/>
          <w:szCs w:val="28"/>
        </w:rPr>
        <w:t>муску</w:t>
      </w:r>
      <w:r w:rsidRPr="00874157">
        <w:rPr>
          <w:rFonts w:ascii="Calibri" w:hAnsi="Calibri" w:cs="Times New Roman CYR"/>
          <w:sz w:val="28"/>
          <w:szCs w:val="28"/>
        </w:rPr>
        <w:t>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движений и даже, если возможно, обоняние и вкус - приняли участие в акте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запоминания.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Развить память любого типа помогает заинтересованность материалом,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положительное отношение к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запоминаемому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 Вообще эмоции имеют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большое значение в запоминании. Хуже всего запоминается то, что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безразлично.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То, что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понравилось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хочется запомнить. Желание запомнить,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активная позиция ребенка способствует развитию его памяти. Поэтому для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развития памяти ребенка полезны не только и не столько специальные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упражнения на запоминание. Но и пробуждения интереса к знаниям,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к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отдельным учебным предметам, развитие положительного отношения к ним.</w:t>
      </w:r>
    </w:p>
    <w:p w:rsidR="00CD7C89" w:rsidRPr="00874157" w:rsidRDefault="00CD7C89" w:rsidP="00CD7C89">
      <w:pPr>
        <w:autoSpaceDE w:val="0"/>
        <w:autoSpaceDN w:val="0"/>
        <w:adjustRightInd w:val="0"/>
        <w:spacing w:before="60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Мышление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Человек не только воспринимает окружающий мир, но и хочет его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понять. Понять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- это значит проникнуть в суть предметов и явлений, познать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самое главное, существенное в них. Понимание обеспечивается наиболее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сложным познавательным процессом, который называется мышлением.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Жизнь все время ставит такие задачи, которые нельзя решить, опираясь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только на восприятие окружающих предметов и явлений или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>
        <w:rPr>
          <w:rFonts w:ascii="Calibri" w:hAnsi="Calibri" w:cs="Times New Roman CYR"/>
          <w:sz w:val="28"/>
          <w:szCs w:val="28"/>
        </w:rPr>
        <w:t>запоминании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того, что уже было воспринято раньше. На многие вопросы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надо искать ответы косвенным путем, делая вы</w:t>
      </w:r>
      <w:r>
        <w:rPr>
          <w:rFonts w:ascii="Calibri" w:hAnsi="Calibri" w:cs="Times New Roman CYR"/>
          <w:sz w:val="28"/>
          <w:szCs w:val="28"/>
        </w:rPr>
        <w:t>в</w:t>
      </w:r>
      <w:r w:rsidRPr="00874157">
        <w:rPr>
          <w:rFonts w:ascii="Calibri" w:hAnsi="Calibri" w:cs="Times New Roman CYR"/>
          <w:sz w:val="28"/>
          <w:szCs w:val="28"/>
        </w:rPr>
        <w:t xml:space="preserve">оды из уже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имеющихся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знаний. Мысля, человек познает общие свойства опосредованно, т. е.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через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посредство других, ранее усвоенных знаний. Именно при этом становится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возможным понять то, чего человек сам не может видеть, слышать, ощущать,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чувс</w:t>
      </w:r>
      <w:r>
        <w:rPr>
          <w:rFonts w:ascii="Calibri" w:hAnsi="Calibri" w:cs="Times New Roman CYR"/>
          <w:sz w:val="28"/>
          <w:szCs w:val="28"/>
        </w:rPr>
        <w:t>т</w:t>
      </w:r>
      <w:r w:rsidRPr="00874157">
        <w:rPr>
          <w:rFonts w:ascii="Calibri" w:hAnsi="Calibri" w:cs="Times New Roman CYR"/>
          <w:sz w:val="28"/>
          <w:szCs w:val="28"/>
        </w:rPr>
        <w:t>венно воспринимать и представлять.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Наиболее существенной особенностью процессов мышления является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то, что человек выходит за пределы своего непосредственного опыта.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Опосредованный характер мышления дает нам возможность значительно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расширить познание действительности. Область того, о чем мы мыслим,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шире того </w:t>
      </w:r>
      <w:proofErr w:type="spellStart"/>
      <w:proofErr w:type="gramStart"/>
      <w:r w:rsidRPr="00874157">
        <w:rPr>
          <w:rFonts w:ascii="Calibri" w:hAnsi="Calibri" w:cs="Times New Roman CYR"/>
          <w:sz w:val="28"/>
          <w:szCs w:val="28"/>
        </w:rPr>
        <w:t>того</w:t>
      </w:r>
      <w:proofErr w:type="spellEnd"/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, что мы воспринимаем. Опираясь на восприятие, но выходя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за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его пределы мы познаем с помощью мышления далекого прошлого Земли,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развитие растительного и животного мира, историю человечества, открываем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новые законы и прочее. В результате всех этих рассуждений мы можем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сказать теперь, что мышление - это опосредованное (или отражение)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действительности.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Познавательные интересы, любознательность, проявляющаяся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вопросах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человека, имеют важнейшее значение в развитии его мышления. Не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случайно детские психологи и писатели уделяют серьезное внимание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вопросам, которые задают маленькие дети - "почемучки". Так, К.Чуковский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 своей замечательной книге "От 2 до 5" пишет о том, что большинство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вопросом, с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которыми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обращается к нам ребенок вызвано насущно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потребностью его неутомимого мозга возможно скорее постичь окружающее,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что те взрослые, которые отмахиваются от "докучных" вопросов ребенка,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совершают непоправимо жестокое дело: они насильно задерживают его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умственный рост, тормозят его духовное развитие.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Мышление выражается в умении быть свободным от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принятых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шаблонных приемов и способов решения задач любого содержания и уровня,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быстро менять свои действия при изменении обстановки, оперативно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переключаться с одного способа решения, поведения на другой,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разнообразить попытки решения проблемы и тем самым скорее находить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новые пути их решения.</w:t>
      </w:r>
    </w:p>
    <w:p w:rsidR="00CD7C89" w:rsidRPr="00874157" w:rsidRDefault="00CD7C89" w:rsidP="00CD7C89">
      <w:pPr>
        <w:autoSpaceDE w:val="0"/>
        <w:autoSpaceDN w:val="0"/>
        <w:adjustRightInd w:val="0"/>
        <w:spacing w:before="60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Воображение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Воображение - способность человека создавать новые образы путем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преобразования предшествующего опыта.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Воображение очень важный психический процесс присущий только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человеку. С помощью воображения человек может изменять окружающий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мир и самого себя, совершать научные открытия и создавать произведения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искусства. Все - от первых сказок, которые мы слышим в детстве и до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величайших открытий первоначально обязано силе воображения человека.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Другими словами, именно воображение обеспечивает прогресс человечества,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развитие и деятельность каждого человека. Ведь прежде чем что-то создать,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что-нибудь сделать, принять важное для себя решение, человек всегда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вначале представляет это в своем воображении. Именно благодаря тому, что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до того, как человек начнет что-то делать, он способен в воображении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увидеть конечный результат, представить будущее, он может подготовиться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к нему, в каком-то смысле даже овладеть им.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Воображение влияет на повседневное поведение человека, его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настроение, поведение, даже на его ощущения. Например, если мы ярко,</w:t>
      </w:r>
    </w:p>
    <w:p w:rsidR="00CD7C89" w:rsidRPr="00874157" w:rsidRDefault="00CD7C89" w:rsidP="004540B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образно представляем себе какой-нибудь значимое для нас событие, то наше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переживания близки к тем, которые мы будем испытывать, когда это событие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свершится. Л.С.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Выготский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называл это "законом эмоциональной реальности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воображения".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Образы воображения могут </w:t>
      </w:r>
      <w:r>
        <w:rPr>
          <w:rFonts w:ascii="Calibri" w:hAnsi="Calibri" w:cs="Times New Roman CYR"/>
          <w:sz w:val="28"/>
          <w:szCs w:val="28"/>
        </w:rPr>
        <w:t>при</w:t>
      </w:r>
      <w:r w:rsidRPr="00874157">
        <w:rPr>
          <w:rFonts w:ascii="Calibri" w:hAnsi="Calibri" w:cs="Times New Roman CYR"/>
          <w:sz w:val="28"/>
          <w:szCs w:val="28"/>
        </w:rPr>
        <w:t>обретать побудительную силу,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становиться мотивами поведения и деятельности. Таким образом, значение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воображения   в   жизни   человека   чрезвычайно   велико.   Данные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психологических исследований свидетельствуют, что наиболее интенсивно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воображение развивается в дошкольном и школьном возрасте (от 4-5 до 15-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16 лет).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Между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тем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когда речь заходит о развитии, то и в дошкольных и тем</w:t>
      </w:r>
    </w:p>
    <w:p w:rsidR="00CD7C89" w:rsidRPr="00874157" w:rsidRDefault="00CD7C89" w:rsidP="004540B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более в школьных образовательных учреждениях имеют в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виду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прежде всего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развитие памяти, мышления, внимания и не уделяют внимания развитию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воображения, считая, что оно и так присуще ребенку от природы и не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нуждается в специальном развитии. Исследования показывают, что если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воображение не нагружать, не упражнять, то с возрастом многие его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возможности оскудевают, а это ведет к обеднению личности, снижению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творческих возможностей. Поэтому воображение необходимо специально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развивать, тренировать, и делать это важно и в раннем детстве, 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дошкольном, и в школьном возрасте.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</w:p>
    <w:p w:rsidR="004540B9" w:rsidRDefault="004540B9" w:rsidP="00CD7C89">
      <w:pPr>
        <w:autoSpaceDE w:val="0"/>
        <w:autoSpaceDN w:val="0"/>
        <w:adjustRightInd w:val="0"/>
        <w:spacing w:after="0" w:line="252" w:lineRule="auto"/>
        <w:ind w:left="680" w:hanging="4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680" w:hanging="40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§3. Основные направления работы </w:t>
      </w:r>
      <w:proofErr w:type="gramStart"/>
      <w:r w:rsidRPr="00874157">
        <w:rPr>
          <w:rFonts w:ascii="Calibri" w:hAnsi="Calibri" w:cs="Times New Roman CYR"/>
          <w:b/>
          <w:bCs/>
          <w:sz w:val="28"/>
          <w:szCs w:val="28"/>
        </w:rPr>
        <w:t>по</w:t>
      </w:r>
      <w:proofErr w:type="gramEnd"/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680" w:hanging="40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развитию познавательных способностей.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40" w:lineRule="atLeast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Необходимыми компонентами творчества, по мнению психологов,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являются процессы мышления и воображения, поэтому развитие творческих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способностей возможно только при одновременной активизации этих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процессов.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40" w:lineRule="atLeast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 xml:space="preserve">Исходя из этого, в своей работе мы ориентируемся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следующие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tLeast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основные направления: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tLeast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развитие воображения;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tLeast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развитие мышления;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tLeast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формирование каче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ств тв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орческой личности;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tLeast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формирование культуры общения, поведения, чувств.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В первую очередь</w:t>
      </w:r>
      <w:r w:rsidRPr="00CF6404">
        <w:rPr>
          <w:rFonts w:ascii="Calibri" w:hAnsi="Calibri" w:cs="Times New Roman CYR"/>
          <w:sz w:val="28"/>
          <w:szCs w:val="28"/>
        </w:rPr>
        <w:t xml:space="preserve"> следует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раскрыть</w:t>
      </w:r>
      <w:r w:rsidRPr="00CF6404">
        <w:rPr>
          <w:rFonts w:ascii="Calibri" w:hAnsi="Calibri" w:cs="Times New Roman CYR"/>
          <w:sz w:val="28"/>
          <w:szCs w:val="28"/>
        </w:rPr>
        <w:t xml:space="preserve"> задачи по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развитию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воображения,</w:t>
      </w:r>
      <w:r w:rsidRPr="00CF6404">
        <w:rPr>
          <w:rFonts w:ascii="Calibri" w:hAnsi="Calibri" w:cs="Times New Roman CYR"/>
          <w:sz w:val="28"/>
          <w:szCs w:val="28"/>
        </w:rPr>
        <w:t xml:space="preserve"> ведь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именно оно помогает освободиться от</w:t>
      </w:r>
      <w:r w:rsidRPr="00CF6404">
        <w:rPr>
          <w:rFonts w:ascii="Calibri" w:hAnsi="Calibri" w:cs="Times New Roman CYR"/>
          <w:sz w:val="28"/>
          <w:szCs w:val="28"/>
        </w:rPr>
        <w:t xml:space="preserve"> инерции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мышления. Важно формировать у</w:t>
      </w:r>
      <w:r w:rsidRPr="00CF6404">
        <w:rPr>
          <w:rFonts w:ascii="Calibri" w:hAnsi="Calibri" w:cs="Times New Roman CYR"/>
          <w:sz w:val="28"/>
          <w:szCs w:val="28"/>
        </w:rPr>
        <w:t xml:space="preserve"> детей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умение</w:t>
      </w:r>
      <w:r w:rsidRPr="00CF6404">
        <w:rPr>
          <w:rFonts w:ascii="Calibri" w:hAnsi="Calibri" w:cs="Times New Roman CYR"/>
          <w:sz w:val="28"/>
          <w:szCs w:val="28"/>
        </w:rPr>
        <w:t xml:space="preserve"> представлять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себе то, что не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существует в действительности преобразовывать представление памяти,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обеспечивающее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в конечном счете создание заведомо нового, отражать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реальную действительность в новых непривычных сочетаниях и связях,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учить детей смотреть на предметы с разных позиций, видеть новое в старом,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знакомом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привычном.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Основной   задачей   по   развитию   мышления  является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формирование таких качеств мышления, которые формируют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креативность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т.е. способность порождать новые идеи, отклоняться от традиционных схем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мышления, быстро решать проблемные ситуации.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Давая определение творческого мышления американский психолог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Дж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proofErr w:type="spellStart"/>
      <w:r w:rsidRPr="00874157">
        <w:rPr>
          <w:rFonts w:ascii="Calibri" w:hAnsi="Calibri" w:cs="Times New Roman CYR"/>
          <w:sz w:val="28"/>
          <w:szCs w:val="28"/>
        </w:rPr>
        <w:t>Гилферд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связывает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креативность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с развитием качеств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дивергентного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мышления.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Дивергентное мышление опирается на воображение и служит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средством по рождению оригинальных идей; в отличие от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конвергентного</w:t>
      </w:r>
      <w:proofErr w:type="gramEnd"/>
    </w:p>
    <w:p w:rsidR="00CD7C89" w:rsidRPr="00874157" w:rsidRDefault="00CD7C89" w:rsidP="004540B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мышления, предполагающего </w:t>
      </w:r>
      <w:r>
        <w:rPr>
          <w:rFonts w:ascii="Calibri" w:hAnsi="Calibri" w:cs="Times New Roman CYR"/>
          <w:sz w:val="28"/>
          <w:szCs w:val="28"/>
        </w:rPr>
        <w:t>единственный</w:t>
      </w:r>
      <w:r w:rsidRPr="00874157">
        <w:rPr>
          <w:rFonts w:ascii="Calibri" w:hAnsi="Calibri" w:cs="Times New Roman CYR"/>
          <w:sz w:val="28"/>
          <w:szCs w:val="28"/>
        </w:rPr>
        <w:t xml:space="preserve"> правильный ответ, дивергентное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мышление основывается на том, что на один вопрос может быть дано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несколько, даже множество правильных ответов.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Дивергентное мышление является важнейшим элементом творческой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деятельности и характеризуется следующими качествами: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- быстротой  -  способностью  высказывать 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максимальное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количество идей;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- гибкостью - способностью</w:t>
      </w:r>
      <w:r w:rsidRPr="00CF6404">
        <w:rPr>
          <w:rFonts w:ascii="Calibri" w:hAnsi="Calibri" w:cs="Times New Roman CYR"/>
          <w:sz w:val="28"/>
          <w:szCs w:val="28"/>
        </w:rPr>
        <w:t xml:space="preserve"> высказывать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широкое многообразие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идей;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- оригинальность - способность порождать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новые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нестандартные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идеи;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точностью (законченностью) - способностью совершенствовать или придавать завершенный вид своему «продукту».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Очень тесно с выше изложенным перекликается ТРИЗ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( 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Теория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Решения Изобретательных Задач).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Для стимулирования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познавательной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активности  дошкольников  "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тризовские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"  методы  являются  очень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дейс</w:t>
      </w:r>
      <w:r>
        <w:rPr>
          <w:rFonts w:ascii="Calibri" w:hAnsi="Calibri" w:cs="Times New Roman CYR"/>
          <w:sz w:val="28"/>
          <w:szCs w:val="28"/>
        </w:rPr>
        <w:t>т</w:t>
      </w:r>
      <w:r w:rsidRPr="00874157">
        <w:rPr>
          <w:rFonts w:ascii="Calibri" w:hAnsi="Calibri" w:cs="Times New Roman CYR"/>
          <w:sz w:val="28"/>
          <w:szCs w:val="28"/>
        </w:rPr>
        <w:t>венными и плодотворными.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Таким образом, к основным направлениям работы по развитию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творческого мышления добавляются: формирование системности мышления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способности воспринимать любой предмет, проблему всесторонне, во всем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многообразии связей; учить детей устанавливать между любыми вещами,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первый взгляд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далёкими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друг от друга по внешним и функциональным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свойствам, какую -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нибудь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связь: временную, пространственную, звуковую,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причинную и т.д.; развитие диалектичности мышления - способность видеть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 любых системах противоречия, мешающие развитию, умения устранять эти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противоречия, решать проблемы.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Одним из важных направлений в развитии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креативности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дошкольников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является формирование каче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ств тв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орческой личности. Это предполагает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решение таких задач, как: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- формирование независимости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мышления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т.е. умения находить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собственные решения, оригинальные ответы, открыто высказывать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смелые идеи и гипотезы,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защищая и аргументировано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отстаивая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собственное мышление;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развитие целеустремленности и настойчивости в поисках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решения проблем, стремление доводить начатое до конца;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формирование умения принимать критику без обид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а также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способности видеть недостатки в собственных суждениях и оценках,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высказывать критику в адрес других с позитивных позиций, с желанием;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- развитие</w:t>
      </w:r>
      <w:r w:rsidRPr="00CF6404">
        <w:rPr>
          <w:rFonts w:ascii="Calibri" w:hAnsi="Calibri" w:cs="Times New Roman CYR"/>
          <w:sz w:val="28"/>
          <w:szCs w:val="28"/>
        </w:rPr>
        <w:t xml:space="preserve"> умения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сочувствовать, сопереживать</w:t>
      </w:r>
      <w:r w:rsidRPr="00CF6404">
        <w:rPr>
          <w:rFonts w:ascii="Calibri" w:hAnsi="Calibri" w:cs="Times New Roman CYR"/>
          <w:sz w:val="28"/>
          <w:szCs w:val="28"/>
        </w:rPr>
        <w:t xml:space="preserve"> людям, животным,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растениям, предметам, которые</w:t>
      </w:r>
      <w:r w:rsidRPr="00CF6404">
        <w:rPr>
          <w:rFonts w:ascii="Calibri" w:hAnsi="Calibri" w:cs="Times New Roman CYR"/>
          <w:sz w:val="28"/>
          <w:szCs w:val="28"/>
        </w:rPr>
        <w:t xml:space="preserve"> нас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окружают;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поощрение в ребёнке инициативности, изобретательности,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уверенности в своих силах, способностях;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развитие умения сохранять уверенность в своих способностях,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несмотря на временные трудности и неудачи.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Формирование</w:t>
      </w:r>
      <w:r w:rsidRPr="00CF6404">
        <w:rPr>
          <w:rFonts w:ascii="Calibri" w:hAnsi="Calibri" w:cs="Times New Roman CYR"/>
          <w:sz w:val="28"/>
          <w:szCs w:val="28"/>
        </w:rPr>
        <w:t xml:space="preserve"> каче</w:t>
      </w:r>
      <w:proofErr w:type="gramStart"/>
      <w:r w:rsidRPr="00CF6404">
        <w:rPr>
          <w:rFonts w:ascii="Calibri" w:hAnsi="Calibri" w:cs="Times New Roman CYR"/>
          <w:sz w:val="28"/>
          <w:szCs w:val="28"/>
        </w:rPr>
        <w:t>ств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тв</w:t>
      </w:r>
      <w:proofErr w:type="gramEnd"/>
      <w:r w:rsidRPr="00CF6404">
        <w:rPr>
          <w:rFonts w:ascii="Calibri" w:hAnsi="Calibri" w:cs="Times New Roman CYR"/>
          <w:bCs/>
          <w:sz w:val="28"/>
          <w:szCs w:val="28"/>
        </w:rPr>
        <w:t>орческой</w:t>
      </w:r>
      <w:r w:rsidRPr="00CF6404">
        <w:rPr>
          <w:rFonts w:ascii="Calibri" w:hAnsi="Calibri" w:cs="Times New Roman CYR"/>
          <w:sz w:val="28"/>
          <w:szCs w:val="28"/>
        </w:rPr>
        <w:t xml:space="preserve"> личности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невозможно без развития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способностей,  социально-психологической</w:t>
      </w:r>
      <w:r w:rsidRPr="00CF6404">
        <w:rPr>
          <w:rFonts w:ascii="Calibri" w:hAnsi="Calibri" w:cs="Times New Roman CYR"/>
          <w:sz w:val="28"/>
          <w:szCs w:val="28"/>
        </w:rPr>
        <w:t xml:space="preserve">  адаптации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 к  </w:t>
      </w: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>различным</w:t>
      </w:r>
      <w:proofErr w:type="gramEnd"/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ситуациям, способность входить</w:t>
      </w:r>
      <w:r w:rsidRPr="00CF6404">
        <w:rPr>
          <w:rFonts w:ascii="Calibri" w:hAnsi="Calibri" w:cs="Times New Roman CYR"/>
          <w:sz w:val="28"/>
          <w:szCs w:val="28"/>
        </w:rPr>
        <w:t xml:space="preserve"> в контакт с разными людьми,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влиять на них,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располагать</w:t>
      </w:r>
      <w:r w:rsidRPr="00CF6404">
        <w:rPr>
          <w:rFonts w:ascii="Calibri" w:hAnsi="Calibri" w:cs="Times New Roman CYR"/>
          <w:sz w:val="28"/>
          <w:szCs w:val="28"/>
        </w:rPr>
        <w:t xml:space="preserve"> их к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себе</w:t>
      </w: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 xml:space="preserve"> ,</w:t>
      </w:r>
      <w:proofErr w:type="gramEnd"/>
      <w:r w:rsidRPr="00CF6404">
        <w:rPr>
          <w:rFonts w:ascii="Calibri" w:hAnsi="Calibri" w:cs="Times New Roman CYR"/>
          <w:bCs/>
          <w:sz w:val="28"/>
          <w:szCs w:val="28"/>
        </w:rPr>
        <w:t xml:space="preserve"> что возможно</w:t>
      </w:r>
      <w:r w:rsidRPr="00CF6404">
        <w:rPr>
          <w:rFonts w:ascii="Calibri" w:hAnsi="Calibri" w:cs="Times New Roman CYR"/>
          <w:sz w:val="28"/>
          <w:szCs w:val="28"/>
        </w:rPr>
        <w:t xml:space="preserve"> при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достаточно сформированных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>навыках</w:t>
      </w:r>
      <w:proofErr w:type="gramEnd"/>
      <w:r w:rsidRPr="00CF6404">
        <w:rPr>
          <w:rFonts w:ascii="Calibri" w:hAnsi="Calibri" w:cs="Times New Roman CYR"/>
          <w:bCs/>
          <w:sz w:val="28"/>
          <w:szCs w:val="28"/>
        </w:rPr>
        <w:t xml:space="preserve"> культуры</w:t>
      </w:r>
      <w:r w:rsidRPr="00CF6404">
        <w:rPr>
          <w:rFonts w:ascii="Calibri" w:hAnsi="Calibri" w:cs="Times New Roman CYR"/>
          <w:sz w:val="28"/>
          <w:szCs w:val="28"/>
        </w:rPr>
        <w:t xml:space="preserve"> общения, поведения,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чувств.</w:t>
      </w:r>
    </w:p>
    <w:p w:rsidR="00CD7C89" w:rsidRPr="00CF6404" w:rsidRDefault="00CD7C89" w:rsidP="00CD7C89">
      <w:pPr>
        <w:autoSpaceDE w:val="0"/>
        <w:autoSpaceDN w:val="0"/>
        <w:adjustRightInd w:val="0"/>
        <w:spacing w:before="20" w:after="0" w:line="240" w:lineRule="auto"/>
        <w:ind w:left="680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Задачи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по формированию культуры</w:t>
      </w:r>
      <w:r w:rsidRPr="00CF6404">
        <w:rPr>
          <w:rFonts w:ascii="Calibri" w:hAnsi="Calibri" w:cs="Times New Roman CYR"/>
          <w:sz w:val="28"/>
          <w:szCs w:val="28"/>
        </w:rPr>
        <w:t xml:space="preserve"> общения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включают: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- развитие  умения  адаптироваться  к людям,  правильно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воспринимать и оценивать их самих и их поступки, налаживать хорошие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взаимоотношения в различных социальных ситуациях;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- воспитание культуры общения,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</w:t>
      </w: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>основных</w:t>
      </w:r>
      <w:proofErr w:type="gramEnd"/>
      <w:r w:rsidRPr="00CF6404">
        <w:rPr>
          <w:rFonts w:ascii="Calibri" w:hAnsi="Calibri" w:cs="Times New Roman CYR"/>
          <w:sz w:val="28"/>
          <w:szCs w:val="28"/>
        </w:rPr>
        <w:t xml:space="preserve"> коммуникативных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качеств и навыков;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развитие умения воздерживаться от неуместных слов, действий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замечать и понимать состояние и настроение других людей, не перебивать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lastRenderedPageBreak/>
        <w:t>говорящего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терпеливо выслушивать, уметь налаживать общение с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незнакомыми детьми;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развитие относительной непринужденности в общении, умения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как отстаивать свою правоту, так и прислушиваться к мнению других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людей.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Все указанные задачи взаимосвязаны и должны решаться в комплексе</w:t>
      </w:r>
    </w:p>
    <w:p w:rsidR="00CD7C89" w:rsidRP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каждом занятии.</w:t>
      </w: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480"/>
        <w:rPr>
          <w:rFonts w:ascii="Calibri" w:hAnsi="Calibri" w:cs="Times New Roman CYR"/>
          <w:sz w:val="36"/>
          <w:szCs w:val="36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480"/>
        <w:rPr>
          <w:rFonts w:ascii="Calibri" w:hAnsi="Calibri" w:cs="Times New Roman CYR"/>
          <w:sz w:val="36"/>
          <w:szCs w:val="36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480"/>
        <w:rPr>
          <w:rFonts w:ascii="Calibri" w:hAnsi="Calibri" w:cs="Times New Roman CYR"/>
          <w:sz w:val="36"/>
          <w:szCs w:val="36"/>
        </w:rPr>
      </w:pP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ind w:left="4480"/>
        <w:rPr>
          <w:rFonts w:ascii="Calibri" w:hAnsi="Calibri" w:cs="Times New Roman CYR"/>
          <w:sz w:val="36"/>
          <w:szCs w:val="36"/>
        </w:rPr>
      </w:pPr>
      <w:r w:rsidRPr="00CF6404">
        <w:rPr>
          <w:rFonts w:ascii="Calibri" w:hAnsi="Calibri" w:cs="Times New Roman CYR"/>
          <w:sz w:val="36"/>
          <w:szCs w:val="36"/>
        </w:rPr>
        <w:t>Глава II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52" w:lineRule="auto"/>
        <w:ind w:left="1720" w:right="800"/>
        <w:jc w:val="center"/>
        <w:rPr>
          <w:rFonts w:ascii="Calibri" w:hAnsi="Calibri" w:cs="Times New Roman CYR"/>
          <w:sz w:val="36"/>
          <w:szCs w:val="36"/>
        </w:rPr>
      </w:pPr>
      <w:r w:rsidRPr="00CF6404">
        <w:rPr>
          <w:rFonts w:ascii="Calibri" w:hAnsi="Calibri" w:cs="Times New Roman CYR"/>
          <w:sz w:val="36"/>
          <w:szCs w:val="36"/>
        </w:rPr>
        <w:t xml:space="preserve">Развитие познавательной активности </w:t>
      </w:r>
      <w:proofErr w:type="gramStart"/>
      <w:r w:rsidRPr="00CF6404">
        <w:rPr>
          <w:rFonts w:ascii="Calibri" w:hAnsi="Calibri" w:cs="Times New Roman CYR"/>
          <w:sz w:val="36"/>
          <w:szCs w:val="36"/>
        </w:rPr>
        <w:t>через</w:t>
      </w:r>
      <w:proofErr w:type="gramEnd"/>
    </w:p>
    <w:p w:rsidR="00EB309E" w:rsidRDefault="00CD7C89" w:rsidP="00EB309E">
      <w:pPr>
        <w:autoSpaceDE w:val="0"/>
        <w:autoSpaceDN w:val="0"/>
        <w:adjustRightInd w:val="0"/>
        <w:spacing w:after="0" w:line="252" w:lineRule="auto"/>
        <w:ind w:left="1720" w:right="800"/>
        <w:jc w:val="center"/>
        <w:rPr>
          <w:rFonts w:ascii="Calibri" w:hAnsi="Calibri" w:cs="Times New Roman CYR"/>
          <w:sz w:val="36"/>
          <w:szCs w:val="36"/>
        </w:rPr>
      </w:pPr>
      <w:r w:rsidRPr="00CF6404">
        <w:rPr>
          <w:rFonts w:ascii="Calibri" w:hAnsi="Calibri" w:cs="Times New Roman CYR"/>
          <w:sz w:val="36"/>
          <w:szCs w:val="36"/>
        </w:rPr>
        <w:t>экологические игры.</w:t>
      </w:r>
    </w:p>
    <w:p w:rsidR="00CD7C89" w:rsidRPr="00EB309E" w:rsidRDefault="00CD7C89" w:rsidP="00EB309E">
      <w:pPr>
        <w:autoSpaceDE w:val="0"/>
        <w:autoSpaceDN w:val="0"/>
        <w:adjustRightInd w:val="0"/>
        <w:spacing w:after="0" w:line="252" w:lineRule="auto"/>
        <w:ind w:left="1720" w:right="800"/>
        <w:jc w:val="center"/>
        <w:rPr>
          <w:rFonts w:ascii="Calibri" w:hAnsi="Calibri" w:cs="Times New Roman CYR"/>
          <w:sz w:val="36"/>
          <w:szCs w:val="36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§1 Использование экологических игр </w:t>
      </w:r>
      <w:proofErr w:type="gramStart"/>
      <w:r w:rsidRPr="00874157">
        <w:rPr>
          <w:rFonts w:ascii="Calibri" w:hAnsi="Calibri" w:cs="Times New Roman CYR"/>
          <w:b/>
          <w:bCs/>
          <w:sz w:val="28"/>
          <w:szCs w:val="28"/>
        </w:rPr>
        <w:t>в</w:t>
      </w:r>
      <w:proofErr w:type="gramEnd"/>
      <w:r w:rsidRPr="00874157">
        <w:rPr>
          <w:rFonts w:ascii="Calibri" w:hAnsi="Calibri" w:cs="Times New Roman CYR"/>
          <w:b/>
          <w:bCs/>
          <w:sz w:val="28"/>
          <w:szCs w:val="28"/>
        </w:rPr>
        <w:t xml:space="preserve"> познавательных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360" w:lineRule="auto"/>
        <w:ind w:left="40"/>
        <w:jc w:val="center"/>
        <w:rPr>
          <w:rFonts w:ascii="Calibri" w:hAnsi="Calibri" w:cs="Times New Roman CYR"/>
          <w:b/>
          <w:sz w:val="28"/>
          <w:szCs w:val="28"/>
        </w:rPr>
      </w:pPr>
      <w:proofErr w:type="gramStart"/>
      <w:r w:rsidRPr="00CF6404">
        <w:rPr>
          <w:rFonts w:ascii="Calibri" w:hAnsi="Calibri" w:cs="Times New Roman CYR"/>
          <w:b/>
          <w:sz w:val="28"/>
          <w:szCs w:val="28"/>
        </w:rPr>
        <w:t>процессах</w:t>
      </w:r>
      <w:proofErr w:type="gramEnd"/>
      <w:r w:rsidRPr="00CF6404">
        <w:rPr>
          <w:rFonts w:ascii="Calibri" w:hAnsi="Calibri" w:cs="Times New Roman CYR"/>
          <w:b/>
          <w:sz w:val="28"/>
          <w:szCs w:val="28"/>
        </w:rPr>
        <w:t>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Роль экологических игр в познавательных процессах велика.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Решая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задачи, поставленные в игре, ребенок учится рассуждать, делать выводы,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обобщения, при этом тренируется их память, внимание, развивается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произвольное восприятие. Дети легко вычленяют отдельные признаки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предметов, явлений, сравнивают их группируют, классифицируют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определенным общим признакам, чертам.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При решении игровой задачи часто</w:t>
      </w:r>
      <w:r w:rsidR="004540B9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нужно об</w:t>
      </w:r>
      <w:r>
        <w:rPr>
          <w:rFonts w:ascii="Calibri" w:hAnsi="Calibri" w:cs="Times New Roman CYR"/>
          <w:sz w:val="28"/>
          <w:szCs w:val="28"/>
        </w:rPr>
        <w:t>ъ</w:t>
      </w:r>
      <w:r w:rsidRPr="00874157">
        <w:rPr>
          <w:rFonts w:ascii="Calibri" w:hAnsi="Calibri" w:cs="Times New Roman CYR"/>
          <w:sz w:val="28"/>
          <w:szCs w:val="28"/>
        </w:rPr>
        <w:t>яснить свои действия, а это способствует развитию речи.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Однако воспитательную ценность экологических игр нельзя сводить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только к развитию умственных способностей и расширению кругозора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ребенка. Содержание игры в целом оказывает большое внимание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становление личности ребенка, эстетическое его развитие.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 ознакомлении детей с природой полезно использовать игры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природным материалом. Это могут быть овощи, фрукты, листья деревьев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кустарников, цветущие травянистые и комнатные растения. Овощи и фрукты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хорошо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знакомы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и интересны детям. Их привлекает их форма,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окраска, </w:t>
      </w:r>
      <w:r w:rsidRPr="00874157">
        <w:rPr>
          <w:rFonts w:ascii="Calibri" w:hAnsi="Calibri" w:cs="Times New Roman CYR"/>
          <w:sz w:val="28"/>
          <w:szCs w:val="28"/>
        </w:rPr>
        <w:t>величина, запах, вкус. Так как многие овощи и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фрукты сохраняются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течение года их можно использовать в различных и</w:t>
      </w:r>
      <w:r>
        <w:rPr>
          <w:rFonts w:ascii="Calibri" w:hAnsi="Calibri" w:cs="Times New Roman CYR"/>
          <w:sz w:val="28"/>
          <w:szCs w:val="28"/>
        </w:rPr>
        <w:t>г</w:t>
      </w:r>
      <w:r w:rsidRPr="00874157">
        <w:rPr>
          <w:rFonts w:ascii="Calibri" w:hAnsi="Calibri" w:cs="Times New Roman CYR"/>
          <w:sz w:val="28"/>
          <w:szCs w:val="28"/>
        </w:rPr>
        <w:t>рах для развития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ощущений.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Комнатные растения</w:t>
      </w:r>
      <w:r>
        <w:rPr>
          <w:rFonts w:ascii="Calibri" w:hAnsi="Calibri" w:cs="Times New Roman CYR"/>
          <w:bCs/>
          <w:sz w:val="28"/>
          <w:szCs w:val="28"/>
        </w:rPr>
        <w:t xml:space="preserve"> </w:t>
      </w:r>
      <w:r w:rsidRPr="00CF6404">
        <w:rPr>
          <w:rFonts w:ascii="Calibri" w:hAnsi="Calibri" w:cs="Times New Roman CYR"/>
          <w:bCs/>
          <w:sz w:val="28"/>
          <w:szCs w:val="28"/>
        </w:rPr>
        <w:t>-</w:t>
      </w:r>
      <w:r>
        <w:rPr>
          <w:rFonts w:ascii="Calibri" w:hAnsi="Calibri" w:cs="Times New Roman CYR"/>
          <w:bCs/>
          <w:sz w:val="28"/>
          <w:szCs w:val="28"/>
        </w:rPr>
        <w:t xml:space="preserve"> </w:t>
      </w:r>
      <w:r w:rsidRPr="00CF6404">
        <w:rPr>
          <w:rFonts w:ascii="Calibri" w:hAnsi="Calibri" w:cs="Times New Roman CYR"/>
          <w:bCs/>
          <w:sz w:val="28"/>
          <w:szCs w:val="28"/>
        </w:rPr>
        <w:t>обязательные обитатели уголка природы детского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сада.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Их удобно использовать в </w:t>
      </w: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>играх</w:t>
      </w:r>
      <w:proofErr w:type="gramEnd"/>
      <w:r w:rsidRPr="00CF6404">
        <w:rPr>
          <w:rFonts w:ascii="Calibri" w:hAnsi="Calibri" w:cs="Times New Roman CYR"/>
          <w:sz w:val="28"/>
          <w:szCs w:val="28"/>
        </w:rPr>
        <w:t xml:space="preserve"> прежде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всего</w:t>
      </w:r>
      <w:r w:rsidRPr="00CF6404">
        <w:rPr>
          <w:rFonts w:ascii="Calibri" w:hAnsi="Calibri" w:cs="Times New Roman CYR"/>
          <w:sz w:val="28"/>
          <w:szCs w:val="28"/>
        </w:rPr>
        <w:t xml:space="preserve"> потому,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что почти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половина</w:t>
      </w:r>
      <w:r w:rsidRPr="00CF6404">
        <w:rPr>
          <w:rFonts w:ascii="Calibri" w:hAnsi="Calibri" w:cs="Times New Roman CYR"/>
          <w:sz w:val="28"/>
          <w:szCs w:val="28"/>
        </w:rPr>
        <w:t xml:space="preserve"> года в средней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полосе</w:t>
      </w:r>
      <w:r w:rsidRPr="00CF6404">
        <w:rPr>
          <w:rFonts w:ascii="Calibri" w:hAnsi="Calibri" w:cs="Times New Roman CYR"/>
          <w:sz w:val="28"/>
          <w:szCs w:val="28"/>
        </w:rPr>
        <w:t xml:space="preserve"> деревья, кустарники лишены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зеленого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покрова и перестают привлекать</w:t>
      </w:r>
      <w:r w:rsidRPr="00CF6404">
        <w:rPr>
          <w:rFonts w:ascii="Calibri" w:hAnsi="Calibri" w:cs="Times New Roman CYR"/>
          <w:sz w:val="28"/>
          <w:szCs w:val="28"/>
        </w:rPr>
        <w:t xml:space="preserve"> детей.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Большинство комнатных растений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остается</w:t>
      </w:r>
      <w:r w:rsidRPr="00CF6404">
        <w:rPr>
          <w:rFonts w:ascii="Calibri" w:hAnsi="Calibri" w:cs="Times New Roman CYR"/>
          <w:sz w:val="28"/>
          <w:szCs w:val="28"/>
        </w:rPr>
        <w:t xml:space="preserve"> зелеными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постоянно, а некоторые цветут и</w:t>
      </w:r>
      <w:r w:rsidRPr="00CF6404">
        <w:rPr>
          <w:rFonts w:ascii="Calibri" w:hAnsi="Calibri" w:cs="Times New Roman CYR"/>
          <w:sz w:val="28"/>
          <w:szCs w:val="28"/>
        </w:rPr>
        <w:t xml:space="preserve"> зимой.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 xml:space="preserve">Весной, </w:t>
      </w:r>
      <w:r>
        <w:rPr>
          <w:rFonts w:ascii="Calibri" w:hAnsi="Calibri" w:cs="Times New Roman CYR"/>
          <w:sz w:val="28"/>
          <w:szCs w:val="28"/>
        </w:rPr>
        <w:t xml:space="preserve">летом, </w:t>
      </w:r>
      <w:r w:rsidRPr="00CF6404">
        <w:rPr>
          <w:rFonts w:ascii="Calibri" w:hAnsi="Calibri" w:cs="Times New Roman CYR"/>
          <w:sz w:val="28"/>
          <w:szCs w:val="28"/>
        </w:rPr>
        <w:t>осенью растительный мир привлекает внимание ребенка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lastRenderedPageBreak/>
        <w:t>бурными изменениями, красками,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CF6404">
        <w:rPr>
          <w:rFonts w:ascii="Calibri" w:hAnsi="Calibri" w:cs="Times New Roman CYR"/>
          <w:sz w:val="28"/>
          <w:szCs w:val="28"/>
        </w:rPr>
        <w:t>запахами, тем самым помогает развивать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воображение, фантазию.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Выделяя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сходные</w:t>
      </w:r>
      <w:r w:rsidRPr="00CF6404">
        <w:rPr>
          <w:rFonts w:ascii="Calibri" w:hAnsi="Calibri" w:cs="Times New Roman CYR"/>
          <w:sz w:val="28"/>
          <w:szCs w:val="28"/>
        </w:rPr>
        <w:t xml:space="preserve"> и отличительные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признаки растений,</w:t>
      </w:r>
      <w:r w:rsidRPr="00CF6404">
        <w:rPr>
          <w:rFonts w:ascii="Calibri" w:hAnsi="Calibri" w:cs="Times New Roman CYR"/>
          <w:sz w:val="28"/>
          <w:szCs w:val="28"/>
        </w:rPr>
        <w:t xml:space="preserve"> дети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начинают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различать деревья, кустарники,</w:t>
      </w:r>
      <w:r w:rsidRPr="00CF6404">
        <w:rPr>
          <w:rFonts w:ascii="Calibri" w:hAnsi="Calibri" w:cs="Times New Roman CYR"/>
          <w:sz w:val="28"/>
          <w:szCs w:val="28"/>
        </w:rPr>
        <w:t xml:space="preserve"> цветы,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запомнить их названия.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 xml:space="preserve">Чтобы облегчить усвоение детьми знаний </w:t>
      </w:r>
      <w:proofErr w:type="gramStart"/>
      <w:r w:rsidRPr="00CF6404">
        <w:rPr>
          <w:rFonts w:ascii="Calibri" w:hAnsi="Calibri" w:cs="Times New Roman CYR"/>
          <w:sz w:val="28"/>
          <w:szCs w:val="28"/>
        </w:rPr>
        <w:t>об</w:t>
      </w:r>
      <w:proofErr w:type="gramEnd"/>
      <w:r w:rsidRPr="00CF6404">
        <w:rPr>
          <w:rFonts w:ascii="Calibri" w:hAnsi="Calibri" w:cs="Times New Roman CYR"/>
          <w:sz w:val="28"/>
          <w:szCs w:val="28"/>
        </w:rPr>
        <w:t xml:space="preserve"> отличительных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признаках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растений, для игр хорошо использовать листья, цветы, плоды,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семена, кору.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Игры с природным материалом можно проводить в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естественных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условиях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на открытом воздухе и в групповой комнате. Игры в лесу,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в парке,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лугу не требуют специального оборудования, но, выбирая место для игры,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необходимо, чтобы на поляне, в сквере были растения, с которыми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воспитатель хочет познакомить детей, кроме того, они должны быть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доступны детям для наблюдения.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Однако проведение игр в естественных условиях имеют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свои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сложности.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Это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прежде всего то, что дети легко отвлекаются, переключают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внимание на посторонние предметы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на людей и т.д. Поэтому необходимо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продумывать интересные игровые действия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занять всех детей решением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единой задачи.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Если игра проводится в помещении, природный материал размещают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так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чтобы дети хорошо видели отличительные признаки каждого предмета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 все детали, посредством этих игр у детей развивается восприятие.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Можно выделить два типа экологических игр с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природным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материалом: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бессюжетные и сюжетные. Игры, в которых все дети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выполняют одно-два однородных действия, относятся к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бессюжетным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 Если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же в игре действия согласно ее правило выполняются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соответствующими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участниками (исполняются роли), а содержание отражает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определенный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сюжет, то это игры сюжетные. Такие игры требуют некоторых знаний,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умение применять их в соответствующей ситуации, способствуют развитию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творческих способностей.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 ходе различных развивающих экологических игр дети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разного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дошкольного возраста путем многократных повторений усваивают объем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знаний в соответствии с программой "Детство".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Последовательность проведения</w:t>
      </w:r>
      <w:r w:rsidRPr="00CF6404">
        <w:rPr>
          <w:rFonts w:ascii="Calibri" w:hAnsi="Calibri" w:cs="Times New Roman CYR"/>
          <w:sz w:val="28"/>
          <w:szCs w:val="28"/>
        </w:rPr>
        <w:t xml:space="preserve"> игр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дается в соответствии </w:t>
      </w: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>с</w:t>
      </w:r>
      <w:proofErr w:type="gramEnd"/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постепенным</w:t>
      </w:r>
      <w:r w:rsidRPr="00CF6404">
        <w:rPr>
          <w:rFonts w:ascii="Calibri" w:hAnsi="Calibri" w:cs="Times New Roman CYR"/>
          <w:sz w:val="28"/>
          <w:szCs w:val="28"/>
        </w:rPr>
        <w:t xml:space="preserve"> усложнением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дидактических задач, с учетом уровня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>представлений детей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о разных</w:t>
      </w:r>
      <w:r w:rsidRPr="00CF6404">
        <w:rPr>
          <w:rFonts w:ascii="Calibri" w:hAnsi="Calibri" w:cs="Times New Roman CYR"/>
          <w:sz w:val="28"/>
          <w:szCs w:val="28"/>
        </w:rPr>
        <w:t xml:space="preserve"> группах растений.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Иногда одни и те же игры </w:t>
      </w: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>в</w:t>
      </w:r>
      <w:proofErr w:type="gramEnd"/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 xml:space="preserve">разных </w:t>
      </w:r>
      <w:proofErr w:type="gramStart"/>
      <w:r w:rsidRPr="00CF6404">
        <w:rPr>
          <w:rFonts w:ascii="Calibri" w:hAnsi="Calibri" w:cs="Times New Roman CYR"/>
          <w:bCs/>
          <w:sz w:val="28"/>
          <w:szCs w:val="28"/>
        </w:rPr>
        <w:t>вариантах</w:t>
      </w:r>
      <w:proofErr w:type="gramEnd"/>
      <w:r w:rsidRPr="00CF6404">
        <w:rPr>
          <w:rFonts w:ascii="Calibri" w:hAnsi="Calibri" w:cs="Times New Roman CYR"/>
          <w:sz w:val="28"/>
          <w:szCs w:val="28"/>
        </w:rPr>
        <w:t xml:space="preserve"> рекомендуются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для</w:t>
      </w:r>
      <w:r w:rsidRPr="00CF6404">
        <w:rPr>
          <w:rFonts w:ascii="Calibri" w:hAnsi="Calibri" w:cs="Times New Roman CYR"/>
          <w:sz w:val="28"/>
          <w:szCs w:val="28"/>
        </w:rPr>
        <w:t xml:space="preserve"> детей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разного</w:t>
      </w:r>
      <w:r w:rsidRPr="00CF6404">
        <w:rPr>
          <w:rFonts w:ascii="Calibri" w:hAnsi="Calibri" w:cs="Times New Roman CYR"/>
          <w:sz w:val="28"/>
          <w:szCs w:val="28"/>
        </w:rPr>
        <w:t xml:space="preserve"> возраста.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Они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усложняются за счет</w:t>
      </w:r>
      <w:r w:rsidRPr="00CF6404">
        <w:rPr>
          <w:rFonts w:ascii="Calibri" w:hAnsi="Calibri" w:cs="Times New Roman CYR"/>
          <w:sz w:val="28"/>
          <w:szCs w:val="28"/>
        </w:rPr>
        <w:t xml:space="preserve"> увеличения</w:t>
      </w:r>
      <w:r w:rsidRPr="00CF6404">
        <w:rPr>
          <w:rFonts w:ascii="Calibri" w:hAnsi="Calibri" w:cs="Times New Roman CYR"/>
          <w:bCs/>
          <w:sz w:val="28"/>
          <w:szCs w:val="28"/>
        </w:rPr>
        <w:t xml:space="preserve"> количества растений, более разнообразных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bCs/>
          <w:sz w:val="28"/>
          <w:szCs w:val="28"/>
        </w:rPr>
        <w:t>правил и игровых действий.</w:t>
      </w:r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 xml:space="preserve">Воспитатель сам может придумать различные варианты игр: ввести </w:t>
      </w:r>
      <w:proofErr w:type="gramStart"/>
      <w:r w:rsidRPr="00CF6404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 xml:space="preserve">них дополнительные задания, новые роли, обогатить сведениями </w:t>
      </w:r>
      <w:proofErr w:type="gramStart"/>
      <w:r w:rsidRPr="00CF6404">
        <w:rPr>
          <w:rFonts w:ascii="Calibri" w:hAnsi="Calibri" w:cs="Times New Roman CYR"/>
          <w:sz w:val="28"/>
          <w:szCs w:val="28"/>
        </w:rPr>
        <w:t>об</w:t>
      </w:r>
      <w:proofErr w:type="gramEnd"/>
    </w:p>
    <w:p w:rsidR="00CD7C89" w:rsidRPr="00CF6404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CF6404">
        <w:rPr>
          <w:rFonts w:ascii="Calibri" w:hAnsi="Calibri" w:cs="Times New Roman CYR"/>
          <w:sz w:val="28"/>
          <w:szCs w:val="28"/>
        </w:rPr>
        <w:t xml:space="preserve">окружающей детей природе, шире использовать игры </w:t>
      </w:r>
      <w:proofErr w:type="gramStart"/>
      <w:r w:rsidRPr="00CF6404">
        <w:rPr>
          <w:rFonts w:ascii="Calibri" w:hAnsi="Calibri" w:cs="Times New Roman CYR"/>
          <w:sz w:val="28"/>
          <w:szCs w:val="28"/>
        </w:rPr>
        <w:t>в</w:t>
      </w:r>
      <w:proofErr w:type="gramEnd"/>
      <w:r w:rsidRPr="00CF6404">
        <w:rPr>
          <w:rFonts w:ascii="Calibri" w:hAnsi="Calibri" w:cs="Times New Roman CYR"/>
          <w:sz w:val="28"/>
          <w:szCs w:val="28"/>
        </w:rPr>
        <w:t xml:space="preserve"> познавательных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процессах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</w:t>
      </w: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/>
          <w:bCs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§2 Роль экологических игр в познавательных процессах.</w:t>
      </w:r>
    </w:p>
    <w:p w:rsidR="00CD7C89" w:rsidRPr="00874157" w:rsidRDefault="00CD7C89" w:rsidP="00CD7C89">
      <w:pPr>
        <w:autoSpaceDE w:val="0"/>
        <w:autoSpaceDN w:val="0"/>
        <w:adjustRightInd w:val="0"/>
        <w:spacing w:before="320" w:after="0" w:line="240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Эта тема важна по целому ряду причин: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игра - это ведущая деятельность детей в период дошкольного детства,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она обогащает и развивает личность, поэтому она должна быть также широко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использована в познавательных процессах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;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игра доставляет радость ребёнку, поэтому познание природы,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общение с ней, проходящие на её фоне будут особенно эффективны;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игра создаёт оптимальные условия для воспитания и развития творческих способностей детей.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Немаловажны игры с правилами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подвижные , дидактические,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словесные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с помощью этих игр можно хорошо закрепить у детей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полученные о природе представления, упражнять в их использовании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.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Велика роль игровых обучающих  ситуаций  (ИОС)- специально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продуманных с позиций задач обучения коротких сюжетно - ролевых игр.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Это игры воспитателя с детьми. Воспитатель - главный в этой игре: он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продумывает сюжет, роли, слова и диалоги, игровые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действия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т.е. всё то, что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может ему помочь решить дидактическую или воспитательную задачу,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реализовать творческое развитие детей. Воспитателю следует помнить, что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это с начала и до конца им организованная игра, в которой он не идет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за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детьми, а ведёт их за собой. Как правило, в ИОС воспитатель берёт на себя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ведущую роль, а иногда исполняет две роли ~ игрового персонажа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воспитателя. При этом нельзя забывать, что интонация голоса, слова,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действия - всё должно соответствовать исполняемым ролям.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При использовании ИОС у детей возникают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сильные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положительные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эмоции - от самой игры и от того, что с ними играет взрослый. Такая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ситуация является хорошим психологическим условием для передачи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новых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знаний. Усвоения их детьми, для выработки умственных и практических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навыков.   Моральные  усилия  педагога  компенсируются 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высокой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proofErr w:type="spellStart"/>
      <w:r w:rsidRPr="00874157">
        <w:rPr>
          <w:rFonts w:ascii="Calibri" w:hAnsi="Calibri" w:cs="Times New Roman CYR"/>
          <w:sz w:val="28"/>
          <w:szCs w:val="28"/>
        </w:rPr>
        <w:t>обучаемостью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детей.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Типы ИОС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: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с игрушками - аналогами, с литературными персонажами,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игры - путешествия. Правильно и интересно обыгранная игрушка,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изображающая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растение или животное легко создает представление об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отличие живого существа от предмета (игрушки), представление 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специфики живого и возможных действий с ним, о специфики неживого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возможной игровой и практической деятельности с ним. ИОС создают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 xml:space="preserve">раздают разнообразные и неоднократно повторяемые игровые действия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игрушкой и атрибутикой,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исполняемые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как взрослыми, так и детьми.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 использовании ИОС с литературными персонажами уделяется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специальное внимание «биографическим особенностям» героев широко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известных сказок, рассказов. При создании игровых ситуаций следует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опираться на типичное поведение персонажей, как бы продолжая их жизнь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привычных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условиях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Например: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Красная Шапочка ходит всё время лесом к бабушке, а это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означает, что она может встретить не только волка, но и других зверей,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она может вообще никого встретить, она может что-нибудь собирать,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находить что-нибудь интересное;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- Айболит - доктор, он лечит зверей, но он может лечить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растения, делать, что особенно важно, профилактические осмотры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животных, детей и т.д.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 процессе этих игр дети сами начинают создавать новые ИОС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использованием своих игрушек, литературных героев, сюжетов необычных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путешествий.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Легкое включение детей в игровые действия положительно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влияют на их личностные проявлени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я-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развивает уверенность в себе,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способность принимать позицию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другого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вести диалог, сочувствовать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переживать, развивать свои творческие способности.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Работа ведется в тесном контакте всех взрослых, работающих с детьми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, и родителями. С этой целью проводятся: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1. ежедневные индивидуальные консультации,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2. групповые консультации, и родительские собрания,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3. открытые занятия,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4. дни открытых дверей,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5. родителей мы тоже привлекаем к оформлению группы,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участка, изготовлению пособий и оборудования.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 CYR"/>
          <w:sz w:val="28"/>
          <w:szCs w:val="28"/>
        </w:rPr>
      </w:pPr>
    </w:p>
    <w:p w:rsidR="00CD7C89" w:rsidRPr="00CF784A" w:rsidRDefault="00EB309E" w:rsidP="00EB309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36"/>
          <w:szCs w:val="36"/>
        </w:rPr>
      </w:pPr>
      <w:r>
        <w:rPr>
          <w:rFonts w:ascii="Calibri" w:hAnsi="Calibri" w:cs="Times New Roman CYR"/>
          <w:b/>
          <w:bCs/>
          <w:sz w:val="36"/>
          <w:szCs w:val="36"/>
        </w:rPr>
        <w:t xml:space="preserve">                                       </w:t>
      </w:r>
      <w:r w:rsidR="00CD7C89" w:rsidRPr="00CF784A">
        <w:rPr>
          <w:rFonts w:ascii="Calibri" w:hAnsi="Calibri" w:cs="Times New Roman CYR"/>
          <w:b/>
          <w:bCs/>
          <w:sz w:val="36"/>
          <w:szCs w:val="36"/>
        </w:rPr>
        <w:t>Глава III</w:t>
      </w:r>
    </w:p>
    <w:p w:rsidR="00CD7C89" w:rsidRPr="00CF784A" w:rsidRDefault="00CD7C89" w:rsidP="00EB309E">
      <w:pPr>
        <w:autoSpaceDE w:val="0"/>
        <w:autoSpaceDN w:val="0"/>
        <w:adjustRightInd w:val="0"/>
        <w:spacing w:after="0" w:line="252" w:lineRule="auto"/>
        <w:ind w:right="600"/>
        <w:rPr>
          <w:rFonts w:ascii="Calibri" w:hAnsi="Calibri" w:cs="Times New Roman CYR"/>
          <w:sz w:val="36"/>
          <w:szCs w:val="36"/>
        </w:rPr>
      </w:pPr>
      <w:r w:rsidRPr="00CF784A">
        <w:rPr>
          <w:rFonts w:ascii="Calibri" w:hAnsi="Calibri" w:cs="Times New Roman CYR"/>
          <w:sz w:val="36"/>
          <w:szCs w:val="36"/>
        </w:rPr>
        <w:t>Анализ результативности работы по развитию</w:t>
      </w:r>
    </w:p>
    <w:p w:rsidR="00CD7C89" w:rsidRPr="00CF784A" w:rsidRDefault="00CD7C89" w:rsidP="00EB309E">
      <w:pPr>
        <w:autoSpaceDE w:val="0"/>
        <w:autoSpaceDN w:val="0"/>
        <w:adjustRightInd w:val="0"/>
        <w:spacing w:after="0" w:line="252" w:lineRule="auto"/>
        <w:ind w:right="600"/>
        <w:rPr>
          <w:rFonts w:ascii="Calibri" w:hAnsi="Calibri" w:cs="Times New Roman CYR"/>
          <w:sz w:val="36"/>
          <w:szCs w:val="36"/>
        </w:rPr>
      </w:pPr>
      <w:r w:rsidRPr="00CF784A">
        <w:rPr>
          <w:rFonts w:ascii="Calibri" w:hAnsi="Calibri" w:cs="Times New Roman CYR"/>
          <w:sz w:val="36"/>
          <w:szCs w:val="36"/>
        </w:rPr>
        <w:t>познавательных способностей дошкольников.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right="600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§1 Диагностика развития познавательных способностей.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Для того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чтобы влиять на развитие познавательных способностей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ребенка,  необходимо знать особенности воображения,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оценить его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уровень.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Нужно дойти до сознания каждого ребенка, неоднократно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 xml:space="preserve">выслушать его. Для этого мы делим детей на подгруппы, опираясь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результаты диагностики.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 начале года проводится обследование детей, устанавливается связь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каждым </w:t>
      </w:r>
      <w:proofErr w:type="spellStart"/>
      <w:r>
        <w:rPr>
          <w:rFonts w:ascii="Calibri" w:hAnsi="Calibri" w:cs="Times New Roman CYR"/>
          <w:sz w:val="28"/>
          <w:szCs w:val="28"/>
        </w:rPr>
        <w:t>ребенком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.Ч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то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и как целесообразно проверять диагностикой? В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программе "Юный эколог" основными категориями являются две-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  <w:vertAlign w:val="superscript"/>
        </w:rPr>
        <w:t>1</w:t>
      </w:r>
      <w:r w:rsidRPr="00874157">
        <w:rPr>
          <w:rFonts w:ascii="Calibri" w:hAnsi="Calibri" w:cs="Times New Roman CYR"/>
          <w:sz w:val="28"/>
          <w:szCs w:val="28"/>
        </w:rPr>
        <w:t>'экологические знания" и "отношение"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при этом ведущей и более широкой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является вторая. "Отношение" аккумулирует в себе знания и эмоции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одновременно, содержит интеллектуальный и чувственный компоненты. В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дошкольном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возрасте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знания важны не столько сами по себе, сколько как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средство формирования отношения. Диагностика должна быть </w:t>
      </w:r>
      <w:r>
        <w:rPr>
          <w:rFonts w:ascii="Calibri" w:hAnsi="Calibri" w:cs="Times New Roman CYR"/>
          <w:sz w:val="28"/>
          <w:szCs w:val="28"/>
        </w:rPr>
        <w:t>нап</w:t>
      </w:r>
      <w:r w:rsidRPr="00874157">
        <w:rPr>
          <w:rFonts w:ascii="Calibri" w:hAnsi="Calibri" w:cs="Times New Roman CYR"/>
          <w:sz w:val="28"/>
          <w:szCs w:val="28"/>
        </w:rPr>
        <w:t>равлена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выявление того, и другого компонента. Не следует выявлять только одни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знания, так как они не всегда обусловливают поведение человека, нередко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вступают в противоречие с ним.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Иногда  ребёнок 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обладает  определенными  знаниями  может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сформулировать их, а ведет себя иначе, не в соответствии с ними.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Как же проявляются знания и отношения? Как обнаружить их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диагностической процедуре? Знания (осознанные) всегда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вербальны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. 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легко обнаружить, задавая детям вопросы или предъявляя им картинки,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предметы, которые они должны назвать, объединить, разложить каким-то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определенным способом, а потом объяснить, что и как они сделали, почему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произвели именно эти операции. Можно организовать словесную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дидактическую игру, реакции детей в которой будут отражением их знаний.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Отношение выявить сложнее, так как оно проявляется по-разному: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переживаниях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в положительных и отрицательных эмоциях, в отдельных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поступках, в систематическом поведении и вербально (в вопросах, 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сообщениях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в готовности слушать пояснения взрослых, в чтении книг).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Самые яркие проявления отношения - поведенческие, которые сочетают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практические действия или поступки, высказывания, эмоции. Такую палитру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отношений можно выявить, как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правило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только в реальных жизненных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ситуациях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 Поэтому методика диагностики отношения к природе должна</w:t>
      </w:r>
    </w:p>
    <w:p w:rsidR="00CD7C89" w:rsidRDefault="00CD7C89" w:rsidP="00EB309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/>
          <w:bCs/>
          <w:sz w:val="36"/>
          <w:szCs w:val="36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360"/>
        <w:rPr>
          <w:rFonts w:ascii="Calibri" w:hAnsi="Calibri" w:cs="Times New Roman CYR"/>
          <w:b/>
          <w:bCs/>
          <w:sz w:val="36"/>
          <w:szCs w:val="36"/>
        </w:rPr>
      </w:pPr>
    </w:p>
    <w:p w:rsidR="00CD7C89" w:rsidRPr="00CF784A" w:rsidRDefault="00CD7C89" w:rsidP="00CD7C89">
      <w:pPr>
        <w:autoSpaceDE w:val="0"/>
        <w:autoSpaceDN w:val="0"/>
        <w:adjustRightInd w:val="0"/>
        <w:spacing w:after="0" w:line="240" w:lineRule="auto"/>
        <w:ind w:left="4360"/>
        <w:rPr>
          <w:rFonts w:ascii="Calibri" w:hAnsi="Calibri" w:cs="Times New Roman CYR"/>
          <w:sz w:val="36"/>
          <w:szCs w:val="36"/>
        </w:rPr>
      </w:pPr>
      <w:r w:rsidRPr="00CF784A">
        <w:rPr>
          <w:rFonts w:ascii="Calibri" w:hAnsi="Calibri" w:cs="Times New Roman CYR"/>
          <w:b/>
          <w:bCs/>
          <w:sz w:val="36"/>
          <w:szCs w:val="36"/>
        </w:rPr>
        <w:t>Глава III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left="1120" w:right="600"/>
        <w:rPr>
          <w:rFonts w:ascii="Calibri" w:hAnsi="Calibri" w:cs="Times New Roman CYR"/>
          <w:sz w:val="36"/>
          <w:szCs w:val="36"/>
        </w:rPr>
      </w:pPr>
      <w:r w:rsidRPr="00CF784A">
        <w:rPr>
          <w:rFonts w:ascii="Calibri" w:hAnsi="Calibri" w:cs="Times New Roman CYR"/>
          <w:sz w:val="36"/>
          <w:szCs w:val="36"/>
        </w:rPr>
        <w:t>Анализ результативности работы по развитию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left="1120" w:right="600"/>
        <w:rPr>
          <w:rFonts w:ascii="Calibri" w:hAnsi="Calibri" w:cs="Times New Roman CYR"/>
          <w:sz w:val="36"/>
          <w:szCs w:val="36"/>
        </w:rPr>
      </w:pPr>
      <w:r w:rsidRPr="00CF784A">
        <w:rPr>
          <w:rFonts w:ascii="Calibri" w:hAnsi="Calibri" w:cs="Times New Roman CYR"/>
          <w:sz w:val="36"/>
          <w:szCs w:val="36"/>
        </w:rPr>
        <w:t>познавательных способностей дошкольников.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§1 Диагностика развития познавательных способностей.</w:t>
      </w:r>
    </w:p>
    <w:p w:rsidR="00CD7C89" w:rsidRPr="00874157" w:rsidRDefault="00CD7C89" w:rsidP="00CD7C89">
      <w:pPr>
        <w:autoSpaceDE w:val="0"/>
        <w:autoSpaceDN w:val="0"/>
        <w:adjustRightInd w:val="0"/>
        <w:spacing w:before="240" w:after="0" w:line="252" w:lineRule="auto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>Для того</w:t>
      </w:r>
      <w:proofErr w:type="gramStart"/>
      <w:r>
        <w:rPr>
          <w:rFonts w:ascii="Calibri" w:hAnsi="Calibri" w:cs="Times New Roman CYR"/>
          <w:sz w:val="28"/>
          <w:szCs w:val="28"/>
        </w:rPr>
        <w:t>,</w:t>
      </w:r>
      <w:proofErr w:type="gramEnd"/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чтобы влиять на развитие познавательных способностей ребенка,  необходимо знать особенности воображения,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оценить его уровень.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Нужно </w:t>
      </w:r>
      <w:r w:rsidRPr="00874157">
        <w:rPr>
          <w:rFonts w:ascii="Calibri" w:hAnsi="Calibri" w:cs="Times New Roman CYR"/>
          <w:sz w:val="28"/>
          <w:szCs w:val="28"/>
        </w:rPr>
        <w:lastRenderedPageBreak/>
        <w:t>дойти до сознания каждого ребенка, неоднократно выслушать его. Для этого мы делим детей на подгруппы, опираясь на результаты диагностики.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 начале года проводится обследование детей, устанавливается связь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каждым ребенком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.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Что и как целесообразно проверять диагностикой? В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программе "Юный эколог" основными категориями являются две-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  <w:vertAlign w:val="superscript"/>
        </w:rPr>
        <w:t>1</w:t>
      </w:r>
      <w:r w:rsidRPr="00874157">
        <w:rPr>
          <w:rFonts w:ascii="Calibri" w:hAnsi="Calibri" w:cs="Times New Roman CYR"/>
          <w:sz w:val="28"/>
          <w:szCs w:val="28"/>
        </w:rPr>
        <w:t>'экологические знания" и "отношение"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при этом ведущей и более широкой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является вторая. "Отношение" аккумулирует в себе знания и эмоции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одновременно, содержит интеллектуальный и чувственный компоненты. В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дошкольном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возрасте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знания важны не столько сами по себе, сколько как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средство формирования отношения. Диагностика должна быть </w:t>
      </w:r>
      <w:r>
        <w:rPr>
          <w:rFonts w:ascii="Calibri" w:hAnsi="Calibri" w:cs="Times New Roman CYR"/>
          <w:sz w:val="28"/>
          <w:szCs w:val="28"/>
        </w:rPr>
        <w:t>напр</w:t>
      </w:r>
      <w:r w:rsidRPr="00874157">
        <w:rPr>
          <w:rFonts w:ascii="Calibri" w:hAnsi="Calibri" w:cs="Times New Roman CYR"/>
          <w:sz w:val="28"/>
          <w:szCs w:val="28"/>
        </w:rPr>
        <w:t>авлена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выявление того, и другого компонента. Не следует выявлять только одни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знания, так как они не всегда обусловливают поведение человека, нередко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вступают в противоречие с ним.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Иногда  ребёнок 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обладает  определенными  знаниями  может</w:t>
      </w:r>
      <w:proofErr w:type="gramEnd"/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сформулировать их, а ведет себя иначе, не в соответствии с ними.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Как же проявляются знания и отношения? Как обнаружить их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диагностической процедуре? Знания (осознанные) всегда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вербальны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. 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легко обнаружить, задавая детям вопросы или предъявляя им картинки,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предметы, которые они должны назвать, объединить, разложить каким-то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определенным способом, а потом объяснить, что и как они сделали, почему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произвели именно эти операции. Можно организовать словесную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дидактическую игру, реакции детей в которой будут отражением их знаний.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Отношение выявить сложнее, так как оно проявляется по-разному: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переживаниях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в положительных и отрицательных эмоциях, в отдельных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поступках, в систематическом поведении и вербально (в вопросах, 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сообщениях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, в готовности слушать пояснения взрослых, в чтении книг).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Самые яркие проявления отношения - поведенческие, которые сочетают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практические действия или поступки, высказывания, эмоции. Такую палитру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отношений можно выявить, как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правило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только в реальных жизненных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ситуациях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 Поэтому методика диагностики отношения к природе должна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приближена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реальной жизни. Её можно построить в форме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естественного эксперимента - специально организованных ситуаций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обычной среде обитания детей. При этом выявляются уровень развития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каждого ребенка, уровень его знаний по программе, выясняются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психические</w:t>
      </w:r>
      <w:proofErr w:type="gramEnd"/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возможности. Обследование проводится два раза в год, чтобы убедиться, есть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 динамика.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выявленных результатов позволяет выделить несколько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подгрупп детей с разным типом решения задач на воображение, что и будет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впоследствии учитываться в работе по развитию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познавательных</w:t>
      </w:r>
      <w:proofErr w:type="gramEnd"/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способностей детей.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Помимо этого, в течение года в процессе занятий с детьми часто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проводится экспресс диагностика по методике О.М.Дьяченко позволяющая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отслеживать динамику развития творческого воображения.</w:t>
      </w:r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784A">
        <w:rPr>
          <w:rFonts w:ascii="Times New Roman CYR" w:hAnsi="Times New Roman CYR" w:cs="Times New Roman CYR"/>
          <w:b/>
          <w:bCs/>
          <w:sz w:val="28"/>
          <w:szCs w:val="28"/>
        </w:rPr>
        <w:t xml:space="preserve">§2    Методики    выявления    </w:t>
      </w:r>
      <w:proofErr w:type="spellStart"/>
      <w:r w:rsidRPr="00CF784A">
        <w:rPr>
          <w:rFonts w:ascii="Times New Roman CYR" w:hAnsi="Times New Roman CYR" w:cs="Times New Roman CYR"/>
          <w:b/>
          <w:bCs/>
          <w:sz w:val="28"/>
          <w:szCs w:val="28"/>
        </w:rPr>
        <w:t>сформированности</w:t>
      </w:r>
      <w:proofErr w:type="spellEnd"/>
    </w:p>
    <w:p w:rsidR="00CD7C89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784A">
        <w:rPr>
          <w:rFonts w:ascii="Times New Roman CYR" w:hAnsi="Times New Roman CYR" w:cs="Times New Roman CYR"/>
          <w:b/>
          <w:bCs/>
          <w:sz w:val="28"/>
          <w:szCs w:val="28"/>
        </w:rPr>
        <w:t>экологических знаний у дошкольников.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7C89" w:rsidRDefault="00CD7C89" w:rsidP="00EB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sz w:val="28"/>
          <w:szCs w:val="28"/>
        </w:rPr>
        <w:t xml:space="preserve">Для выявления уровня </w:t>
      </w:r>
      <w:proofErr w:type="spellStart"/>
      <w:r w:rsidRPr="00CF784A">
        <w:rPr>
          <w:rFonts w:ascii="Times New Roman CYR" w:hAnsi="Times New Roman CYR" w:cs="Times New Roman CYR"/>
          <w:sz w:val="28"/>
          <w:szCs w:val="28"/>
        </w:rPr>
        <w:t>сформиров</w:t>
      </w:r>
      <w:r w:rsidR="00EB309E">
        <w:rPr>
          <w:rFonts w:ascii="Times New Roman CYR" w:hAnsi="Times New Roman CYR" w:cs="Times New Roman CYR"/>
          <w:sz w:val="28"/>
          <w:szCs w:val="28"/>
        </w:rPr>
        <w:t>анности</w:t>
      </w:r>
      <w:proofErr w:type="spellEnd"/>
      <w:r w:rsidRPr="00CF784A">
        <w:rPr>
          <w:rFonts w:ascii="Times New Roman CYR" w:hAnsi="Times New Roman CYR" w:cs="Times New Roman CYR"/>
          <w:sz w:val="28"/>
          <w:szCs w:val="28"/>
        </w:rPr>
        <w:t xml:space="preserve"> экологических знаний</w:t>
      </w:r>
      <w:r w:rsidR="00EB30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84A">
        <w:rPr>
          <w:rFonts w:ascii="Times New Roman CYR" w:hAnsi="Times New Roman CYR" w:cs="Times New Roman CYR"/>
          <w:sz w:val="28"/>
          <w:szCs w:val="28"/>
        </w:rPr>
        <w:t xml:space="preserve">дошкольников мы решили воспользоваться разработками </w:t>
      </w:r>
      <w:proofErr w:type="spellStart"/>
      <w:r w:rsidRPr="00CF784A">
        <w:rPr>
          <w:rFonts w:ascii="Times New Roman CYR" w:hAnsi="Times New Roman CYR" w:cs="Times New Roman CYR"/>
          <w:sz w:val="28"/>
          <w:szCs w:val="28"/>
        </w:rPr>
        <w:t>О.Соломенниковой</w:t>
      </w:r>
      <w:proofErr w:type="spellEnd"/>
      <w:r w:rsidR="00EB30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84A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кандидат педагогических наук)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озданной на основе программы «Юный</w:t>
      </w:r>
      <w:r w:rsidR="00EB30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эколог</w:t>
      </w:r>
      <w:r>
        <w:rPr>
          <w:rFonts w:ascii="Times New Roman CYR" w:hAnsi="Times New Roman CYR" w:cs="Times New Roman CYR"/>
          <w:color w:val="007F00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С.Н. Николаевой. Разработки контрольных заданий диагностики</w:t>
      </w:r>
      <w:r w:rsidR="00EB30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 опубликованы в июльском номере журнала «Дошкольное воспитание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2004 год.</w:t>
      </w:r>
    </w:p>
    <w:p w:rsidR="00CD7C89" w:rsidRDefault="00CD7C89" w:rsidP="00CD7C89">
      <w:pPr>
        <w:autoSpaceDE w:val="0"/>
        <w:autoSpaceDN w:val="0"/>
        <w:adjustRightInd w:val="0"/>
        <w:spacing w:before="640" w:after="0" w:line="240" w:lineRule="auto"/>
        <w:ind w:left="6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§3 Результаты исследования.</w:t>
      </w:r>
    </w:p>
    <w:p w:rsidR="00CD7C89" w:rsidRDefault="00CD7C89" w:rsidP="00CD7C89">
      <w:p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результатов исследования по методике О.М.Дьяченко.</w:t>
      </w:r>
    </w:p>
    <w:p w:rsidR="00CD7C89" w:rsidRDefault="00CD7C89" w:rsidP="00CD7C89">
      <w:p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исследования: диагностика компонентов творческого мышления,</w:t>
      </w:r>
    </w:p>
    <w:p w:rsidR="00CD7C89" w:rsidRDefault="00CD7C89" w:rsidP="00CD7C89">
      <w:p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деление детей на группы по уровню развития.</w:t>
      </w:r>
    </w:p>
    <w:p w:rsidR="00CD7C89" w:rsidRPr="00CF784A" w:rsidRDefault="00CD7C89" w:rsidP="00CD7C89">
      <w:p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sz w:val="28"/>
          <w:szCs w:val="28"/>
        </w:rPr>
        <w:t>Компоненты творческого мышления: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F784A">
        <w:rPr>
          <w:rFonts w:ascii="Times New Roman CYR" w:hAnsi="Times New Roman CYR" w:cs="Times New Roman CYR"/>
          <w:bCs/>
          <w:sz w:val="28"/>
          <w:szCs w:val="28"/>
        </w:rPr>
        <w:t>*быстрот</w:t>
      </w:r>
      <w:proofErr w:type="gramStart"/>
      <w:r w:rsidRPr="00CF784A">
        <w:rPr>
          <w:rFonts w:ascii="Times New Roman CYR" w:hAnsi="Times New Roman CYR" w:cs="Times New Roman CYR"/>
          <w:bCs/>
          <w:sz w:val="28"/>
          <w:szCs w:val="28"/>
        </w:rPr>
        <w:t>а(</w:t>
      </w:r>
      <w:proofErr w:type="gramEnd"/>
      <w:r w:rsidRPr="00CF784A">
        <w:rPr>
          <w:rFonts w:ascii="Times New Roman CYR" w:hAnsi="Times New Roman CYR" w:cs="Times New Roman CYR"/>
          <w:bCs/>
          <w:sz w:val="28"/>
          <w:szCs w:val="28"/>
        </w:rPr>
        <w:t>беглость)мышления-</w:t>
      </w:r>
      <w:r w:rsidRPr="00CF784A">
        <w:rPr>
          <w:rFonts w:ascii="Times New Roman CYR" w:hAnsi="Times New Roman CYR" w:cs="Times New Roman CYR"/>
          <w:sz w:val="28"/>
          <w:szCs w:val="28"/>
        </w:rPr>
        <w:t xml:space="preserve"> оценивается количеством</w:t>
      </w:r>
      <w:r w:rsidRPr="00CF784A">
        <w:rPr>
          <w:rFonts w:ascii="Times New Roman CYR" w:hAnsi="Times New Roman CYR" w:cs="Times New Roman CYR"/>
          <w:bCs/>
          <w:sz w:val="28"/>
          <w:szCs w:val="28"/>
        </w:rPr>
        <w:t xml:space="preserve"> образов,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CF784A">
        <w:rPr>
          <w:rFonts w:ascii="Times New Roman CYR" w:hAnsi="Times New Roman CYR" w:cs="Times New Roman CYR"/>
          <w:bCs/>
          <w:sz w:val="28"/>
          <w:szCs w:val="28"/>
        </w:rPr>
        <w:t>возникших</w:t>
      </w:r>
      <w:proofErr w:type="gramEnd"/>
      <w:r w:rsidRPr="00CF784A">
        <w:rPr>
          <w:rFonts w:ascii="Times New Roman CYR" w:hAnsi="Times New Roman CYR" w:cs="Times New Roman CYR"/>
          <w:sz w:val="28"/>
          <w:szCs w:val="28"/>
        </w:rPr>
        <w:t xml:space="preserve"> у ребенка</w:t>
      </w:r>
      <w:r w:rsidRPr="00CF784A">
        <w:rPr>
          <w:rFonts w:ascii="Times New Roman CYR" w:hAnsi="Times New Roman CYR" w:cs="Times New Roman CYR"/>
          <w:bCs/>
          <w:sz w:val="28"/>
          <w:szCs w:val="28"/>
        </w:rPr>
        <w:t xml:space="preserve"> за определенное время, богатством и разнообразием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bCs/>
          <w:sz w:val="28"/>
          <w:szCs w:val="28"/>
        </w:rPr>
        <w:t>ассоциаций,</w:t>
      </w:r>
      <w:r w:rsidRPr="00CF784A">
        <w:rPr>
          <w:rFonts w:ascii="Times New Roman CYR" w:hAnsi="Times New Roman CYR" w:cs="Times New Roman CYR"/>
          <w:sz w:val="28"/>
          <w:szCs w:val="28"/>
        </w:rPr>
        <w:t xml:space="preserve"> количеством</w:t>
      </w:r>
      <w:r w:rsidRPr="00CF784A">
        <w:rPr>
          <w:rFonts w:ascii="Times New Roman CYR" w:hAnsi="Times New Roman CYR" w:cs="Times New Roman CYR"/>
          <w:bCs/>
          <w:sz w:val="28"/>
          <w:szCs w:val="28"/>
        </w:rPr>
        <w:t xml:space="preserve"> образовавшихся связей;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sz w:val="28"/>
          <w:szCs w:val="28"/>
        </w:rPr>
        <w:t>* оригинальность мышлени</w:t>
      </w:r>
      <w:proofErr w:type="gramStart"/>
      <w:r w:rsidRPr="00CF784A"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 w:rsidRPr="00CF784A">
        <w:rPr>
          <w:rFonts w:ascii="Times New Roman CYR" w:hAnsi="Times New Roman CYR" w:cs="Times New Roman CYR"/>
          <w:sz w:val="28"/>
          <w:szCs w:val="28"/>
        </w:rPr>
        <w:t xml:space="preserve"> оценивается количеством возникших у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sz w:val="28"/>
          <w:szCs w:val="28"/>
        </w:rPr>
        <w:t>ребенка и описанных им образов, не встречающихся в высказываниях у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sz w:val="28"/>
          <w:szCs w:val="28"/>
        </w:rPr>
        <w:t>других детей.</w:t>
      </w:r>
    </w:p>
    <w:p w:rsidR="00CD7C89" w:rsidRPr="00CF784A" w:rsidRDefault="00CD7C89" w:rsidP="00CD7C89">
      <w:pPr>
        <w:autoSpaceDE w:val="0"/>
        <w:autoSpaceDN w:val="0"/>
        <w:adjustRightInd w:val="0"/>
        <w:spacing w:before="20"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bCs/>
          <w:sz w:val="28"/>
          <w:szCs w:val="28"/>
        </w:rPr>
        <w:t>В эксперименте участвуют десять</w:t>
      </w:r>
      <w:r w:rsidRPr="00CF784A">
        <w:rPr>
          <w:rFonts w:ascii="Times New Roman CYR" w:hAnsi="Times New Roman CYR" w:cs="Times New Roman CYR"/>
          <w:sz w:val="28"/>
          <w:szCs w:val="28"/>
        </w:rPr>
        <w:t xml:space="preserve"> детей старшего</w:t>
      </w:r>
      <w:r w:rsidRPr="00CF784A">
        <w:rPr>
          <w:rFonts w:ascii="Times New Roman CYR" w:hAnsi="Times New Roman CYR" w:cs="Times New Roman CYR"/>
          <w:bCs/>
          <w:sz w:val="28"/>
          <w:szCs w:val="28"/>
        </w:rPr>
        <w:t xml:space="preserve"> возраста.</w:t>
      </w:r>
    </w:p>
    <w:p w:rsidR="00CD7C89" w:rsidRPr="00CF784A" w:rsidRDefault="00CD7C89" w:rsidP="00CD7C89">
      <w:pPr>
        <w:autoSpaceDE w:val="0"/>
        <w:autoSpaceDN w:val="0"/>
        <w:adjustRightInd w:val="0"/>
        <w:spacing w:before="20"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bCs/>
          <w:sz w:val="28"/>
          <w:szCs w:val="28"/>
        </w:rPr>
        <w:t>Обследование проводится</w:t>
      </w:r>
      <w:r w:rsidRPr="00CF784A">
        <w:rPr>
          <w:rFonts w:ascii="Times New Roman CYR" w:hAnsi="Times New Roman CYR" w:cs="Times New Roman CYR"/>
          <w:sz w:val="28"/>
          <w:szCs w:val="28"/>
        </w:rPr>
        <w:t xml:space="preserve"> индивидуально.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sz w:val="28"/>
          <w:szCs w:val="28"/>
        </w:rPr>
        <w:t xml:space="preserve">Детям предлагаются последовательно двадцать карточек, на каждой </w:t>
      </w:r>
      <w:proofErr w:type="gramStart"/>
      <w:r w:rsidRPr="00CF784A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84A">
        <w:rPr>
          <w:rFonts w:ascii="Times New Roman CYR" w:hAnsi="Times New Roman CYR" w:cs="Times New Roman CYR"/>
          <w:sz w:val="28"/>
          <w:szCs w:val="28"/>
        </w:rPr>
        <w:t>них нарисована фигура. Фигуры представляют собой как сложные контуры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элементов </w:t>
      </w:r>
      <w:r w:rsidRPr="00CF784A">
        <w:rPr>
          <w:rFonts w:ascii="Calibri" w:hAnsi="Calibri" w:cs="Times New Roman CYR"/>
          <w:sz w:val="28"/>
          <w:szCs w:val="28"/>
        </w:rPr>
        <w:t>предметных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изображений (например,</w:t>
      </w:r>
      <w:r w:rsidRPr="00CF784A">
        <w:rPr>
          <w:rFonts w:ascii="Calibri" w:hAnsi="Calibri" w:cs="Times New Roman CYR"/>
          <w:sz w:val="28"/>
          <w:szCs w:val="28"/>
        </w:rPr>
        <w:t xml:space="preserve"> силуэт ствола дерева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84A">
        <w:rPr>
          <w:rFonts w:ascii="Calibri" w:hAnsi="Calibri" w:cs="Times New Roman CYR"/>
          <w:bCs/>
          <w:sz w:val="28"/>
          <w:szCs w:val="28"/>
        </w:rPr>
        <w:t>одной веткой, кружок - голова с</w:t>
      </w:r>
      <w:r w:rsidRPr="00CF784A">
        <w:rPr>
          <w:rFonts w:ascii="Calibri" w:hAnsi="Calibri" w:cs="Times New Roman CYR"/>
          <w:sz w:val="28"/>
          <w:szCs w:val="28"/>
        </w:rPr>
        <w:t xml:space="preserve"> двумя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ушами и т.п.), так и</w:t>
      </w:r>
      <w:r w:rsidRPr="00CF784A">
        <w:rPr>
          <w:rFonts w:ascii="Calibri" w:hAnsi="Calibri" w:cs="Times New Roman CYR"/>
          <w:sz w:val="28"/>
          <w:szCs w:val="28"/>
        </w:rPr>
        <w:t xml:space="preserve"> простые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геометрические</w:t>
      </w:r>
      <w:r w:rsidRPr="00CF784A">
        <w:rPr>
          <w:rFonts w:ascii="Calibri" w:hAnsi="Calibri" w:cs="Times New Roman CYR"/>
          <w:sz w:val="28"/>
          <w:szCs w:val="28"/>
        </w:rPr>
        <w:t xml:space="preserve"> фигуры (овал,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квадрат, треугольник и</w:t>
      </w:r>
      <w:r w:rsidRPr="00CF784A">
        <w:rPr>
          <w:rFonts w:ascii="Calibri" w:hAnsi="Calibri" w:cs="Times New Roman CYR"/>
          <w:sz w:val="28"/>
          <w:szCs w:val="28"/>
        </w:rPr>
        <w:t xml:space="preserve"> т.п.).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Испытуемого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просят дорисовать</w:t>
      </w:r>
      <w:r w:rsidRPr="00CF784A">
        <w:rPr>
          <w:rFonts w:ascii="Calibri" w:hAnsi="Calibri" w:cs="Times New Roman CYR"/>
          <w:sz w:val="28"/>
          <w:szCs w:val="28"/>
        </w:rPr>
        <w:t xml:space="preserve"> каждую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из фигур так, чтобы получилась какая -</w:t>
      </w:r>
      <w:r w:rsidRPr="00CF784A">
        <w:rPr>
          <w:rFonts w:ascii="Calibri" w:hAnsi="Calibri" w:cs="Times New Roman CYR"/>
          <w:sz w:val="28"/>
          <w:szCs w:val="28"/>
        </w:rPr>
        <w:t xml:space="preserve"> </w:t>
      </w:r>
      <w:proofErr w:type="spellStart"/>
      <w:r w:rsidRPr="00CF784A">
        <w:rPr>
          <w:rFonts w:ascii="Calibri" w:hAnsi="Calibri" w:cs="Times New Roman CYR"/>
          <w:sz w:val="28"/>
          <w:szCs w:val="28"/>
        </w:rPr>
        <w:t>нибудь</w:t>
      </w:r>
      <w:proofErr w:type="spellEnd"/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картинка.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Далее оценивается степень оригинальности, необычности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созданного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ребенком изображения (по количеству неповторяющихся у него рисунков, 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одной стороны, и отсутствию повторов с рисунками других детей - с другой.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Оценивается их характер использования заданного для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дорисовывания</w:t>
      </w:r>
      <w:proofErr w:type="spell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эталона). Исследование выявило шесть типов решений детьми задач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на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воображение.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1. Изобразительное решение характеризуется тем, что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ребенок не принимает задачу на построение образа воображения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использованием заданного элемента. Денис не дорисовывает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заданный предмет, а рисует рядом что - то своё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( 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свободное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фантазирование).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2. Света и Артём дорисовывают фигуру на карточке так, что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получается изображение отдельного объекта (дерево, ветви и т.п.),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но изображение контурное, схематическое, лишенное деталей.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3. Коля и Марина изображают отдельные объекты, но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разнообразными деталями.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4. Алина и Илья также изображают отдельный объект, но уже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включают в его в какой-нибудь воображаемый сюжет (не просто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мальчик, а мальчик, делающий зарядку, и т.п.).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5. Женя и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Карина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изображают несколько объектов, но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воображаемому сюжету (например, девочка гуляет с собачкой).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6. Максим при этом типе задания использует фигуру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качественно по-новому. Если в первых четырех типах она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выступала как основная часть картинки, которую дорисовал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ребенок, то в данном случае фигура включается как один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из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второстепенных элементов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( 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например треугольник это уже не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крыша дома, а грифель карандаша, которым мальчик рисует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картину). Максим проявил большую свободу в использовании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заданных элементов для создания образа воображения.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 xml:space="preserve">     </w:t>
      </w:r>
      <w:r w:rsidRPr="00874157">
        <w:rPr>
          <w:rFonts w:ascii="Calibri" w:hAnsi="Calibri" w:cs="Times New Roman CYR"/>
          <w:sz w:val="28"/>
          <w:szCs w:val="28"/>
        </w:rPr>
        <w:t>Различие образов, возникающих у детей, зависит от различия их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психических процессов, общего уровня интеллекта, жизненного опыта,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личных качеств. Оригинальность мышления детей относительно независима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от общего уровня интеллекта, опыта детей.</w:t>
      </w:r>
    </w:p>
    <w:p w:rsidR="00CD7C89" w:rsidRPr="00874157" w:rsidRDefault="00CD7C89" w:rsidP="00CD7C89">
      <w:pPr>
        <w:autoSpaceDE w:val="0"/>
        <w:autoSpaceDN w:val="0"/>
        <w:adjustRightInd w:val="0"/>
        <w:spacing w:before="260"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Протокол результатов исследования уровня экологических знаний по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 xml:space="preserve">методике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О.Соломенниковой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.</w:t>
      </w:r>
    </w:p>
    <w:p w:rsidR="00EB309E" w:rsidRDefault="00EB309E" w:rsidP="00CD7C89">
      <w:pPr>
        <w:autoSpaceDE w:val="0"/>
        <w:autoSpaceDN w:val="0"/>
        <w:adjustRightInd w:val="0"/>
        <w:spacing w:after="0" w:line="252" w:lineRule="auto"/>
        <w:ind w:left="680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68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Задание 1 (проводится индивидуально с каждым ребенком)</w:t>
      </w:r>
    </w:p>
    <w:p w:rsidR="00EB309E" w:rsidRDefault="00EB309E" w:rsidP="00CD7C89">
      <w:pPr>
        <w:autoSpaceDE w:val="0"/>
        <w:autoSpaceDN w:val="0"/>
        <w:adjustRightInd w:val="0"/>
        <w:spacing w:after="0" w:line="252" w:lineRule="auto"/>
        <w:ind w:left="680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68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Цель. Определить уровень знания характерных особенностей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представителей мира животных.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Оборудование. Три большие карты: первая разделена на три части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( хозяйственный двор, лес, пейзаж жарких стран); на второй карте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изображены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голубое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небо, ветви деревьев и земля; на третьей карте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изображены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небо и луг. Фигурки животных: лошади, коровы, свиньи, козы,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барана, собаки, волка, лисы, медведя, зайца, оленя, тигра, слона, жирафа,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зебры. Фигурки птиц: голубя, синицы, воробья, дятла, сороки, вороны,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снегиря, совы. Фигурки насекомых: бабочки, пчелы, божьей коровки,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стрекозы, муравья, кузнечика, мухи, комара, паука.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Детям предлагается взять первую карту, из всех фигурок выбрать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животных и разместить их на карте с учетом места их проживания. На второй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карте разместить птиц по своему усмотрению. На третьей карте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из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оставшихся картинок выбрать насекомых и разместить их.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Если на столе остались какие-нибудь фигурки, можно предложить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ребенку еще раз подумать и разместить их в соответствии с инструкцией.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Спросить по каким признакам он разместил животных на картах.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После того, как ребенок справится с заданием, предлагается ему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выбрать   два изображения животных, три изображения птиц и три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изображения насекомых и затем ответить на следующие вопросы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в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40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соответствии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с выбранными картинками.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ind w:left="76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*Как называется животное (птица, насекомое)?</w:t>
      </w:r>
    </w:p>
    <w:p w:rsidR="00CD7C89" w:rsidRPr="00CF784A" w:rsidRDefault="00CD7C89" w:rsidP="00CD7C89">
      <w:pPr>
        <w:autoSpaceDE w:val="0"/>
        <w:autoSpaceDN w:val="0"/>
        <w:adjustRightInd w:val="0"/>
        <w:spacing w:before="20" w:after="0" w:line="240" w:lineRule="auto"/>
        <w:ind w:left="760"/>
        <w:jc w:val="both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*Что ты можешь</w:t>
      </w:r>
      <w:r w:rsidRPr="00CF784A">
        <w:rPr>
          <w:rFonts w:ascii="Calibri" w:hAnsi="Calibri" w:cs="Times New Roman CYR"/>
          <w:sz w:val="28"/>
          <w:szCs w:val="28"/>
        </w:rPr>
        <w:t xml:space="preserve"> рассказать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о нем?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*Твое отношение к ним.</w:t>
      </w:r>
    </w:p>
    <w:p w:rsidR="00CD7C89" w:rsidRPr="00874157" w:rsidRDefault="00CD7C89" w:rsidP="00CD7C89">
      <w:pPr>
        <w:autoSpaceDE w:val="0"/>
        <w:autoSpaceDN w:val="0"/>
        <w:adjustRightInd w:val="0"/>
        <w:spacing w:before="340" w:after="0" w:line="240" w:lineRule="auto"/>
        <w:ind w:left="72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Оценка результатов деятельности.</w:t>
      </w:r>
    </w:p>
    <w:p w:rsidR="00CD7C89" w:rsidRPr="00874157" w:rsidRDefault="00CD7C89" w:rsidP="00CD7C89">
      <w:pPr>
        <w:autoSpaceDE w:val="0"/>
        <w:autoSpaceDN w:val="0"/>
        <w:adjustRightInd w:val="0"/>
        <w:spacing w:before="320"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Высокий уровень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Даша без труда распределяет представителей животного мира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видам; аргументирует свой выбор. Соотносит представителей фауны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средой обитания. Знает характерные признаки. Без особого труда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 xml:space="preserve"> ,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связно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последовательно отвечает на поставленные вопросы. Проявляет интерес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эмоционально выражает свое отношение к животным, птицам и насекомым.</w:t>
      </w:r>
    </w:p>
    <w:p w:rsidR="00CD7C89" w:rsidRPr="00874157" w:rsidRDefault="00CD7C89" w:rsidP="00CD7C89">
      <w:pPr>
        <w:autoSpaceDE w:val="0"/>
        <w:autoSpaceDN w:val="0"/>
        <w:adjustRightInd w:val="0"/>
        <w:spacing w:before="340"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Средний уровень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Максим иногда допускает незначительные ошибки при распределении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представителей животного мира по видам; не всегда аргументирует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свой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выбор в основном относит представителей фауны со средой обитания. Знает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характерные признаки, но иногда допускает неточности в ответах. На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поставленные вопросы отвечает последовательно, но иногда ответы бывают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очень краткими. Проявляет интерес и эмоционально выражает свое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отношение к животным, птицам, насекомым.</w:t>
      </w:r>
    </w:p>
    <w:p w:rsidR="00CD7C89" w:rsidRPr="00874157" w:rsidRDefault="00CD7C89" w:rsidP="00CD7C89">
      <w:pPr>
        <w:autoSpaceDE w:val="0"/>
        <w:autoSpaceDN w:val="0"/>
        <w:adjustRightInd w:val="0"/>
        <w:spacing w:before="34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Уровень ниже среднего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Денис часто допускает ошибки при распределении представителей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животного мира по видам, не всегда аргументирует свой выбор. Не всегда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соотносит представителей фауны со средой обитания. Затрудняется назвать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характерные признаки. На поставленные вопросы отвечать затрудняется, 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если и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отвечает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то в основном неверно. Не проявляет интереса и не выражает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свое отношение к животным, птицам, насекомым.</w:t>
      </w:r>
    </w:p>
    <w:p w:rsidR="00CD7C89" w:rsidRPr="00874157" w:rsidRDefault="00CD7C89" w:rsidP="00CD7C89">
      <w:pPr>
        <w:autoSpaceDE w:val="0"/>
        <w:autoSpaceDN w:val="0"/>
        <w:adjustRightInd w:val="0"/>
        <w:spacing w:before="34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Задание 2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Проводится индивидуально с каждым ребенком.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Цель. Определить уровень знаний характерных особенностей неживой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природы.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Оборудование.</w:t>
      </w:r>
      <w:r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Три баночк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и(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с песком, с камнями, с водой).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Детям предлагается определить содержимое баночки. После того, как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ребенок назовет объекты неживой природы, задаются следующие вопросы: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• Какие свойства песка ты знаешь?</w:t>
      </w:r>
    </w:p>
    <w:p w:rsidR="00CD7C89" w:rsidRPr="00874157" w:rsidRDefault="00CD7C89" w:rsidP="00CD7C89">
      <w:pPr>
        <w:autoSpaceDE w:val="0"/>
        <w:autoSpaceDN w:val="0"/>
        <w:adjustRightInd w:val="0"/>
        <w:spacing w:before="4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• Где и для чего человек использует песок?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• Какие свойства камней ты знаешь?</w:t>
      </w:r>
    </w:p>
    <w:p w:rsidR="00CD7C89" w:rsidRPr="00874157" w:rsidRDefault="00CD7C89" w:rsidP="00CD7C89">
      <w:pPr>
        <w:autoSpaceDE w:val="0"/>
        <w:autoSpaceDN w:val="0"/>
        <w:adjustRightInd w:val="0"/>
        <w:spacing w:before="4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• Где и для чего человек использует камни?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• Какие свойства воды ты знаешь?</w:t>
      </w:r>
    </w:p>
    <w:p w:rsidR="00CD7C89" w:rsidRPr="00874157" w:rsidRDefault="00CD7C89" w:rsidP="00CD7C89">
      <w:pPr>
        <w:autoSpaceDE w:val="0"/>
        <w:autoSpaceDN w:val="0"/>
        <w:adjustRightInd w:val="0"/>
        <w:spacing w:before="4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• Где и для чего человек использует воду?</w:t>
      </w:r>
    </w:p>
    <w:p w:rsidR="00CD7C89" w:rsidRPr="00874157" w:rsidRDefault="00CD7C89" w:rsidP="00CD7C89">
      <w:pPr>
        <w:autoSpaceDE w:val="0"/>
        <w:autoSpaceDN w:val="0"/>
        <w:adjustRightInd w:val="0"/>
        <w:spacing w:before="34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Оценка результатов.</w:t>
      </w:r>
    </w:p>
    <w:p w:rsidR="00CD7C89" w:rsidRPr="00874157" w:rsidRDefault="00CD7C89" w:rsidP="00CD7C89">
      <w:pPr>
        <w:autoSpaceDE w:val="0"/>
        <w:autoSpaceDN w:val="0"/>
        <w:adjustRightInd w:val="0"/>
        <w:spacing w:before="320"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Высокий уровень.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Алина без труда определяет содержимое баночек. Правильно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называет отличительные характеристики объектов неживой природы.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Самостоятельно рассказывает о том, для чего люди используют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объекты неживой природы. При ответах на поставленные вопросы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проявляет творчество и фантазию.</w:t>
      </w:r>
    </w:p>
    <w:p w:rsidR="00CD7C89" w:rsidRPr="00874157" w:rsidRDefault="00CD7C89" w:rsidP="00CD7C89">
      <w:pPr>
        <w:autoSpaceDE w:val="0"/>
        <w:autoSpaceDN w:val="0"/>
        <w:adjustRightInd w:val="0"/>
        <w:spacing w:before="320"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Средний уровень.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Артем в основном правильно определяет содержимое баночек.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Называет основные отличительные характеристики объектов неживой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природы. После дополнительных вопросов взрослого приводит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примеры того, как люди используют объекты неживой природы.</w:t>
      </w:r>
    </w:p>
    <w:p w:rsidR="00CD7C89" w:rsidRPr="00874157" w:rsidRDefault="00CD7C89" w:rsidP="00CD7C89">
      <w:pPr>
        <w:autoSpaceDE w:val="0"/>
        <w:autoSpaceDN w:val="0"/>
        <w:adjustRightInd w:val="0"/>
        <w:spacing w:before="340" w:after="0" w:line="240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Уровень ниже среднего.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Алла допускает значительные ошибки при определении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содержимого баночек. Не всегда правильно называет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отличительные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признаки, характеристики неживой природы. Затрудняется при ответе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вопрос, для чего они используются.</w:t>
      </w:r>
    </w:p>
    <w:p w:rsidR="00CD7C89" w:rsidRPr="00874157" w:rsidRDefault="00CD7C89" w:rsidP="00CD7C89">
      <w:pPr>
        <w:autoSpaceDE w:val="0"/>
        <w:autoSpaceDN w:val="0"/>
        <w:adjustRightInd w:val="0"/>
        <w:spacing w:before="500" w:after="0" w:line="252" w:lineRule="auto"/>
        <w:ind w:right="16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Задание 3.(Проводится индивидуально с каждым ребенком).</w:t>
      </w:r>
    </w:p>
    <w:p w:rsidR="00EB309E" w:rsidRDefault="00EB309E" w:rsidP="00CD7C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EB309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Цель. Определить уровень отношения к миру природы.</w:t>
      </w:r>
    </w:p>
    <w:p w:rsidR="00CD7C89" w:rsidRPr="00874157" w:rsidRDefault="00CD7C89" w:rsidP="00EB309E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Инструкция к проведению.</w:t>
      </w:r>
    </w:p>
    <w:p w:rsidR="00CD7C89" w:rsidRPr="00874157" w:rsidRDefault="00CD7C89" w:rsidP="00EB309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Детям предлагается ответить на следующие вопросы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• Как ты помогаешь взрослым ухаживать за домашними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животными (если они есть)?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(Если у ребенка нет домашних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животных, спрашивает: "Если бы у тебя дома была кошка или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собака, как бы ты стал ухаживать за ними?")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• Как ты</w:t>
      </w:r>
      <w:r w:rsidRPr="00CF784A">
        <w:rPr>
          <w:rFonts w:ascii="Calibri" w:hAnsi="Calibri" w:cs="Times New Roman CYR"/>
          <w:sz w:val="28"/>
          <w:szCs w:val="28"/>
        </w:rPr>
        <w:t xml:space="preserve"> помогаешь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взрослым ухаживать за обитателями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Уголка природы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в детском</w:t>
      </w:r>
      <w:r w:rsidRPr="00CF784A">
        <w:rPr>
          <w:rFonts w:ascii="Calibri" w:hAnsi="Calibri" w:cs="Times New Roman CYR"/>
          <w:sz w:val="28"/>
          <w:szCs w:val="28"/>
        </w:rPr>
        <w:t xml:space="preserve"> саду (если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они</w:t>
      </w:r>
      <w:r w:rsidRPr="00CF784A">
        <w:rPr>
          <w:rFonts w:ascii="Calibri" w:hAnsi="Calibri" w:cs="Times New Roman CYR"/>
          <w:sz w:val="28"/>
          <w:szCs w:val="28"/>
        </w:rPr>
        <w:t xml:space="preserve"> есть)?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</w:t>
      </w:r>
      <w:proofErr w:type="gramStart"/>
      <w:r w:rsidRPr="00CF784A">
        <w:rPr>
          <w:rFonts w:ascii="Calibri" w:hAnsi="Calibri" w:cs="Times New Roman CYR"/>
          <w:bCs/>
          <w:sz w:val="28"/>
          <w:szCs w:val="28"/>
        </w:rPr>
        <w:t>(Если в детском</w:t>
      </w:r>
      <w:proofErr w:type="gramEnd"/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саду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их</w:t>
      </w:r>
      <w:r w:rsidRPr="00CF784A">
        <w:rPr>
          <w:rFonts w:ascii="Calibri" w:hAnsi="Calibri" w:cs="Times New Roman CYR"/>
          <w:sz w:val="28"/>
          <w:szCs w:val="28"/>
        </w:rPr>
        <w:t xml:space="preserve"> нет,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спрашивает:</w:t>
      </w:r>
      <w:r w:rsidRPr="00CF784A">
        <w:rPr>
          <w:rFonts w:ascii="Calibri" w:hAnsi="Calibri" w:cs="Times New Roman CYR"/>
          <w:sz w:val="28"/>
          <w:szCs w:val="28"/>
        </w:rPr>
        <w:t xml:space="preserve"> "Если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бы в детском</w:t>
      </w:r>
      <w:r w:rsidRPr="00CF784A">
        <w:rPr>
          <w:rFonts w:ascii="Calibri" w:hAnsi="Calibri" w:cs="Times New Roman CYR"/>
          <w:sz w:val="28"/>
          <w:szCs w:val="28"/>
        </w:rPr>
        <w:t xml:space="preserve"> саду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были рыбки,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попугайчики и хомячки, как бы ты</w:t>
      </w:r>
      <w:r w:rsidRPr="00CF784A">
        <w:rPr>
          <w:rFonts w:ascii="Calibri" w:hAnsi="Calibri" w:cs="Times New Roman CYR"/>
          <w:sz w:val="28"/>
          <w:szCs w:val="28"/>
        </w:rPr>
        <w:t xml:space="preserve"> стал ухаживать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за ними?").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 xml:space="preserve">• Что ты вместе с ним взрослыми можешь сделать, что бы </w:t>
      </w:r>
      <w:proofErr w:type="gramStart"/>
      <w:r w:rsidRPr="00CF784A">
        <w:rPr>
          <w:rFonts w:ascii="Calibri" w:hAnsi="Calibri" w:cs="Times New Roman CYR"/>
          <w:sz w:val="28"/>
          <w:szCs w:val="28"/>
        </w:rPr>
        <w:t>на</w:t>
      </w:r>
      <w:proofErr w:type="gramEnd"/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bCs/>
          <w:sz w:val="28"/>
          <w:szCs w:val="28"/>
        </w:rPr>
      </w:pPr>
      <w:proofErr w:type="gramStart"/>
      <w:r w:rsidRPr="00CF784A">
        <w:rPr>
          <w:rFonts w:ascii="Calibri" w:hAnsi="Calibri" w:cs="Times New Roman CYR"/>
          <w:sz w:val="28"/>
          <w:szCs w:val="28"/>
        </w:rPr>
        <w:t>участке</w:t>
      </w:r>
      <w:proofErr w:type="gramEnd"/>
      <w:r w:rsidRPr="00CF784A">
        <w:rPr>
          <w:rFonts w:ascii="Calibri" w:hAnsi="Calibri" w:cs="Times New Roman CYR"/>
          <w:sz w:val="28"/>
          <w:szCs w:val="28"/>
        </w:rPr>
        <w:t xml:space="preserve"> детского сада всегда росли растения?</w:t>
      </w:r>
    </w:p>
    <w:p w:rsidR="00CD7C89" w:rsidRPr="00CF784A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• Как мы можем помочь зимующим птицам?</w:t>
      </w:r>
    </w:p>
    <w:p w:rsidR="00CD7C89" w:rsidRPr="00CF784A" w:rsidRDefault="00CD7C89" w:rsidP="00CD7C89">
      <w:pPr>
        <w:autoSpaceDE w:val="0"/>
        <w:autoSpaceDN w:val="0"/>
        <w:adjustRightInd w:val="0"/>
        <w:spacing w:before="340"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Оценка результатов.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Высокий уровень.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Илья полными</w:t>
      </w:r>
      <w:r w:rsidRPr="00CF784A">
        <w:rPr>
          <w:rFonts w:ascii="Calibri" w:hAnsi="Calibri" w:cs="Times New Roman CYR"/>
          <w:sz w:val="28"/>
          <w:szCs w:val="28"/>
        </w:rPr>
        <w:t xml:space="preserve"> предложениями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отвечает</w:t>
      </w:r>
      <w:r w:rsidRPr="00CF784A">
        <w:rPr>
          <w:rFonts w:ascii="Calibri" w:hAnsi="Calibri" w:cs="Times New Roman CYR"/>
          <w:sz w:val="28"/>
          <w:szCs w:val="28"/>
        </w:rPr>
        <w:t xml:space="preserve"> на поставленные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вопросы.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CF784A">
        <w:rPr>
          <w:rFonts w:ascii="Calibri" w:hAnsi="Calibri" w:cs="Times New Roman CYR"/>
          <w:sz w:val="28"/>
          <w:szCs w:val="28"/>
        </w:rPr>
        <w:t>Знает</w:t>
      </w:r>
      <w:proofErr w:type="gramEnd"/>
      <w:r w:rsidRPr="00CF784A">
        <w:rPr>
          <w:rFonts w:ascii="Calibri" w:hAnsi="Calibri" w:cs="Times New Roman CYR"/>
          <w:bCs/>
          <w:sz w:val="28"/>
          <w:szCs w:val="28"/>
        </w:rPr>
        <w:t xml:space="preserve"> как</w:t>
      </w:r>
      <w:r w:rsidRPr="00CF784A">
        <w:rPr>
          <w:rFonts w:ascii="Calibri" w:hAnsi="Calibri" w:cs="Times New Roman CYR"/>
          <w:sz w:val="28"/>
          <w:szCs w:val="28"/>
        </w:rPr>
        <w:t xml:space="preserve"> нужно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ухаживать за домашними животными и обитателями</w:t>
      </w:r>
      <w:r w:rsidRPr="00CF784A">
        <w:rPr>
          <w:rFonts w:ascii="Calibri" w:hAnsi="Calibri" w:cs="Times New Roman CYR"/>
          <w:sz w:val="28"/>
          <w:szCs w:val="28"/>
        </w:rPr>
        <w:t xml:space="preserve"> Уголка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природы.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Понимает взаимосвязь между деятельностью человека и жизнью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животных, птиц и растений. Без труда</w:t>
      </w:r>
      <w:r w:rsidRPr="00CF784A">
        <w:rPr>
          <w:rFonts w:ascii="Calibri" w:hAnsi="Calibri" w:cs="Times New Roman CYR"/>
          <w:sz w:val="28"/>
          <w:szCs w:val="28"/>
        </w:rPr>
        <w:t xml:space="preserve"> выражает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свое отношение к проблеме.</w:t>
      </w:r>
    </w:p>
    <w:p w:rsidR="00CD7C89" w:rsidRPr="00874157" w:rsidRDefault="00CD7C89" w:rsidP="00CD7C89">
      <w:pPr>
        <w:autoSpaceDE w:val="0"/>
        <w:autoSpaceDN w:val="0"/>
        <w:adjustRightInd w:val="0"/>
        <w:spacing w:before="320" w:after="0" w:line="240" w:lineRule="auto"/>
        <w:jc w:val="both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Средний уровень.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Эля отвечает на поставленные вопросы. В основном знает, как нужно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ухаживать за домашними животными и обитателями Уголка природы.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Иногда не понимает взаимосвязи между деятельностью человека и жизнью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/>
          <w:bCs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животных, птиц и растений. Может выразить свое отношение к проблеме.</w:t>
      </w:r>
    </w:p>
    <w:p w:rsidR="00CD7C89" w:rsidRPr="00CF784A" w:rsidRDefault="00CD7C89" w:rsidP="00CD7C89">
      <w:pPr>
        <w:autoSpaceDE w:val="0"/>
        <w:autoSpaceDN w:val="0"/>
        <w:adjustRightInd w:val="0"/>
        <w:spacing w:before="340" w:after="0" w:line="240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Уровень ниже среднего.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Руслан затрудняется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отвечать на</w:t>
      </w:r>
      <w:r w:rsidRPr="00CF784A">
        <w:rPr>
          <w:rFonts w:ascii="Calibri" w:hAnsi="Calibri" w:cs="Times New Roman CYR"/>
          <w:sz w:val="28"/>
          <w:szCs w:val="28"/>
        </w:rPr>
        <w:t xml:space="preserve"> поставленные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вопросы. Не имеет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представления о том,</w:t>
      </w:r>
      <w:r w:rsidRPr="00CF784A">
        <w:rPr>
          <w:rFonts w:ascii="Calibri" w:hAnsi="Calibri" w:cs="Times New Roman CYR"/>
          <w:sz w:val="28"/>
          <w:szCs w:val="28"/>
        </w:rPr>
        <w:t xml:space="preserve"> как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нужно ухаживать за</w:t>
      </w:r>
      <w:r w:rsidRPr="00CF784A">
        <w:rPr>
          <w:rFonts w:ascii="Calibri" w:hAnsi="Calibri" w:cs="Times New Roman CYR"/>
          <w:sz w:val="28"/>
          <w:szCs w:val="28"/>
        </w:rPr>
        <w:t xml:space="preserve"> домашними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животными и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обитателями Уголка природы. Не</w:t>
      </w:r>
      <w:r w:rsidRPr="00CF784A">
        <w:rPr>
          <w:rFonts w:ascii="Calibri" w:hAnsi="Calibri" w:cs="Times New Roman CYR"/>
          <w:sz w:val="28"/>
          <w:szCs w:val="28"/>
        </w:rPr>
        <w:t xml:space="preserve"> понимает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взаимосвязи</w:t>
      </w:r>
      <w:r w:rsidRPr="00CF784A">
        <w:rPr>
          <w:rFonts w:ascii="Calibri" w:hAnsi="Calibri" w:cs="Times New Roman CYR"/>
          <w:sz w:val="28"/>
          <w:szCs w:val="28"/>
        </w:rPr>
        <w:t xml:space="preserve"> </w:t>
      </w:r>
      <w:proofErr w:type="gramStart"/>
      <w:r w:rsidRPr="00CF784A">
        <w:rPr>
          <w:rFonts w:ascii="Calibri" w:hAnsi="Calibri" w:cs="Times New Roman CYR"/>
          <w:sz w:val="28"/>
          <w:szCs w:val="28"/>
        </w:rPr>
        <w:t>между</w:t>
      </w:r>
      <w:proofErr w:type="gramEnd"/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деятельностью человека и жизнью животных,</w:t>
      </w:r>
      <w:r w:rsidRPr="00CF784A">
        <w:rPr>
          <w:rFonts w:ascii="Calibri" w:hAnsi="Calibri" w:cs="Times New Roman CYR"/>
          <w:sz w:val="28"/>
          <w:szCs w:val="28"/>
        </w:rPr>
        <w:t xml:space="preserve"> птиц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растений. Затрудняется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выразить свое</w:t>
      </w:r>
      <w:r w:rsidRPr="00CF784A">
        <w:rPr>
          <w:rFonts w:ascii="Calibri" w:hAnsi="Calibri" w:cs="Times New Roman CYR"/>
          <w:sz w:val="28"/>
          <w:szCs w:val="28"/>
        </w:rPr>
        <w:t xml:space="preserve"> отношение к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проблеме.</w:t>
      </w: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20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Default="00CD7C89" w:rsidP="00EB309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/>
          <w:bCs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20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20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420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bCs/>
          <w:sz w:val="36"/>
          <w:szCs w:val="36"/>
        </w:rPr>
      </w:pPr>
      <w:r>
        <w:rPr>
          <w:rFonts w:ascii="Calibri" w:hAnsi="Calibri" w:cs="Times New Roman CYR"/>
          <w:bCs/>
          <w:sz w:val="36"/>
          <w:szCs w:val="36"/>
        </w:rPr>
        <w:lastRenderedPageBreak/>
        <w:t xml:space="preserve">                                     </w:t>
      </w:r>
      <w:r w:rsidRPr="00CD7C89">
        <w:rPr>
          <w:rFonts w:ascii="Calibri" w:hAnsi="Calibri" w:cs="Times New Roman CYR"/>
          <w:bCs/>
          <w:sz w:val="36"/>
          <w:szCs w:val="36"/>
        </w:rPr>
        <w:t>Заключение</w:t>
      </w:r>
    </w:p>
    <w:p w:rsidR="00CD7C89" w:rsidRPr="00CD7C89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36"/>
          <w:szCs w:val="36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Целью данной работы являлось исследование основных проблем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развития познавательных способностей через экологические игры. На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proofErr w:type="gramStart"/>
      <w:r w:rsidRPr="00874157">
        <w:rPr>
          <w:rFonts w:ascii="Calibri" w:hAnsi="Calibri" w:cs="Times New Roman CYR"/>
          <w:sz w:val="28"/>
          <w:szCs w:val="28"/>
        </w:rPr>
        <w:t>основании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 xml:space="preserve"> нашего исследования можно сделать вывод о том, что два понятия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"познавательные способности" и "игры"- тесно переплетаются, влияют друг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друга, помогают развивать индивидуальные особенности каждого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ребенка.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bCs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Анализ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педагогической и</w:t>
      </w:r>
      <w:r w:rsidRPr="00CF784A">
        <w:rPr>
          <w:rFonts w:ascii="Calibri" w:hAnsi="Calibri" w:cs="Times New Roman CYR"/>
          <w:sz w:val="28"/>
          <w:szCs w:val="28"/>
        </w:rPr>
        <w:t xml:space="preserve"> психологической литературы</w:t>
      </w:r>
      <w:r w:rsidRPr="00CF784A">
        <w:rPr>
          <w:rFonts w:ascii="Calibri" w:hAnsi="Calibri" w:cs="Times New Roman CYR"/>
          <w:bCs/>
          <w:sz w:val="28"/>
          <w:szCs w:val="28"/>
        </w:rPr>
        <w:t xml:space="preserve"> показал, что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bCs/>
          <w:sz w:val="28"/>
          <w:szCs w:val="28"/>
        </w:rPr>
        <w:t>развитие познавательных способностей уделяется огромное внимание.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>Ученые признают, что современный человек в современном мире</w:t>
      </w:r>
    </w:p>
    <w:p w:rsidR="00CD7C89" w:rsidRPr="00CF784A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CF784A">
        <w:rPr>
          <w:rFonts w:ascii="Calibri" w:hAnsi="Calibri" w:cs="Times New Roman CYR"/>
          <w:sz w:val="28"/>
          <w:szCs w:val="28"/>
        </w:rPr>
        <w:t xml:space="preserve">просто </w:t>
      </w:r>
      <w:proofErr w:type="gramStart"/>
      <w:r w:rsidRPr="00CF784A">
        <w:rPr>
          <w:rFonts w:ascii="Calibri" w:hAnsi="Calibri" w:cs="Times New Roman CYR"/>
          <w:sz w:val="28"/>
          <w:szCs w:val="28"/>
        </w:rPr>
        <w:t>обязан</w:t>
      </w:r>
      <w:proofErr w:type="gramEnd"/>
      <w:r w:rsidRPr="00CF784A">
        <w:rPr>
          <w:rFonts w:ascii="Calibri" w:hAnsi="Calibri" w:cs="Times New Roman CYR"/>
          <w:sz w:val="28"/>
          <w:szCs w:val="28"/>
        </w:rPr>
        <w:t xml:space="preserve"> быть личностью творческой, с высоко развитым интеллектом,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психологически раскрепощенным, инициативным.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Нынешние дошкольники - это люди XXI века, века стремительных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скоростей и всеобъемлющей информации, века острых проблем и серьезных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перемен.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Старые подходы усвоения знаний, когда обучение сводится лишь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к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запоминанию и воспроизведению приемов действия, неизбежно устаревают.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Однообразно, шаблонное повторение одних и тех же действий убивает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интерес к обучению. Дети лишаются радости открытия и могут постепенно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способность к творчеству. В этих условиях проблемы воспитания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творческой личности стоят особенно остро.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В работе над развитием познавательных способностей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через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экологические игры очень важна роль воспитателя. Дети сами не в состоянии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полностью  организовать  свою деятельность,  оценить 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полученные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результаты. Воспитатель должен руководить процессом развития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воспитания. Его задача уловить и развить детскую фантазия причинно -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следственное мышление, языковое чутье, умение сочинять сказки и рассказы,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решать сложные проблемные задачи. Воспитатель обязан творчески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подходить к развитию способностей детей, чтобы жизнь была радостной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желанной. В детском саду закладывается психологический фундамент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для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будущего дошкольника.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На этом фоне решающее значение приобретает диагностика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познавательных способностей детей. Она позволяет дать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объективную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оценку качеству новых образовательных программ и эффективности всего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педагогического процесса.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 заключение хочется выразить признательность всем авторам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lastRenderedPageBreak/>
        <w:t>образовательных программ, новых технологий, методических пособий и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разработок. Без них трудно было бы представить себе работу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современного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  <w:r>
        <w:rPr>
          <w:rFonts w:ascii="Calibri" w:hAnsi="Calibri" w:cs="Times New Roman CYR"/>
          <w:sz w:val="28"/>
          <w:szCs w:val="28"/>
        </w:rPr>
        <w:t>педагога.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Times New Roman CYR"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b/>
          <w:bCs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hanging="40"/>
        <w:jc w:val="both"/>
        <w:rPr>
          <w:rFonts w:ascii="Calibri" w:hAnsi="Calibri" w:cs="Times New Roman CYR"/>
          <w:sz w:val="28"/>
          <w:szCs w:val="28"/>
        </w:rPr>
      </w:pPr>
    </w:p>
    <w:p w:rsidR="00CD7C89" w:rsidRDefault="00CD7C89" w:rsidP="00CD7C89">
      <w:pPr>
        <w:autoSpaceDE w:val="0"/>
        <w:autoSpaceDN w:val="0"/>
        <w:adjustRightInd w:val="0"/>
        <w:spacing w:after="0" w:line="240" w:lineRule="auto"/>
        <w:ind w:left="2440"/>
        <w:rPr>
          <w:rFonts w:ascii="Calibri" w:hAnsi="Calibri" w:cs="Times New Roman CYR"/>
          <w:b/>
          <w:bCs/>
          <w:sz w:val="28"/>
          <w:szCs w:val="28"/>
        </w:rPr>
      </w:pP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b/>
          <w:bCs/>
          <w:sz w:val="28"/>
          <w:szCs w:val="28"/>
        </w:rPr>
        <w:t>Список использованной литературы.</w:t>
      </w:r>
    </w:p>
    <w:p w:rsidR="00CD7C89" w:rsidRPr="00874157" w:rsidRDefault="00CD7C89" w:rsidP="00CD7C89">
      <w:pPr>
        <w:autoSpaceDE w:val="0"/>
        <w:autoSpaceDN w:val="0"/>
        <w:adjustRightInd w:val="0"/>
        <w:spacing w:before="540"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1. Богат В.,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НюкаловВ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. Развивать творческое мышление. Дошкольное</w:t>
      </w:r>
    </w:p>
    <w:p w:rsidR="00CD7C89" w:rsidRPr="00874157" w:rsidRDefault="00CD7C89" w:rsidP="00CD7C89">
      <w:pPr>
        <w:autoSpaceDE w:val="0"/>
        <w:autoSpaceDN w:val="0"/>
        <w:adjustRightInd w:val="0"/>
        <w:spacing w:before="540"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воспитание. 1996.№ 1.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2. Дьяченко О.М. Воображение дошкольника. М., Знание, 1986. с.30-36.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3.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Дрязгунова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В.А. Дидактические </w:t>
      </w:r>
      <w:r w:rsidRPr="00874157">
        <w:rPr>
          <w:rFonts w:ascii="Calibri" w:hAnsi="Calibri" w:cs="Times New Roman CYR"/>
          <w:i/>
          <w:iCs/>
          <w:sz w:val="28"/>
          <w:szCs w:val="28"/>
        </w:rPr>
        <w:t>игры</w:t>
      </w:r>
      <w:r w:rsidRPr="00874157">
        <w:rPr>
          <w:rFonts w:ascii="Calibri" w:hAnsi="Calibri" w:cs="Times New Roman CYR"/>
          <w:sz w:val="28"/>
          <w:szCs w:val="28"/>
        </w:rPr>
        <w:t xml:space="preserve"> для ознакомления дошкольников 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с</w:t>
      </w:r>
      <w:proofErr w:type="gramEnd"/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растениями. М., 1981.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4.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Крылов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.Е</w:t>
      </w:r>
      <w:proofErr w:type="spellEnd"/>
      <w:proofErr w:type="gramEnd"/>
      <w:r w:rsidRPr="00874157">
        <w:rPr>
          <w:rFonts w:ascii="Calibri" w:hAnsi="Calibri" w:cs="Times New Roman CYR"/>
          <w:sz w:val="28"/>
          <w:szCs w:val="28"/>
        </w:rPr>
        <w:t>. Школа творческой личности. Дошкольное воспитание. 1992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№7-11; 1993 №3; 1994 №5, 10.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5.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Кряжева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Н. Развитие эмоционального мира детей. Ярославль. 1996.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6. Лук А</w:t>
      </w:r>
      <w:proofErr w:type="gramStart"/>
      <w:r w:rsidRPr="00874157">
        <w:rPr>
          <w:rFonts w:ascii="Calibri" w:hAnsi="Calibri" w:cs="Times New Roman CYR"/>
          <w:sz w:val="28"/>
          <w:szCs w:val="28"/>
        </w:rPr>
        <w:t>,Н</w:t>
      </w:r>
      <w:proofErr w:type="gramEnd"/>
      <w:r w:rsidRPr="00874157">
        <w:rPr>
          <w:rFonts w:ascii="Calibri" w:hAnsi="Calibri" w:cs="Times New Roman CYR"/>
          <w:sz w:val="28"/>
          <w:szCs w:val="28"/>
        </w:rPr>
        <w:t>. Учись мыслить. М., 1995.С.98.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7. Матвеева Л. Ребенок познает мир. Дошкольное воспитание. 2004. №8.с.17.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8. Николаева С.Н. Эколог в детском саду. М.,2004.с.91.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9. Прохорова Л.Н. Путешествие по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Фанталии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>. 2003. с.151.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10. Развитие познавательных способностей. Под редакцией И.В.Дубровиной.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М.,2003.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 CYR"/>
          <w:sz w:val="28"/>
          <w:szCs w:val="28"/>
        </w:rPr>
      </w:pPr>
      <w:r w:rsidRPr="00EB6B35">
        <w:rPr>
          <w:rFonts w:ascii="Calibri" w:hAnsi="Calibri" w:cs="Times New Roman CYR"/>
          <w:bCs/>
          <w:sz w:val="28"/>
          <w:szCs w:val="28"/>
        </w:rPr>
        <w:t>11. Рыжова Н. Блок «Я и</w:t>
      </w:r>
      <w:r w:rsidRPr="00EB6B35">
        <w:rPr>
          <w:rFonts w:ascii="Calibri" w:hAnsi="Calibri" w:cs="Times New Roman CYR"/>
          <w:sz w:val="28"/>
          <w:szCs w:val="28"/>
        </w:rPr>
        <w:t xml:space="preserve"> природа ».</w:t>
      </w:r>
      <w:r w:rsidRPr="00EB6B35">
        <w:rPr>
          <w:rFonts w:ascii="Calibri" w:hAnsi="Calibri" w:cs="Times New Roman CYR"/>
          <w:bCs/>
          <w:sz w:val="28"/>
          <w:szCs w:val="28"/>
        </w:rPr>
        <w:t xml:space="preserve"> Дошкольное воспитание.</w:t>
      </w:r>
      <w:r w:rsidRPr="00EB6B35">
        <w:rPr>
          <w:rFonts w:ascii="Calibri" w:hAnsi="Calibri" w:cs="Times New Roman CYR"/>
          <w:sz w:val="28"/>
          <w:szCs w:val="28"/>
        </w:rPr>
        <w:t xml:space="preserve"> </w:t>
      </w:r>
      <w:r w:rsidRPr="00874157">
        <w:rPr>
          <w:rFonts w:ascii="Calibri" w:hAnsi="Calibri" w:cs="Times New Roman CYR"/>
          <w:sz w:val="28"/>
          <w:szCs w:val="28"/>
        </w:rPr>
        <w:t>2004.№12.с.24.</w:t>
      </w:r>
    </w:p>
    <w:p w:rsidR="00CD7C89" w:rsidRPr="00874157" w:rsidRDefault="00CD7C89" w:rsidP="00CD7C89">
      <w:pPr>
        <w:autoSpaceDE w:val="0"/>
        <w:autoSpaceDN w:val="0"/>
        <w:adjustRightInd w:val="0"/>
        <w:spacing w:before="20" w:after="0" w:line="240" w:lineRule="auto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12.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Соломенникова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О. Диагностика экологических знаний. Дошкольное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воспитание. 2004.№7 с.21.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320" w:right="600" w:hanging="3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 xml:space="preserve">13-Шустерман М., </w:t>
      </w:r>
      <w:proofErr w:type="spellStart"/>
      <w:r w:rsidRPr="00874157">
        <w:rPr>
          <w:rFonts w:ascii="Calibri" w:hAnsi="Calibri" w:cs="Times New Roman CYR"/>
          <w:sz w:val="28"/>
          <w:szCs w:val="28"/>
        </w:rPr>
        <w:t>Шустерман</w:t>
      </w:r>
      <w:proofErr w:type="spellEnd"/>
      <w:r w:rsidRPr="00874157">
        <w:rPr>
          <w:rFonts w:ascii="Calibri" w:hAnsi="Calibri" w:cs="Times New Roman CYR"/>
          <w:sz w:val="28"/>
          <w:szCs w:val="28"/>
        </w:rPr>
        <w:t xml:space="preserve"> 3. Думаем, изобретаем, открываем мир.</w:t>
      </w:r>
    </w:p>
    <w:p w:rsidR="00CD7C89" w:rsidRPr="00874157" w:rsidRDefault="00CD7C89" w:rsidP="00CD7C89">
      <w:pPr>
        <w:autoSpaceDE w:val="0"/>
        <w:autoSpaceDN w:val="0"/>
        <w:adjustRightInd w:val="0"/>
        <w:spacing w:after="0" w:line="252" w:lineRule="auto"/>
        <w:ind w:left="320" w:right="600" w:hanging="300"/>
        <w:rPr>
          <w:rFonts w:ascii="Calibri" w:hAnsi="Calibri" w:cs="Times New Roman CYR"/>
          <w:sz w:val="28"/>
          <w:szCs w:val="28"/>
        </w:rPr>
      </w:pPr>
      <w:r w:rsidRPr="00874157">
        <w:rPr>
          <w:rFonts w:ascii="Calibri" w:hAnsi="Calibri" w:cs="Times New Roman CYR"/>
          <w:sz w:val="28"/>
          <w:szCs w:val="28"/>
        </w:rPr>
        <w:t>М.,1996.</w:t>
      </w:r>
    </w:p>
    <w:p w:rsidR="00CD7C89" w:rsidRDefault="00CD7C89" w:rsidP="00CD7C89"/>
    <w:p w:rsidR="008B7F78" w:rsidRPr="00CD7C89" w:rsidRDefault="008B7F78" w:rsidP="00CD7C89"/>
    <w:sectPr w:rsidR="008B7F78" w:rsidRPr="00CD7C89" w:rsidSect="008B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6A"/>
    <w:rsid w:val="004540B9"/>
    <w:rsid w:val="0072766A"/>
    <w:rsid w:val="008B7F78"/>
    <w:rsid w:val="00CD7C89"/>
    <w:rsid w:val="00EB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6947</Words>
  <Characters>39602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2015-11-23T19:33:00Z</dcterms:created>
  <dcterms:modified xsi:type="dcterms:W3CDTF">2015-11-23T19:48:00Z</dcterms:modified>
</cp:coreProperties>
</file>