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55F" w:rsidRPr="0023755F" w:rsidRDefault="0023755F" w:rsidP="0023755F">
      <w:pPr>
        <w:spacing w:after="0"/>
        <w:jc w:val="center"/>
        <w:rPr>
          <w:rFonts w:ascii="Times New Roman" w:hAnsi="Times New Roman" w:cs="Times New Roman"/>
          <w:b/>
          <w:sz w:val="36"/>
          <w:szCs w:val="36"/>
        </w:rPr>
      </w:pPr>
      <w:r w:rsidRPr="0023755F">
        <w:rPr>
          <w:rFonts w:ascii="Times New Roman" w:hAnsi="Times New Roman" w:cs="Times New Roman"/>
          <w:b/>
          <w:sz w:val="36"/>
          <w:szCs w:val="36"/>
        </w:rPr>
        <w:t>Экологическое воспитание детей младшего дошкольного возраста в условиях ДОУ</w:t>
      </w:r>
    </w:p>
    <w:p w:rsidR="0023755F" w:rsidRPr="0023755F" w:rsidRDefault="0023755F" w:rsidP="0023755F">
      <w:pPr>
        <w:spacing w:after="0"/>
        <w:jc w:val="center"/>
        <w:rPr>
          <w:rFonts w:ascii="Times New Roman" w:hAnsi="Times New Roman" w:cs="Times New Roman"/>
          <w:b/>
          <w:sz w:val="36"/>
          <w:szCs w:val="36"/>
        </w:rPr>
      </w:pPr>
    </w:p>
    <w:p w:rsidR="0023755F" w:rsidRDefault="0023755F" w:rsidP="0023755F">
      <w:pPr>
        <w:spacing w:after="0"/>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В наше время проблемы экологического воспитания вышли на первый план, и им уделяют всё больше внимания. Почему эти проблемы стали актуальными? Причина – в деятельности человека в природе, часто безграмотная, неправильная с экологической точки зрения, расточительная, ведущая к нарушению экологического равновесия.</w:t>
      </w: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Каждый из тех, кто принёс и приносит вред природе, когда-то был ребёнком. Вот почему так велика роль дошкольных учреждений в экологическом воспитании детей, начиная с раннего возраста.</w:t>
      </w:r>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Процесс формирования личности дошкольника в целом и экологическое воспитание в частности должны опираться на систему знаний, которая включает элементарные сведения о биосфере (живая природа: растения, животные, человек; неживая природа). Особое место в этой системе должны занимать знания о человеке как части природы, как о самом разумном существе, от которого в значительной степени зависит будущее биосферы.</w:t>
      </w:r>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 xml:space="preserve">Экологическое воспитание – это воспитание нравственности, духовности, интеллекта. Человек и природа: Философы, поэты, художники всех времён и народов отдали дань этой вечной и всегда актуальной теме. Но, пожалуй, никогда она не стояла так остро, как в наши дни, когда угроза экологического кризиса, а может быть, и катастрофы </w:t>
      </w:r>
      <w:proofErr w:type="gramStart"/>
      <w:r w:rsidRPr="0023755F">
        <w:rPr>
          <w:rFonts w:ascii="Times New Roman" w:hAnsi="Times New Roman" w:cs="Times New Roman"/>
          <w:sz w:val="28"/>
          <w:szCs w:val="28"/>
        </w:rPr>
        <w:t xml:space="preserve">нависли над человечеством и проблема </w:t>
      </w:r>
      <w:proofErr w:type="spellStart"/>
      <w:r w:rsidRPr="0023755F">
        <w:rPr>
          <w:rFonts w:ascii="Times New Roman" w:hAnsi="Times New Roman" w:cs="Times New Roman"/>
          <w:sz w:val="28"/>
          <w:szCs w:val="28"/>
        </w:rPr>
        <w:t>экологизации</w:t>
      </w:r>
      <w:proofErr w:type="spellEnd"/>
      <w:r w:rsidRPr="0023755F">
        <w:rPr>
          <w:rFonts w:ascii="Times New Roman" w:hAnsi="Times New Roman" w:cs="Times New Roman"/>
          <w:sz w:val="28"/>
          <w:szCs w:val="28"/>
        </w:rPr>
        <w:t xml:space="preserve"> материальной и духовной деятельности человека стала</w:t>
      </w:r>
      <w:proofErr w:type="gramEnd"/>
      <w:r w:rsidRPr="0023755F">
        <w:rPr>
          <w:rFonts w:ascii="Times New Roman" w:hAnsi="Times New Roman" w:cs="Times New Roman"/>
          <w:sz w:val="28"/>
          <w:szCs w:val="28"/>
        </w:rPr>
        <w:t xml:space="preserve"> жизненной необходимостью, одним из условий сохранения общего для всех.</w:t>
      </w:r>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Природа своеобразно реагирует на насильственное вторжение человека в её территорию: на планете стремительно исчезают различные виды животных и растений, а освободившиеся места заполняются вредными и опасными организмами, в том числе болезнетворными; характерно в последнее время увеличение аллергических и нервно-психических заболеваний, растёт количество детей, имеющих врождённые аномалии.</w:t>
      </w:r>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 xml:space="preserve">Веками человек был потребителем по отношению к природе: жил и пользовался её дарами, не задумываясь о последствиях. И у меня возникло желание охранять природу от её неоправданно варварского уничтожения и </w:t>
      </w:r>
      <w:r w:rsidRPr="0023755F">
        <w:rPr>
          <w:rFonts w:ascii="Times New Roman" w:hAnsi="Times New Roman" w:cs="Times New Roman"/>
          <w:sz w:val="28"/>
          <w:szCs w:val="28"/>
        </w:rPr>
        <w:lastRenderedPageBreak/>
        <w:t>загрязнения, воспитывать в людях бережное к ней отношение. И начинать нужно с самых маленьких. Именно в дошкольном возрасте усвоение основ экологических знаний наиболее продуктивно, так как малыш воспринимает природу очень эмоционально, как нечто живое. Влияние природы на ребёнка огромно: она встречает малыша морем звуков и запахов, тайнами и загадками, заставляет остановиться, присмотреться, задуматься. Красота окружающего мира рождает чувство привязанности к тому месту, где родился и живёшь, и, в конечном счёте, любовь к Отечеству.</w:t>
      </w:r>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"Рыбе – вода, птице – воздух, зверю – лес, степи, горы. А человеку нужна Родина. И охранять природу – значит охранять Родину". Так говорил русский писатель Михаил Пришвин.</w:t>
      </w:r>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Экологическое воспитание детей дошкольного возраста предполагает:</w:t>
      </w:r>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 воспитание гуманного отношения к природе (нравственное воспитание);</w:t>
      </w: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 формирование системы экологических знаний и представлений (интеллектуальное развитие);</w:t>
      </w: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 развитие эстетических чувств (умения увидеть и прочувствовать красоту природы, восхититься ею, желания сохранить её).</w:t>
      </w: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 участие детей в посильной для них деятельности по уходу за растениями и животными, по охране и защите природы.</w:t>
      </w:r>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Все составляющие подобного комплексного подхода к экологическому воспитанию в условиях дошкольного учреждения существуют не обособленно, а взаимосвязано. Так, гуманное отношение к природе возникает в процессе осознания того, что окружающий нас мир неповторим, уникален, нуждается в нашей заботе, и закрепляется в процессе практической деятельности по уходу за комнатными растениями, обитателями живого уголка и т. д.</w:t>
      </w:r>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Раскрыть перед ребёнком красоту природы и научить увидеть её – дело сложное. Для этого педагог сам должен уметь жить в гармонии с природой, а дети должны быть готовы подражать каждое его движение. Они очень наблюдательны и внимательны к словам педагога, хорошо отличают положительное и отрицательное в действиях взрослых. Экологическая воспитанность, искренняя любовь к природе означает не только определённое душевное состояние, восприятие её красоты, но и её понимание и познание.</w:t>
      </w:r>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Таким образом, важнейшим условием успешной реализации комплексного подхода является создание среды, в которой взрослые личным примером демонстрируют детям правильное отношение к природе и активно, по мере своих возможностей, вместе с детьми участвуют в природоохранной деятельности.</w:t>
      </w:r>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МЕТОДИЧЕСКОЕ ОБЕСПЕЧЕНИЕ</w:t>
      </w:r>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Для решения задач экологического воспитания опираемся на следующие программы: "Юный эколог" С. Н. Николаевой, "Открой себя" Е. В. Рылеевой, "Наш дом – природа"</w:t>
      </w: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Н. А. Рыжовой, "Мы" Н. Н. Кондратьевой.</w:t>
      </w:r>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В нашем детском саду проводится большая работа по экологическому воспитанию дошкольников.</w:t>
      </w:r>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В методическом кабинете имеется:</w:t>
      </w:r>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природоведческая литература;</w:t>
      </w: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пособия;</w:t>
      </w: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схемы, таблицы;</w:t>
      </w: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дидактические пособия;</w:t>
      </w: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игры экологического содержания.</w:t>
      </w: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I БЛОК. РАБОТА С ДЕТЬМИ</w:t>
      </w:r>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В группах созданы уголки природы, которые знакомят детей с комнатными растениями, условиями необходимыми для их роста и развития, для наблюдений и труда в природе.</w:t>
      </w: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На территории ДОУ имеется экологическая тропа с описанием природных объектов и речевым материалом к ним. Экологическая тропа выполняет познавательную, развивающую, эстетическую и оздоровительную функцию. Создавая тропу, мы использовали как можно больше интересных объектов. В качестве видовых точек, мы выбрали деревья, кустарники разных пород, разного возраста, разной формы. Также имеется старый пень, земля, покрытая мхом, грибы, муравьиные дорожки и их ходы, скопление " солдатиков". Полянка с лекарственными растениями: мать-и-мачеха, тысячелистник, ромашка и обитающие на нём разные насекомые: бабочки, божьи коровки, гусеницы. На одной высокой берёзе – гнездо.</w:t>
      </w:r>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 xml:space="preserve">Очень радует глаз цветущие растения на клумбе. И они подобраны так, что в течение сезона одни цветы сменяются другими. Ребята на клумбе ухаживали за цветами: рыхлили, поливали, полили, опрыскивали. На примере сорняков объясняли многие биологические особенности растений, влияние человека на растительные сообщества. С этой же целью на тропинке оставили небольшие вытоптанные участки. Сравнивая их с не </w:t>
      </w:r>
      <w:proofErr w:type="gramStart"/>
      <w:r w:rsidRPr="0023755F">
        <w:rPr>
          <w:rFonts w:ascii="Times New Roman" w:hAnsi="Times New Roman" w:cs="Times New Roman"/>
          <w:sz w:val="28"/>
          <w:szCs w:val="28"/>
        </w:rPr>
        <w:t>вытоптанными</w:t>
      </w:r>
      <w:proofErr w:type="gramEnd"/>
      <w:r w:rsidRPr="0023755F">
        <w:rPr>
          <w:rFonts w:ascii="Times New Roman" w:hAnsi="Times New Roman" w:cs="Times New Roman"/>
          <w:sz w:val="28"/>
          <w:szCs w:val="28"/>
        </w:rPr>
        <w:t xml:space="preserve">, мы наглядно показывали детям, как изменяется растительный покров под влиянием </w:t>
      </w:r>
      <w:proofErr w:type="spellStart"/>
      <w:r w:rsidRPr="0023755F">
        <w:rPr>
          <w:rFonts w:ascii="Times New Roman" w:hAnsi="Times New Roman" w:cs="Times New Roman"/>
          <w:sz w:val="28"/>
          <w:szCs w:val="28"/>
        </w:rPr>
        <w:t>вытаптывания</w:t>
      </w:r>
      <w:proofErr w:type="spellEnd"/>
      <w:r w:rsidRPr="0023755F">
        <w:rPr>
          <w:rFonts w:ascii="Times New Roman" w:hAnsi="Times New Roman" w:cs="Times New Roman"/>
          <w:sz w:val="28"/>
          <w:szCs w:val="28"/>
        </w:rPr>
        <w:t>, и объясняли о правилах поведения на прогулке, на отдыхе.</w:t>
      </w:r>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Экологическая тропа позволяет более продуктивно использовать обычные прогулки с детьми для экологических занятий и одновременно для оздоровления детей на свежем воздухе. Одни и те же объекты посещали много раз, особенно в разные сезоны года.</w:t>
      </w:r>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На тропе мы проводили: наблюдения, игры, театрализованные занятия, экскурсии. Очень важно помнить об интегрированном подходе: на тропе мы с детьми наблюдали, рассматривали, обсуждали, анализировали и т. д. Свои впечатления об увиденном они выражали на занятиях по музыке, изобразительной, театрализованной деятельности, в подвижных играх.</w:t>
      </w:r>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 xml:space="preserve">Экскурсии – один из основных видов занятий и особая форма организации работы по экологическому воспитанию. Одна из очень трудоёмких и сложных форм обучения. На экскурсиях дети знакомились с растениями, животными и одновременно с условиями их обитания. Благодаря экскурсиям у детей развивается наблюдательность, возникает интереса к природе. Находясь в лесу, на берегу реки, дети собирали разнообразный природный материал для последующих наблюдений и работ в группе, в уголке природы. С нашими детьми мы старались </w:t>
      </w: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организовывать интересные экскурсии: "Прогулка по весеннему лесу", "Золотой луг", " Зимняя сказка ". Красота природы, окружающая их, вызывала глубокие переживания, способствовала развитию эстетических чувств.</w:t>
      </w:r>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 xml:space="preserve">Прогулки широко используются для экологического воспитания детей. Мы знакомили детей с изменениями природы по сезонам (продолжительность дня, погода, изменения в жизни растений и животных, труд людей). На прогулках организовывали игры с природным материалом (песок, вода, снег, листья, плоды). Для таких игр на участке использовали следующие </w:t>
      </w:r>
      <w:r w:rsidRPr="0023755F">
        <w:rPr>
          <w:rFonts w:ascii="Times New Roman" w:hAnsi="Times New Roman" w:cs="Times New Roman"/>
          <w:sz w:val="28"/>
          <w:szCs w:val="28"/>
        </w:rPr>
        <w:lastRenderedPageBreak/>
        <w:t xml:space="preserve">оборудования: ящик с песком, бассейн, совочки, формочки, печатки. Именно на прогулке дети могут знакомиться со свойствами песка, земли, глины, снега, льда, воды. </w:t>
      </w:r>
      <w:proofErr w:type="gramStart"/>
      <w:r w:rsidRPr="0023755F">
        <w:rPr>
          <w:rFonts w:ascii="Times New Roman" w:hAnsi="Times New Roman" w:cs="Times New Roman"/>
          <w:sz w:val="28"/>
          <w:szCs w:val="28"/>
        </w:rPr>
        <w:t>Кроме этого использовали разнообразные игровые упражнения " Найди по описанию", "Что, где растёт?", "Узнай и назови", "Вершки – корешки", "Чудесный мешочек", "Угадай животное", "Отгадай и нарисуй", "Когда это бывает? ", "Загадки о животных" на узнавание деревьев, кустарников, цветов, животных (по звукам, следам и т. д.).</w:t>
      </w:r>
      <w:proofErr w:type="gramEnd"/>
      <w:r w:rsidRPr="0023755F">
        <w:rPr>
          <w:rFonts w:ascii="Times New Roman" w:hAnsi="Times New Roman" w:cs="Times New Roman"/>
          <w:sz w:val="28"/>
          <w:szCs w:val="28"/>
        </w:rPr>
        <w:t xml:space="preserve"> Детям очень понравилось играть в игры с игрушками, приводимыми в движение ветром "Султанчики", " Разноцветные ленточки". Через игры они научились определять силу и направление ветра, его контрастность.</w:t>
      </w:r>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Для установления причин явлений, связей и отношений между предметами и явлениями использовали опыты. Опыт всегда должен строиться на основе имеющихся представлений, которые дети получили в процессе наблюдений и труда. (Опыты проводятся чаще всего в старших группах, а в младшей и средней группах используются отдельные поисковые действия). В каждом опыте раскрывалась причина наблюдаемого явления, дети старались самостоятельно подойти к суждениям, умозаключениям. Уточнялись их знания о свойствах и качествах объектов природы (о свойствах снега, воды, растений, об их изменениях и т. д.). Опыты способствовали формированию у детей познавательного интереса к природе, развивали наблюдательность, мыслительную деятельность.</w:t>
      </w:r>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Часто на занятиях использовали художественную литературу. Художественная литература о природе глубоко воздействует на чувства детей. (Нужно использовать литературу, рекомендованную программой детского сада). Это произведения А. Пушкина, Ф. Тютчева, А. Фета, Н. Некрасова, К. Ушинского, Л. Толстого, М. Пришвина, В. Бианки, Н. Сладкова и другие. После чтения с детьми проводила беседу, задавала вопросы. Было видно в их глазах сочувствие, сопереживание либо радость, восторг. Очень приятно, когда дети задавали вопросы, где проявлялась у них забота и любовь о друзьях наших меньших: "А его кто-нибудь спасёт?", "А они не замёрзнут?", "А почему ему никто не помог?" В этих случаях важно донести до детей смысл произведения.</w:t>
      </w:r>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proofErr w:type="gramStart"/>
      <w:r w:rsidRPr="0023755F">
        <w:rPr>
          <w:rFonts w:ascii="Times New Roman" w:hAnsi="Times New Roman" w:cs="Times New Roman"/>
          <w:sz w:val="28"/>
          <w:szCs w:val="28"/>
        </w:rPr>
        <w:t>Во время тематических занятий по рисованию "Солнышко", "Светлячок", аппликации "Яблонька", "Божья коровка", лепке "Вишенки", "Гусеница" и других использовали магнитофонную запись "Звуки природы".</w:t>
      </w:r>
      <w:proofErr w:type="gramEnd"/>
      <w:r w:rsidRPr="0023755F">
        <w:rPr>
          <w:rFonts w:ascii="Times New Roman" w:hAnsi="Times New Roman" w:cs="Times New Roman"/>
          <w:sz w:val="28"/>
          <w:szCs w:val="28"/>
        </w:rPr>
        <w:t xml:space="preserve"> Дети с умилением слушали "звуки природы" и работы получались намного лучше. В </w:t>
      </w:r>
      <w:r w:rsidRPr="0023755F">
        <w:rPr>
          <w:rFonts w:ascii="Times New Roman" w:hAnsi="Times New Roman" w:cs="Times New Roman"/>
          <w:sz w:val="28"/>
          <w:szCs w:val="28"/>
        </w:rPr>
        <w:lastRenderedPageBreak/>
        <w:t xml:space="preserve">детском саду ежемесячно проводились конкурсы детских рисунков" Как я провёл лето", " Времена года", "Мир глазами детей", "Листопад", "Зимушка-зима", "Тает снежок, ожил лужок". Участвовали в различных конкурсах "Лучшая поделка из природного материала", макет "Природа Башкортостана" (г. Шихан, пещера </w:t>
      </w:r>
      <w:proofErr w:type="spellStart"/>
      <w:r w:rsidRPr="0023755F">
        <w:rPr>
          <w:rFonts w:ascii="Times New Roman" w:hAnsi="Times New Roman" w:cs="Times New Roman"/>
          <w:sz w:val="28"/>
          <w:szCs w:val="28"/>
        </w:rPr>
        <w:t>Шульганташ</w:t>
      </w:r>
      <w:proofErr w:type="spellEnd"/>
      <w:r w:rsidRPr="0023755F">
        <w:rPr>
          <w:rFonts w:ascii="Times New Roman" w:hAnsi="Times New Roman" w:cs="Times New Roman"/>
          <w:sz w:val="28"/>
          <w:szCs w:val="28"/>
        </w:rPr>
        <w:t>). Дети старались дома привлечь родителей, бабушек, дедушек, сестёр и братишек в изготовление поделок.</w:t>
      </w:r>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Осенью проводили конкурс на тему: "Необычный урожай года", где дети принесли самую кривую картошку или самый длинный огурец или самый большой подсолнух. Проводили ярмарки ко "Дню урожай". За совместную работу, дети и родители получили благодарность и сюрпризы.</w:t>
      </w:r>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С детьми старших и подготовительных групп проводятся викторины, кроссворды, интеллектуальные игры "Знатоки природы родного края", "Сохрани природу", "День птиц", "Подводное царство". Эти способы работы направлены на интеллектуальное развитие детей, так как требуют воспроизведения, актуализации представлений о фактах природы, закономерностях, известных детям.</w:t>
      </w:r>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 xml:space="preserve">Одна из форм экологического воспитания являются праздники и развлечения. Роль праздников и развлечений заключается в сильнейшем воздействии на эмоциональную сферу </w:t>
      </w: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 xml:space="preserve">личности ребенка. Важно в таких праздниках не столько воспроизведение знакомых музыкальных произведений, стихотворений, игр, отгадывание загадок на темы природы, сколько </w:t>
      </w:r>
      <w:proofErr w:type="spellStart"/>
      <w:r w:rsidRPr="0023755F">
        <w:rPr>
          <w:rFonts w:ascii="Times New Roman" w:hAnsi="Times New Roman" w:cs="Times New Roman"/>
          <w:sz w:val="28"/>
          <w:szCs w:val="28"/>
        </w:rPr>
        <w:t>включённость</w:t>
      </w:r>
      <w:proofErr w:type="spellEnd"/>
      <w:r w:rsidRPr="0023755F">
        <w:rPr>
          <w:rFonts w:ascii="Times New Roman" w:hAnsi="Times New Roman" w:cs="Times New Roman"/>
          <w:sz w:val="28"/>
          <w:szCs w:val="28"/>
        </w:rPr>
        <w:t xml:space="preserve"> детей в переживание событий, в осознание экологических проблем, доступных пониманию детей. Мы проводили праздники, посвящённые дню защиты Земли: "Наш дом – Земля", "Зелёная планета". По ходу сюжета разыгрываемой детьми сказки, отдельного эпизода мы старались вызвать у детей переживание гуманных чувств, сочувствия, острого желания помочь героям или решить возникшую проблемную ситуацию.</w:t>
      </w:r>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По экологическому воспитанию разработан проект "Природный мир". (Приложение 1)</w:t>
      </w:r>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Занятие по уходу за комнатными растениями на тему "Поможем Незнайке". (Приложение 2)</w:t>
      </w:r>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II БЛОК. РАБОТА С РОДИТЕЛЯМИ</w:t>
      </w:r>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 xml:space="preserve">Очень тесно ведётся работа по экологическому воспитанию с семьёй. Только опираясь на семью, только совместными усилиями может решиться главная задача – воспитание человека с большой буквы, человека экологически грамотного. В работе с родителями по экологическому воспитанию детей использовались как традиционные формы (родительские собрания, консультации, беседы), так и нетрадиционные (деловые игры, прямой телефон, круглый стол, дискуссии). Например, при организации родительского собрания на тему "Задачи экологического воспитания". Мы провели предварительное анкетирование родителей с целью выяснения их понимания связанных с экологическим воспитанием проблем. Эффективной формой работы с родителями был, например, круглый стол "Воспитание доброты к природе". Начали с прослушивания магнитофонной записи рассказов детей о своих питомцах. </w:t>
      </w:r>
      <w:proofErr w:type="gramStart"/>
      <w:r w:rsidRPr="0023755F">
        <w:rPr>
          <w:rFonts w:ascii="Times New Roman" w:hAnsi="Times New Roman" w:cs="Times New Roman"/>
          <w:sz w:val="28"/>
          <w:szCs w:val="28"/>
        </w:rPr>
        <w:t>(Для родителей, дети которых проявляли жестокость к животным, цель беседы – не навреди.</w:t>
      </w:r>
      <w:proofErr w:type="gramEnd"/>
      <w:r w:rsidRPr="0023755F">
        <w:rPr>
          <w:rFonts w:ascii="Times New Roman" w:hAnsi="Times New Roman" w:cs="Times New Roman"/>
          <w:sz w:val="28"/>
          <w:szCs w:val="28"/>
        </w:rPr>
        <w:t xml:space="preserve"> </w:t>
      </w:r>
      <w:proofErr w:type="gramStart"/>
      <w:r w:rsidRPr="0023755F">
        <w:rPr>
          <w:rFonts w:ascii="Times New Roman" w:hAnsi="Times New Roman" w:cs="Times New Roman"/>
          <w:sz w:val="28"/>
          <w:szCs w:val="28"/>
        </w:rPr>
        <w:t>Для родителей, дети которых проявляли равнодушие, цель – заинтересовать).</w:t>
      </w:r>
      <w:proofErr w:type="gramEnd"/>
      <w:r w:rsidRPr="0023755F">
        <w:rPr>
          <w:rFonts w:ascii="Times New Roman" w:hAnsi="Times New Roman" w:cs="Times New Roman"/>
          <w:sz w:val="28"/>
          <w:szCs w:val="28"/>
        </w:rPr>
        <w:t xml:space="preserve"> Для каждой подгруппы родителей целесообразно организовывать отдельную беседу.</w:t>
      </w:r>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Ещё одна форма работы с семьёй – педагогические ширмы, в которых родителям необходимо давать чёткие, конкретные, практические советы по узкой теме. Через ширмы можно знакомить детей и родителей с народными приметами, но обязательно с заданием: почему так говорят?</w:t>
      </w:r>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 xml:space="preserve">Такую форму работы, как консультации, например "Использование художественной литературы в экологическом воспитании дошкольников в семье", можно начать с просмотра выставки книг по природе для детей. Показывали родителям сценку, например, "Лесные уроки вежливости", в которой сказочные персонажи рассказывали о том, как надо вести себя в природе. </w:t>
      </w:r>
      <w:proofErr w:type="gramStart"/>
      <w:r w:rsidRPr="0023755F">
        <w:rPr>
          <w:rFonts w:ascii="Times New Roman" w:hAnsi="Times New Roman" w:cs="Times New Roman"/>
          <w:sz w:val="28"/>
          <w:szCs w:val="28"/>
        </w:rPr>
        <w:t>После просмотра беседовали с родителями, давали каждому конкретные советы, порекомендовали детям дома делать зарисовки о природе, рассматривать картины и иллюстрации, знакомится с природой родного края через СМИ и т. д. Такие формы работы дают возможность продемонстрировать родителям, какие знания о природе есть у детей, показать, что эти знания необходимы для формирования основ экологической культуры.</w:t>
      </w:r>
      <w:proofErr w:type="gramEnd"/>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jc w:val="both"/>
        <w:rPr>
          <w:rFonts w:ascii="Times New Roman" w:hAnsi="Times New Roman" w:cs="Times New Roman"/>
          <w:sz w:val="28"/>
          <w:szCs w:val="28"/>
        </w:rPr>
      </w:pPr>
      <w:r w:rsidRPr="0023755F">
        <w:rPr>
          <w:rFonts w:ascii="Times New Roman" w:hAnsi="Times New Roman" w:cs="Times New Roman"/>
          <w:sz w:val="28"/>
          <w:szCs w:val="28"/>
        </w:rPr>
        <w:t>Считаем, что в результате проделанной работы есть положительные результаты:</w:t>
      </w:r>
    </w:p>
    <w:p w:rsidR="0023755F" w:rsidRPr="0023755F" w:rsidRDefault="0023755F" w:rsidP="0023755F">
      <w:pPr>
        <w:spacing w:after="0"/>
        <w:jc w:val="both"/>
        <w:rPr>
          <w:rFonts w:ascii="Times New Roman" w:hAnsi="Times New Roman" w:cs="Times New Roman"/>
          <w:sz w:val="28"/>
          <w:szCs w:val="28"/>
        </w:rPr>
      </w:pPr>
    </w:p>
    <w:p w:rsidR="0023755F" w:rsidRPr="0023755F" w:rsidRDefault="0023755F" w:rsidP="0023755F">
      <w:pPr>
        <w:spacing w:after="0"/>
        <w:rPr>
          <w:rFonts w:ascii="Times New Roman" w:hAnsi="Times New Roman" w:cs="Times New Roman"/>
          <w:sz w:val="28"/>
          <w:szCs w:val="28"/>
        </w:rPr>
      </w:pPr>
      <w:r w:rsidRPr="0023755F">
        <w:rPr>
          <w:rFonts w:ascii="Times New Roman" w:hAnsi="Times New Roman" w:cs="Times New Roman"/>
          <w:sz w:val="28"/>
          <w:szCs w:val="28"/>
        </w:rPr>
        <w:lastRenderedPageBreak/>
        <w:t>– сформированы начала экологической культуры у детей;</w:t>
      </w:r>
    </w:p>
    <w:p w:rsidR="0023755F" w:rsidRPr="0023755F" w:rsidRDefault="0023755F" w:rsidP="0023755F">
      <w:pPr>
        <w:spacing w:after="0"/>
        <w:rPr>
          <w:rFonts w:ascii="Times New Roman" w:hAnsi="Times New Roman" w:cs="Times New Roman"/>
          <w:sz w:val="28"/>
          <w:szCs w:val="28"/>
        </w:rPr>
      </w:pPr>
      <w:r w:rsidRPr="0023755F">
        <w:rPr>
          <w:rFonts w:ascii="Times New Roman" w:hAnsi="Times New Roman" w:cs="Times New Roman"/>
          <w:sz w:val="28"/>
          <w:szCs w:val="28"/>
        </w:rPr>
        <w:t>– сформировано осознанно правильное отношение к объектам и явлениям природы, экологическое мышление;</w:t>
      </w:r>
    </w:p>
    <w:p w:rsidR="0023755F" w:rsidRPr="0023755F" w:rsidRDefault="0023755F" w:rsidP="0023755F">
      <w:pPr>
        <w:spacing w:after="0"/>
        <w:rPr>
          <w:rFonts w:ascii="Times New Roman" w:hAnsi="Times New Roman" w:cs="Times New Roman"/>
          <w:sz w:val="28"/>
          <w:szCs w:val="28"/>
        </w:rPr>
      </w:pPr>
      <w:r w:rsidRPr="0023755F">
        <w:rPr>
          <w:rFonts w:ascii="Times New Roman" w:hAnsi="Times New Roman" w:cs="Times New Roman"/>
          <w:sz w:val="28"/>
          <w:szCs w:val="28"/>
        </w:rPr>
        <w:t>– дети учатся практическим действиям по охране природы;</w:t>
      </w:r>
    </w:p>
    <w:p w:rsidR="0023755F" w:rsidRPr="0023755F" w:rsidRDefault="0023755F" w:rsidP="0023755F">
      <w:pPr>
        <w:spacing w:after="0"/>
        <w:rPr>
          <w:rFonts w:ascii="Times New Roman" w:hAnsi="Times New Roman" w:cs="Times New Roman"/>
          <w:sz w:val="28"/>
          <w:szCs w:val="28"/>
        </w:rPr>
      </w:pPr>
      <w:r w:rsidRPr="0023755F">
        <w:rPr>
          <w:rFonts w:ascii="Times New Roman" w:hAnsi="Times New Roman" w:cs="Times New Roman"/>
          <w:sz w:val="28"/>
          <w:szCs w:val="28"/>
        </w:rPr>
        <w:t>– развиваются умственные способности детей, которые проявляются в умении экспериментировать, анализировать, делать выводы;</w:t>
      </w:r>
    </w:p>
    <w:p w:rsidR="000969C4" w:rsidRPr="0023755F" w:rsidRDefault="0023755F" w:rsidP="0023755F">
      <w:pPr>
        <w:spacing w:after="0"/>
        <w:rPr>
          <w:rFonts w:ascii="Times New Roman" w:hAnsi="Times New Roman" w:cs="Times New Roman"/>
          <w:sz w:val="28"/>
          <w:szCs w:val="28"/>
        </w:rPr>
      </w:pPr>
      <w:r w:rsidRPr="0023755F">
        <w:rPr>
          <w:rFonts w:ascii="Times New Roman" w:hAnsi="Times New Roman" w:cs="Times New Roman"/>
          <w:sz w:val="28"/>
          <w:szCs w:val="28"/>
        </w:rPr>
        <w:t>– у детей появилось желание общаться с природой и отражать свои впечатления чере</w:t>
      </w:r>
      <w:bookmarkStart w:id="0" w:name="_GoBack"/>
      <w:bookmarkEnd w:id="0"/>
      <w:r w:rsidRPr="0023755F">
        <w:rPr>
          <w:rFonts w:ascii="Times New Roman" w:hAnsi="Times New Roman" w:cs="Times New Roman"/>
          <w:sz w:val="28"/>
          <w:szCs w:val="28"/>
        </w:rPr>
        <w:t>з различные виды деятельности.</w:t>
      </w:r>
    </w:p>
    <w:sectPr w:rsidR="000969C4" w:rsidRPr="00237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55F"/>
    <w:rsid w:val="00052870"/>
    <w:rsid w:val="00096827"/>
    <w:rsid w:val="000969C4"/>
    <w:rsid w:val="000C5562"/>
    <w:rsid w:val="001278D4"/>
    <w:rsid w:val="00185503"/>
    <w:rsid w:val="001952B1"/>
    <w:rsid w:val="001B0E33"/>
    <w:rsid w:val="001D5286"/>
    <w:rsid w:val="00204300"/>
    <w:rsid w:val="00210AA9"/>
    <w:rsid w:val="00216FD8"/>
    <w:rsid w:val="0023755F"/>
    <w:rsid w:val="002C5F80"/>
    <w:rsid w:val="00391CEB"/>
    <w:rsid w:val="003A5113"/>
    <w:rsid w:val="003C579A"/>
    <w:rsid w:val="005007F7"/>
    <w:rsid w:val="00502FA6"/>
    <w:rsid w:val="00517C1C"/>
    <w:rsid w:val="005C2188"/>
    <w:rsid w:val="00633365"/>
    <w:rsid w:val="0063546C"/>
    <w:rsid w:val="00640636"/>
    <w:rsid w:val="006C3CBD"/>
    <w:rsid w:val="00740E8D"/>
    <w:rsid w:val="00744E36"/>
    <w:rsid w:val="00744E58"/>
    <w:rsid w:val="007D760A"/>
    <w:rsid w:val="007E3562"/>
    <w:rsid w:val="00801B88"/>
    <w:rsid w:val="00811027"/>
    <w:rsid w:val="008265A1"/>
    <w:rsid w:val="009210C2"/>
    <w:rsid w:val="009C6A30"/>
    <w:rsid w:val="00A62490"/>
    <w:rsid w:val="00A777F4"/>
    <w:rsid w:val="00AB606F"/>
    <w:rsid w:val="00AC4431"/>
    <w:rsid w:val="00BA6716"/>
    <w:rsid w:val="00BE240B"/>
    <w:rsid w:val="00BE5D6B"/>
    <w:rsid w:val="00C14E3C"/>
    <w:rsid w:val="00C46810"/>
    <w:rsid w:val="00C75117"/>
    <w:rsid w:val="00E05ED5"/>
    <w:rsid w:val="00E210DC"/>
    <w:rsid w:val="00E322F6"/>
    <w:rsid w:val="00E4237E"/>
    <w:rsid w:val="00E72196"/>
    <w:rsid w:val="00E9600C"/>
    <w:rsid w:val="00EA123D"/>
    <w:rsid w:val="00EB1102"/>
    <w:rsid w:val="00EC085F"/>
    <w:rsid w:val="00F54843"/>
    <w:rsid w:val="00F820C0"/>
    <w:rsid w:val="00FA5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2236</Words>
  <Characters>12747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dc:creator>
  <cp:lastModifiedBy>Коля</cp:lastModifiedBy>
  <cp:revision>1</cp:revision>
  <dcterms:created xsi:type="dcterms:W3CDTF">2015-11-29T14:42:00Z</dcterms:created>
  <dcterms:modified xsi:type="dcterms:W3CDTF">2015-11-29T14:44:00Z</dcterms:modified>
</cp:coreProperties>
</file>