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88" w:rsidRDefault="008E3088" w:rsidP="009F6867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D93" w:rsidRPr="00B237BC" w:rsidRDefault="00B237BC" w:rsidP="00411D93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Constantia" w:eastAsia="Times New Roman" w:hAnsi="Constantia" w:cs="Times New Roman"/>
          <w:b/>
          <w:color w:val="7030A0"/>
          <w:sz w:val="40"/>
          <w:szCs w:val="40"/>
          <w:lang w:eastAsia="ru-RU"/>
        </w:rPr>
      </w:pPr>
      <w:r w:rsidRPr="00B237BC">
        <w:rPr>
          <w:rFonts w:ascii="Constantia" w:eastAsia="Times New Roman" w:hAnsi="Constantia" w:cs="Times New Roman"/>
          <w:b/>
          <w:color w:val="7030A0"/>
          <w:sz w:val="40"/>
          <w:szCs w:val="40"/>
          <w:lang w:eastAsia="ru-RU"/>
        </w:rPr>
        <w:t>КАК ВОСПИТ</w:t>
      </w:r>
      <w:r w:rsidR="00411D93" w:rsidRPr="00B237BC">
        <w:rPr>
          <w:rFonts w:ascii="Constantia" w:eastAsia="Times New Roman" w:hAnsi="Constantia" w:cs="Times New Roman"/>
          <w:b/>
          <w:color w:val="7030A0"/>
          <w:sz w:val="40"/>
          <w:szCs w:val="40"/>
          <w:lang w:eastAsia="ru-RU"/>
        </w:rPr>
        <w:t>АТЬ МАЛЕНЬКОГО ПОМОЩНИКА?</w:t>
      </w:r>
    </w:p>
    <w:p w:rsidR="00411D93" w:rsidRPr="00411D93" w:rsidRDefault="00411D93" w:rsidP="00411D93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привыкли к тому, что дети наводят дома хаос, раскидывают игрушки 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дают нам спокойно прибраться. В том, что малыш устраивает </w:t>
      </w:r>
      <w:proofErr w:type="spellStart"/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</w:t>
      </w:r>
      <w:proofErr w:type="gramStart"/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op</w:t>
      </w:r>
      <w:proofErr w:type="gramEnd"/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ядок</w:t>
      </w:r>
      <w:proofErr w:type="spellEnd"/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виноваты сами родители. Стоит всего лишь сменить тактику поведения, и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узнаете своего ребенка. 10 простых, но очень эффективных советов для умных мам.</w:t>
      </w:r>
    </w:p>
    <w:p w:rsidR="00411D93" w:rsidRPr="00411D93" w:rsidRDefault="00411D93" w:rsidP="00411D93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93B7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1. Делайте вместе</w:t>
      </w:r>
      <w:r w:rsidR="0030019F" w:rsidRPr="00693B7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9F6867" w:rsidRDefault="00411D93" w:rsidP="009F6867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Распространенная мамина фраза: «Иди, поиграй, пока я </w:t>
      </w:r>
      <w:proofErr w:type="gramStart"/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готовлю</w:t>
      </w:r>
      <w:proofErr w:type="gramEnd"/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/убираюсь» -серьезная ошибка на пути воспитания настоящих помощников. Занимайтесь домашними делами вместе. Посадите малыша рядом на кухне, дайте ему поучаствовать в лепке пельменей, измельчении салатных листьев, вытирании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стола или </w:t>
      </w:r>
      <w:proofErr w:type="spellStart"/>
      <w:r w:rsidR="000977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097731">
        <w:rPr>
          <w:rFonts w:ascii="Times New Roman" w:eastAsia="Times New Roman" w:hAnsi="Times New Roman" w:cs="Times New Roman"/>
          <w:sz w:val="28"/>
          <w:szCs w:val="28"/>
          <w:lang w:eastAsia="ru-RU"/>
        </w:rPr>
        <w:t>epe</w:t>
      </w:r>
      <w:proofErr w:type="gramEnd"/>
      <w:r w:rsidR="00097731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рании</w:t>
      </w:r>
      <w:proofErr w:type="spellEnd"/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гречневой крупы. Поставьте рядом с взрослой гладильной доской </w:t>
      </w:r>
      <w:proofErr w:type="gramStart"/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игрушечную</w:t>
      </w:r>
      <w:proofErr w:type="gramEnd"/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займитесь глажкой вмес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те.</w:t>
      </w:r>
    </w:p>
    <w:p w:rsidR="00411D93" w:rsidRPr="00411D93" w:rsidRDefault="00411D93" w:rsidP="009F6867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разграничивайте домашние дела и общение с ребенком, а объединяйте эти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процессы. Например, во время совместной уборки можно одновременно рассказывать сказку о вещах, которые искали свое место, и </w:t>
      </w:r>
      <w:proofErr w:type="gramStart"/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</w:t>
      </w:r>
      <w:proofErr w:type="gramEnd"/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маленькому волшебнику нашли.</w:t>
      </w:r>
    </w:p>
    <w:p w:rsidR="00411D93" w:rsidRPr="00411D93" w:rsidRDefault="00411D93" w:rsidP="00411D93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93B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2. Отмечайте успехи</w:t>
      </w:r>
      <w:r w:rsidR="0030019F" w:rsidRPr="00693B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411D93" w:rsidRPr="00411D93" w:rsidRDefault="00411D93" w:rsidP="00411D93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Волшебные слова, которые работают как с детьми, так и </w:t>
      </w:r>
      <w:proofErr w:type="gramStart"/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взрослыми: «Только ты можешь сделать это по-настоящему хорошо!» Осознавая собственную неповторимость и значимость в вопросе сбора фантиков с пола или вытирания пыли с телевизора, малыш с радостью будет заниматься делом, в котором он отмечен как лучший </w:t>
      </w:r>
      <w:proofErr w:type="gramStart"/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лучших.</w:t>
      </w:r>
    </w:p>
    <w:p w:rsidR="00411D93" w:rsidRPr="00411D93" w:rsidRDefault="00411D93" w:rsidP="00411D93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93B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3. Учитывайте характер</w:t>
      </w:r>
      <w:r w:rsidR="0030019F" w:rsidRPr="00693B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411D93" w:rsidRPr="00411D93" w:rsidRDefault="00411D93" w:rsidP="00411D93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замечать склонности ребенка к тому или иному виду деятельности и доверяйте ему выполнять именно те задачи, которые ему по душе. Одним детям нравятся глобальные работы - мытье пола или работы по уборке территории вокруг дома. Другим - требующая сосредоточенности и тщательности сортировка книг или игрушек. Давайте каждому свое.</w:t>
      </w:r>
    </w:p>
    <w:p w:rsidR="00411D93" w:rsidRPr="00411D93" w:rsidRDefault="00411D93" w:rsidP="00411D93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93B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4. Играйте!</w:t>
      </w:r>
    </w:p>
    <w:p w:rsidR="00411D93" w:rsidRDefault="00411D93" w:rsidP="00411D93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Скучные повседневные дела можно превратить в веселые игры. Укрощение пылесоса на территории отдельно взятой детской комнаты, мытье волшебных чашек и поиски клада в сумках с продуктами, принесенными мамой из магазина, - наверняка, таких приключений в жизни твоих детей еще не было.</w:t>
      </w:r>
    </w:p>
    <w:p w:rsidR="00411D93" w:rsidRPr="00693B72" w:rsidRDefault="00411D93" w:rsidP="00411D93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11D9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5. Пу</w:t>
      </w:r>
      <w:r w:rsidRPr="00693B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сть помощь будет настоящей</w:t>
      </w:r>
      <w:r w:rsidR="0030019F" w:rsidRPr="00693B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411D93" w:rsidRPr="00411D93" w:rsidRDefault="00411D93" w:rsidP="00411D93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Привлекайте ребенка к помощи там, где она вам действительно нужна, а не только чтобы заня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или отвлечь его от шалостей.</w:t>
      </w:r>
    </w:p>
    <w:p w:rsidR="00411D93" w:rsidRPr="00693B72" w:rsidRDefault="00411D93" w:rsidP="00411D93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93B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>6. Оставьте место для сюрприза</w:t>
      </w:r>
      <w:r w:rsidR="0030019F" w:rsidRPr="00693B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F338C6" w:rsidRPr="00252E2A" w:rsidRDefault="00411D93" w:rsidP="00252E2A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делать родителям сюрпризы. Предоставьте им такую возможность,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 понять, как вас обрадует неожиданная помощь с их стороны. Пусть помытая тарелка, накормленная кошка и застеленная постель станут для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сюрпризом. Не скрывайте своей радости и не скупитесь на похвалу.</w:t>
      </w:r>
    </w:p>
    <w:p w:rsidR="00411D93" w:rsidRPr="00693B72" w:rsidRDefault="00411D93" w:rsidP="00411D93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11D9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7. Не рассчитывайте на идеальное исполнение</w:t>
      </w:r>
      <w:r w:rsidR="0030019F" w:rsidRPr="00693B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411D93" w:rsidRPr="00411D93" w:rsidRDefault="00411D93" w:rsidP="00411D93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ожидать, что ребенок будет делать домашнюю работу идеально, не стоит. Ни в коем случае не ругайте его, даже если после уборки появился дополнительный мусор, который вам придется убирать. Конечно, поначалу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маленьким ребенком придется многое переделывать, но это необходимый этап на пути к прогрессу.</w:t>
      </w:r>
    </w:p>
    <w:p w:rsidR="00411D93" w:rsidRPr="00411D93" w:rsidRDefault="00411D93" w:rsidP="00411D93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11D9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8. Д</w:t>
      </w:r>
      <w:r w:rsidRPr="00693B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айте разобраться самостоятельно</w:t>
      </w:r>
      <w:r w:rsidR="0030019F" w:rsidRPr="00693B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411D93" w:rsidRPr="00411D93" w:rsidRDefault="00411D93" w:rsidP="00411D93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 выполняет домашнюю работу:</w:t>
      </w:r>
    </w:p>
    <w:p w:rsidR="00411D93" w:rsidRPr="00411D93" w:rsidRDefault="00411D93" w:rsidP="00411D93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вмешивайтесь,</w:t>
      </w:r>
    </w:p>
    <w:p w:rsidR="00411D93" w:rsidRPr="00411D93" w:rsidRDefault="00411D93" w:rsidP="00411D93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подгоняйте</w:t>
      </w:r>
    </w:p>
    <w:p w:rsidR="00411D93" w:rsidRPr="00411D93" w:rsidRDefault="00411D93" w:rsidP="00411D93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уж тем более не ругайте.</w:t>
      </w:r>
    </w:p>
    <w:p w:rsidR="00B237BC" w:rsidRPr="009F6867" w:rsidRDefault="00411D93" w:rsidP="009F6867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Наберитесь терпения и дайте довести процесс до финиша. Иначе испуганный малыш в следующий раз откажется вам помогать, а самой маме придется всегда завершать инициативы ребенка: ведь в его голове не отложится тот факт, что любое начатое дело должно быть обязательно закончено.</w:t>
      </w:r>
    </w:p>
    <w:p w:rsidR="00252E2A" w:rsidRDefault="00411D93" w:rsidP="00252E2A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11D9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9. Работа не</w:t>
      </w:r>
      <w:r w:rsidRPr="00693B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наказание</w:t>
      </w:r>
      <w:r w:rsidR="0030019F" w:rsidRPr="00693B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411D93" w:rsidRPr="00411D93" w:rsidRDefault="00411D93" w:rsidP="00252E2A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труд не должен быть наказанием за плохое поведение. Ребенок не должен думать, что ему нужно сложить игрушки или убрать свои вещи 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он что-то натворил.</w:t>
      </w:r>
    </w:p>
    <w:p w:rsidR="00411D93" w:rsidRPr="00411D93" w:rsidRDefault="00411D93" w:rsidP="00411D93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11D9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10. Не разделяйте обяза</w:t>
      </w:r>
      <w:r w:rsidRPr="00693B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нности на «женские» и «мужские»</w:t>
      </w:r>
    </w:p>
    <w:p w:rsidR="00411D93" w:rsidRDefault="00411D93" w:rsidP="00411D93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мальчики, и девочки должны уметь: мыть посуду, убирать свою комнату, пришивать пуговицы и даже забивать гвозди.</w:t>
      </w:r>
    </w:p>
    <w:p w:rsidR="00250129" w:rsidRPr="000401EB" w:rsidRDefault="00250129" w:rsidP="009F6867">
      <w:pPr>
        <w:spacing w:before="100" w:beforeAutospacing="1" w:after="100" w:afterAutospacing="1" w:line="240" w:lineRule="auto"/>
        <w:jc w:val="both"/>
        <w:outlineLvl w:val="0"/>
        <w:rPr>
          <w:rFonts w:ascii="Monotype Corsiva" w:eastAsia="Times New Roman" w:hAnsi="Monotype Corsiva" w:cs="Times New Roman"/>
          <w:b/>
          <w:bCs/>
          <w:color w:val="00B050"/>
          <w:kern w:val="36"/>
          <w:sz w:val="48"/>
          <w:szCs w:val="48"/>
          <w:lang w:eastAsia="ru-RU"/>
        </w:rPr>
      </w:pPr>
      <w:r w:rsidRPr="000401EB">
        <w:rPr>
          <w:rFonts w:ascii="Monotype Corsiva" w:eastAsia="Times New Roman" w:hAnsi="Monotype Corsiva" w:cs="Times New Roman"/>
          <w:b/>
          <w:bCs/>
          <w:color w:val="00B050"/>
          <w:kern w:val="36"/>
          <w:sz w:val="48"/>
          <w:szCs w:val="48"/>
          <w:lang w:eastAsia="ru-RU"/>
        </w:rPr>
        <w:t>Как приучить ребенка убирать за собой</w:t>
      </w:r>
      <w:r w:rsidRPr="00A328D7">
        <w:rPr>
          <w:rFonts w:ascii="Monotype Corsiva" w:eastAsia="Times New Roman" w:hAnsi="Monotype Corsiva" w:cs="Times New Roman"/>
          <w:b/>
          <w:bCs/>
          <w:color w:val="00B050"/>
          <w:kern w:val="36"/>
          <w:sz w:val="48"/>
          <w:szCs w:val="48"/>
          <w:lang w:eastAsia="ru-RU"/>
        </w:rPr>
        <w:t>?</w:t>
      </w:r>
    </w:p>
    <w:p w:rsidR="00250129" w:rsidRPr="000401EB" w:rsidRDefault="00250129" w:rsidP="0025012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Ситуация, когда в детскую комнату просто страшно зайти, знакома едва ли не всем родителям. При этом в остальных комнатах чистота может быть почти идеальной. Одни родители хватаются за сердце, другие — за тряпку и пылесос. Между тем следить за своими вещами может даже младший дошкольник. Но как его заставить это делать?</w:t>
      </w:r>
    </w:p>
    <w:p w:rsidR="00250129" w:rsidRPr="002338BB" w:rsidRDefault="00250129" w:rsidP="00250129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понадобится: </w:t>
      </w:r>
    </w:p>
    <w:p w:rsidR="00250129" w:rsidRPr="000401EB" w:rsidRDefault="00250129" w:rsidP="00250129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Сказки К. Чуковского «</w:t>
      </w:r>
      <w:proofErr w:type="spellStart"/>
      <w:r w:rsidRPr="000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0401E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0401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0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горе».</w:t>
      </w:r>
    </w:p>
    <w:p w:rsidR="00250129" w:rsidRPr="000401EB" w:rsidRDefault="00250129" w:rsidP="0025012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</w:t>
      </w:r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0129" w:rsidRPr="009F6867" w:rsidRDefault="00250129" w:rsidP="009F6867">
      <w:pPr>
        <w:pStyle w:val="a6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приучать </w:t>
      </w:r>
      <w:r w:rsidRPr="00233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2338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 порядку</w:t>
        </w:r>
      </w:hyperlink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даже не с дошкольного, а с раннего возраста. Полуторагодовалый малыш с величайшим удовольствием помогает взрослым, ему это очень интересно. Правда, собирает кубики и расставляет игрушки он еще очень медленно. Проявите терпение и позвольте ему закончить уборку самому. Не забудьте похвалить своего помощника.</w:t>
      </w:r>
    </w:p>
    <w:p w:rsidR="00250129" w:rsidRPr="002338BB" w:rsidRDefault="00250129" w:rsidP="00250129">
      <w:pPr>
        <w:pStyle w:val="a6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 домашние обязанности. Малыш с самого начала должен знать, что игрушки, носочки, колготки — это его забота. Научите его аккуратно складывать одежду. Вряд ли это сразу у него получится. Но не перекладывайте вещи при нем. Дождитесь, когда ребенок уснет, а потом все поправьте, как это обычно делают воспитатели в детском саду.</w:t>
      </w:r>
    </w:p>
    <w:p w:rsidR="00250129" w:rsidRPr="009F6867" w:rsidRDefault="00250129" w:rsidP="009F6867">
      <w:pPr>
        <w:pStyle w:val="a6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добиться, чтобы ребенок чувствовал дискомфорт от беспорядка. Объясните малышу, что вещи могут обидеться, если к ним плохо относятся. Игрушки разбегутся, а носки потеряются. Дошкольнику можно рассказать, что никто вместо него убирать ничего не будет. Пусть все останется, как есть. Может случиться, что </w:t>
      </w:r>
      <w:proofErr w:type="gramStart"/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</w:t>
      </w:r>
      <w:proofErr w:type="gramEnd"/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неряха</w:t>
      </w:r>
      <w:proofErr w:type="spellEnd"/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пропустит ваши слова мимо ушей. Тогда настанет время действовать. Когда он уснет, уберите с глаз долой любимую игрушку, которой малыш утром точно хватится. Объясните, что зайчику надоел </w:t>
      </w:r>
      <w:proofErr w:type="gramStart"/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беспорядок</w:t>
      </w:r>
      <w:proofErr w:type="gramEnd"/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обещал вернуться, как только в комнате станет чисто. Можете не сомневаться — через полчаса все игрушки будут на своих местах. Торжественно верните зайца на место.</w:t>
      </w:r>
    </w:p>
    <w:p w:rsidR="00250129" w:rsidRPr="009F6867" w:rsidRDefault="00250129" w:rsidP="009F6867">
      <w:pPr>
        <w:pStyle w:val="a6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2338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50129" w:rsidRPr="002338BB" w:rsidRDefault="00250129" w:rsidP="00250129">
      <w:pPr>
        <w:pStyle w:val="a6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тут же забыл о неприятностях и снова оставил после себя беспорядок, исчезнуть в неизвестном направлении могут уже все игрушки. И отсутствовать они должны дольше, чем в первый раз. Прочитайте нарушителю порядка сказку "</w:t>
      </w:r>
      <w:proofErr w:type="spellStart"/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горе" и спросите, что случилось с вещами. Очень может быть, что ребенок сам догадается, куда делись игрушки. Продолжайте игру, пока малыш не начнет убирать вещи без напоминаний.</w:t>
      </w:r>
    </w:p>
    <w:p w:rsidR="00250129" w:rsidRPr="002338BB" w:rsidRDefault="00250129" w:rsidP="00250129">
      <w:pPr>
        <w:pStyle w:val="a6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забудьте, что все взрослые в семье тоже должны убирать за собой. Если ребенок видит, что папа бросает </w:t>
      </w:r>
      <w:proofErr w:type="gramStart"/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ботинки</w:t>
      </w:r>
      <w:proofErr w:type="gramEnd"/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попало, а мама имеет привычку оставлять вязание в кресле, не удивляйтесь, что он начнет поступать таким же образом. Одними только словами вы ничего не добьетесь.</w:t>
      </w:r>
    </w:p>
    <w:p w:rsidR="00250129" w:rsidRPr="002338BB" w:rsidRDefault="00250129" w:rsidP="00250129">
      <w:pPr>
        <w:pStyle w:val="a6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Приучайте </w:t>
      </w:r>
      <w:r w:rsidRPr="00233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готовиться к занятиям и убирать после них. Разводить краски нужно аккуратно, чтобы не заляпать раковину. Лепить необходимо на дощечке, иначе стол будет грязным, а чистить его трудно. Если дошкольник все-таки что-то пролил или выпачкал, не спешите тут же наводить порядок, даже если вас раздражает грязь. Объясните, что проще всего вытереть пятно на паркете сразу, потом краска въестся, и вывести ее будет нелегко.</w:t>
      </w:r>
    </w:p>
    <w:p w:rsidR="00250129" w:rsidRPr="002338BB" w:rsidRDefault="00250129" w:rsidP="00250129">
      <w:pPr>
        <w:pStyle w:val="a6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и домашней работы у малыша должна быть специальная одежда. Выделите для нее место. Это может быть крючок на кухне для фартука, полочка в шкафу для старого халата, который можно испачкать краской или пластилином. "Спецодежда" должна быть доступна.</w:t>
      </w:r>
    </w:p>
    <w:p w:rsidR="00250129" w:rsidRPr="002338BB" w:rsidRDefault="00250129" w:rsidP="00250129">
      <w:pPr>
        <w:pStyle w:val="a6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Приучайте </w:t>
      </w:r>
      <w:r w:rsidRPr="00233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следить за уличной одеждой. После прогулки ее необходимо высушить. Если маленький хозяин делать этого не желает, примите экстренные меры. Выберите день, когда ему не нужно идти в детский сад, но наверняка захочется погулять. Брошенную в коридоре одежду не несите сушиться, а оставьте там, где она валяется. В мокрой одежде и обуви гулять нельзя, поэтому </w:t>
      </w:r>
      <w:proofErr w:type="spellStart"/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неряхе</w:t>
      </w:r>
      <w:proofErr w:type="spellEnd"/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придется посидеть дома, пока остальные ребятишки весело катаются с горки. Обычно одной такой воспитательной меры бывает достаточно.</w:t>
      </w:r>
    </w:p>
    <w:p w:rsidR="00250129" w:rsidRPr="000401EB" w:rsidRDefault="00250129" w:rsidP="0025012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E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u w:val="single"/>
          <w:lang w:eastAsia="ru-RU"/>
        </w:rPr>
        <w:t>Обратите внимание</w:t>
      </w:r>
      <w:r w:rsidRPr="002338B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u w:val="single"/>
          <w:lang w:eastAsia="ru-RU"/>
        </w:rPr>
        <w:t>!</w:t>
      </w:r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0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читайте нотаций и не ругайте ребенка. </w:t>
      </w:r>
      <w:proofErr w:type="gramStart"/>
      <w:r w:rsidRPr="000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0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используйте игровые приемы.</w:t>
      </w:r>
    </w:p>
    <w:p w:rsidR="00250129" w:rsidRPr="000401EB" w:rsidRDefault="00250129" w:rsidP="0025012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</w:pPr>
      <w:r w:rsidRPr="000401EB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Полезный совет</w:t>
      </w:r>
      <w:r w:rsidRPr="002338BB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.</w:t>
      </w:r>
    </w:p>
    <w:p w:rsidR="00250129" w:rsidRPr="000401EB" w:rsidRDefault="00250129" w:rsidP="0025012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случается, что ребенок не успел закончить поделку или рисунок. Для таких занятий у него должно быть место, где можно оставлять небольшой художественный беспорядок именно в таких случаях. Можно оставить поделку на столе, материал — ряд</w:t>
      </w:r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ом, но клей необходимо закрыть, </w:t>
      </w:r>
      <w:r w:rsidRPr="000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мусор под</w:t>
      </w:r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столом — вымести. </w:t>
      </w:r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оставлять и игрушки на ковре. Например, ребенок построил город или корабль и завтра собирается продолжать игру. Разрешите оставить постройку при условии, что все остальное будет в полном порядке.</w:t>
      </w:r>
    </w:p>
    <w:p w:rsidR="00250129" w:rsidRPr="000401EB" w:rsidRDefault="00250129" w:rsidP="0025012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50129" w:rsidRPr="000401EB" w:rsidRDefault="00250129" w:rsidP="0025012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129" w:rsidRPr="002338BB" w:rsidRDefault="00250129" w:rsidP="00250129">
      <w:pPr>
        <w:ind w:left="-567"/>
        <w:jc w:val="both"/>
        <w:rPr>
          <w:sz w:val="28"/>
          <w:szCs w:val="28"/>
        </w:rPr>
      </w:pPr>
    </w:p>
    <w:p w:rsidR="00411D93" w:rsidRPr="00411D93" w:rsidRDefault="00411D93" w:rsidP="00411D93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D93" w:rsidRPr="00411D93" w:rsidRDefault="00411D93" w:rsidP="00411D93">
      <w:pPr>
        <w:tabs>
          <w:tab w:val="left" w:pos="9214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B96" w:rsidRPr="00411D93" w:rsidRDefault="00DB0B96" w:rsidP="00411D93">
      <w:pPr>
        <w:tabs>
          <w:tab w:val="left" w:pos="9214"/>
          <w:tab w:val="left" w:pos="9356"/>
          <w:tab w:val="left" w:pos="9498"/>
          <w:tab w:val="left" w:pos="9639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DB0B96" w:rsidRPr="00411D93" w:rsidSect="00B237BC">
      <w:pgSz w:w="11906" w:h="16838"/>
      <w:pgMar w:top="567" w:right="566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61C5"/>
    <w:multiLevelType w:val="multilevel"/>
    <w:tmpl w:val="781A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97207"/>
    <w:multiLevelType w:val="hybridMultilevel"/>
    <w:tmpl w:val="63A647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D93"/>
    <w:rsid w:val="00022359"/>
    <w:rsid w:val="00097731"/>
    <w:rsid w:val="00232343"/>
    <w:rsid w:val="00250129"/>
    <w:rsid w:val="00252E2A"/>
    <w:rsid w:val="002F3860"/>
    <w:rsid w:val="0030019F"/>
    <w:rsid w:val="00396610"/>
    <w:rsid w:val="00404825"/>
    <w:rsid w:val="00411D93"/>
    <w:rsid w:val="00693B72"/>
    <w:rsid w:val="00836DA0"/>
    <w:rsid w:val="008E3088"/>
    <w:rsid w:val="009F6867"/>
    <w:rsid w:val="00A3517F"/>
    <w:rsid w:val="00B237BC"/>
    <w:rsid w:val="00B4369E"/>
    <w:rsid w:val="00B46B9B"/>
    <w:rsid w:val="00D171D9"/>
    <w:rsid w:val="00D40889"/>
    <w:rsid w:val="00DB0B96"/>
    <w:rsid w:val="00F3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96"/>
  </w:style>
  <w:style w:type="paragraph" w:styleId="1">
    <w:name w:val="heading 1"/>
    <w:basedOn w:val="a"/>
    <w:next w:val="a"/>
    <w:link w:val="10"/>
    <w:uiPriority w:val="9"/>
    <w:qFormat/>
    <w:rsid w:val="00D171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11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1D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1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B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D1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71D9"/>
  </w:style>
  <w:style w:type="paragraph" w:styleId="a6">
    <w:name w:val="List Paragraph"/>
    <w:basedOn w:val="a"/>
    <w:uiPriority w:val="34"/>
    <w:qFormat/>
    <w:rsid w:val="00250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kprosto.ru/kak-111959-kak-priuchit-muzhchinu-k-poryad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2015-10-22T17:46:00Z</dcterms:created>
  <dcterms:modified xsi:type="dcterms:W3CDTF">2015-12-02T14:28:00Z</dcterms:modified>
</cp:coreProperties>
</file>