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15" w:rsidRPr="00941515" w:rsidRDefault="00941515" w:rsidP="00941515">
      <w:pPr>
        <w:pStyle w:val="a3"/>
        <w:jc w:val="center"/>
        <w:rPr>
          <w:rFonts w:cs="Times New Roman"/>
          <w:i/>
          <w:color w:val="000000"/>
          <w:sz w:val="40"/>
          <w:szCs w:val="40"/>
          <w:u w:val="single"/>
        </w:rPr>
      </w:pPr>
      <w:r w:rsidRPr="00941515">
        <w:rPr>
          <w:rFonts w:cs="Times New Roman"/>
          <w:bCs/>
          <w:i/>
          <w:color w:val="17365D"/>
          <w:sz w:val="40"/>
          <w:szCs w:val="40"/>
          <w:u w:val="single"/>
        </w:rPr>
        <w:t>Консультация для родителей «Рисование нетрадиционными способами»</w:t>
      </w:r>
      <w:r w:rsidRPr="00941515">
        <w:rPr>
          <w:rFonts w:cs="Times New Roman"/>
          <w:i/>
          <w:color w:val="17365D"/>
          <w:sz w:val="40"/>
          <w:szCs w:val="40"/>
          <w:u w:val="single"/>
        </w:rPr>
        <w:t>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Чтобы привить любовь к изобразительному искусству, вызвать </w:t>
      </w:r>
      <w:proofErr w:type="gramStart"/>
      <w:r>
        <w:rPr>
          <w:rFonts w:cs="Times New Roman"/>
          <w:color w:val="000000"/>
          <w:sz w:val="28"/>
          <w:szCs w:val="28"/>
        </w:rPr>
        <w:t>интерес</w:t>
      </w:r>
      <w:proofErr w:type="gramEnd"/>
      <w:r>
        <w:rPr>
          <w:rFonts w:cs="Times New Roman"/>
          <w:color w:val="000000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Какие нетрадиционные способы рисования можно использовать дома? </w:t>
      </w:r>
      <w:proofErr w:type="spellStart"/>
      <w:r>
        <w:rPr>
          <w:rFonts w:cs="Times New Roman"/>
          <w:color w:val="000000"/>
          <w:sz w:val="28"/>
          <w:szCs w:val="28"/>
        </w:rPr>
        <w:lastRenderedPageBreak/>
        <w:t>Кляксография</w:t>
      </w:r>
      <w:proofErr w:type="spellEnd"/>
      <w:r>
        <w:rPr>
          <w:rFonts w:cs="Times New Roman"/>
          <w:color w:val="000000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Рисовать можно как угодно и чем угодно! Лёжа на полу, под столом, на столе</w:t>
      </w:r>
      <w:proofErr w:type="gramStart"/>
      <w:r>
        <w:rPr>
          <w:rFonts w:cs="Times New Roman"/>
          <w:color w:val="000000"/>
          <w:sz w:val="28"/>
          <w:szCs w:val="28"/>
        </w:rPr>
        <w:t>… Н</w:t>
      </w:r>
      <w:proofErr w:type="gramEnd"/>
      <w:r>
        <w:rPr>
          <w:rFonts w:cs="Times New Roman"/>
          <w:color w:val="000000"/>
          <w:sz w:val="28"/>
          <w:szCs w:val="28"/>
        </w:rPr>
        <w:t xml:space="preserve">а листочке дерева, на газете…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>
        <w:rPr>
          <w:rFonts w:cs="Times New Roman"/>
          <w:color w:val="000000"/>
          <w:sz w:val="28"/>
          <w:szCs w:val="28"/>
        </w:rPr>
        <w:t>–Я</w:t>
      </w:r>
      <w:proofErr w:type="gramEnd"/>
      <w:r>
        <w:rPr>
          <w:rFonts w:cs="Times New Roman"/>
          <w:color w:val="000000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Овладевание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941515" w:rsidRDefault="00941515" w:rsidP="00941515">
      <w:pPr>
        <w:pStyle w:val="a5"/>
        <w:jc w:val="both"/>
        <w:rPr>
          <w:rFonts w:cs="Times New Roman"/>
          <w:sz w:val="28"/>
          <w:szCs w:val="28"/>
        </w:rPr>
      </w:pPr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Любят дети рисовать и…мыльными пузырями. Рисовать можно способом выдувания.</w:t>
      </w:r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941515" w:rsidRDefault="00941515" w:rsidP="00941515">
      <w:pPr>
        <w:pStyle w:val="a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Дерзайте, фантазируйте! И к вам придёт радость – радость творчества, удивления и единения с вашими детьми.</w:t>
      </w:r>
    </w:p>
    <w:p w:rsidR="00941515" w:rsidRDefault="00941515" w:rsidP="00941515">
      <w:pPr>
        <w:pStyle w:val="a5"/>
        <w:spacing w:after="283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</w:t>
      </w:r>
      <w:r>
        <w:rPr>
          <w:rFonts w:cs="Times New Roman"/>
          <w:b/>
          <w:color w:val="000000"/>
          <w:sz w:val="28"/>
          <w:szCs w:val="28"/>
        </w:rPr>
        <w:t>.</w:t>
      </w:r>
    </w:p>
    <w:p w:rsidR="00BE2067" w:rsidRDefault="00BE2067"/>
    <w:sectPr w:rsidR="00BE2067" w:rsidSect="00BE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41515"/>
    <w:rsid w:val="00941515"/>
    <w:rsid w:val="00BE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51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4151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Заголовок списка"/>
    <w:basedOn w:val="a"/>
    <w:next w:val="a"/>
    <w:rsid w:val="00941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2015-11-30T05:34:00Z</dcterms:created>
  <dcterms:modified xsi:type="dcterms:W3CDTF">2015-11-30T05:34:00Z</dcterms:modified>
</cp:coreProperties>
</file>