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5D" w:rsidRDefault="00270B7E" w:rsidP="001F195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F195D">
        <w:rPr>
          <w:rFonts w:ascii="Times New Roman" w:hAnsi="Times New Roman" w:cs="Times New Roman"/>
          <w:b/>
          <w:i/>
          <w:sz w:val="36"/>
          <w:szCs w:val="36"/>
        </w:rPr>
        <w:t xml:space="preserve">Рекомендации по формированию первоначальных навыков </w:t>
      </w:r>
      <w:r w:rsidR="0025715F" w:rsidRPr="001F195D">
        <w:rPr>
          <w:rFonts w:ascii="Times New Roman" w:hAnsi="Times New Roman" w:cs="Times New Roman"/>
          <w:b/>
          <w:i/>
          <w:sz w:val="36"/>
          <w:szCs w:val="36"/>
        </w:rPr>
        <w:t xml:space="preserve">у детей </w:t>
      </w:r>
    </w:p>
    <w:p w:rsidR="00D5732F" w:rsidRPr="001F195D" w:rsidRDefault="0025715F" w:rsidP="001F195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F195D">
        <w:rPr>
          <w:rFonts w:ascii="Times New Roman" w:hAnsi="Times New Roman" w:cs="Times New Roman"/>
          <w:b/>
          <w:i/>
          <w:sz w:val="36"/>
          <w:szCs w:val="36"/>
        </w:rPr>
        <w:t>подготовительной группы</w:t>
      </w:r>
      <w:r w:rsidR="00270B7E" w:rsidRPr="001F195D">
        <w:rPr>
          <w:rFonts w:ascii="Times New Roman" w:hAnsi="Times New Roman" w:cs="Times New Roman"/>
          <w:b/>
          <w:i/>
          <w:sz w:val="36"/>
          <w:szCs w:val="36"/>
        </w:rPr>
        <w:t xml:space="preserve"> детского сада.</w:t>
      </w:r>
    </w:p>
    <w:p w:rsidR="00270B7E" w:rsidRPr="001F195D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о себе: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отчество;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(время года, число, месяц);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адрес;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живет, его главные достопримечательности;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живет, название главного  города – столицы;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национальность, родной язык;</w:t>
      </w:r>
    </w:p>
    <w:p w:rsidR="00270B7E" w:rsidRPr="00270B7E" w:rsidRDefault="00270B7E" w:rsidP="00270B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пальцев рук, частей тела.</w:t>
      </w:r>
    </w:p>
    <w:p w:rsidR="00270B7E" w:rsidRPr="00270B7E" w:rsidRDefault="00270B7E" w:rsidP="00270B7E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ind w:firstLine="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о семье:</w:t>
      </w:r>
    </w:p>
    <w:p w:rsidR="00270B7E" w:rsidRPr="00270B7E" w:rsidRDefault="00270B7E" w:rsidP="00270B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всех членов семьи;</w:t>
      </w:r>
    </w:p>
    <w:p w:rsidR="00270B7E" w:rsidRPr="00270B7E" w:rsidRDefault="00270B7E" w:rsidP="00270B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родственные связи</w:t>
      </w:r>
      <w:r w:rsidR="002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(дочь, сын, внук, внучка, брат, сестра и т.д.)</w:t>
      </w:r>
      <w:r w:rsidR="002571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70B7E" w:rsidRPr="00270B7E" w:rsidRDefault="00270B7E" w:rsidP="00270B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фамилию, имя, отчество родителей;</w:t>
      </w:r>
    </w:p>
    <w:p w:rsidR="00270B7E" w:rsidRPr="00270B7E" w:rsidRDefault="00270B7E" w:rsidP="00270B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профессии родителей, место работы, род деятельности.</w:t>
      </w:r>
    </w:p>
    <w:p w:rsidR="00270B7E" w:rsidRPr="00270B7E" w:rsidRDefault="00270B7E" w:rsidP="00270B7E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 представления:</w:t>
      </w:r>
    </w:p>
    <w:p w:rsidR="00270B7E" w:rsidRPr="00270B7E" w:rsidRDefault="00270B7E" w:rsidP="00270B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времена года, их последовательность;</w:t>
      </w:r>
    </w:p>
    <w:p w:rsidR="00270B7E" w:rsidRPr="00270B7E" w:rsidRDefault="00270B7E" w:rsidP="00270B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месяцев в году, их названия и последовательность;</w:t>
      </w:r>
    </w:p>
    <w:p w:rsidR="00270B7E" w:rsidRPr="00270B7E" w:rsidRDefault="00270B7E" w:rsidP="00270B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недели, различать рабочую неделю и выходные;</w:t>
      </w:r>
    </w:p>
    <w:p w:rsidR="00270B7E" w:rsidRPr="00270B7E" w:rsidRDefault="00270B7E" w:rsidP="00270B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части суток, их чередование</w:t>
      </w:r>
      <w:r w:rsidR="002571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B7E" w:rsidRPr="00270B7E" w:rsidRDefault="00270B7E" w:rsidP="00270B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представления о природных и погодных явлениях; </w:t>
      </w:r>
    </w:p>
    <w:p w:rsidR="00270B7E" w:rsidRPr="00270B7E" w:rsidRDefault="00270B7E" w:rsidP="00270B7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знания о приметах всех времен года, уметь устанавливать причинно-следственные связи.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развитие: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оттенк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фигур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(плоские и объемные)  и 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рисовать;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группировать предметы по форме, цвету, размеру;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ряда предметов;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один или несколько предметов, относящихся к предложенной группе;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лишний предмет из названных</w:t>
      </w:r>
      <w:r w:rsidR="002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относящийся к данной группе;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предметы, находить сходство и отличие;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и дорожных знаков; 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празднования; </w:t>
      </w:r>
    </w:p>
    <w:p w:rsidR="00270B7E" w:rsidRPr="00270B7E" w:rsidRDefault="00270B7E" w:rsidP="00270B7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писателей и поэтов, их произведений.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Представления об окружающих предметах: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живые и неживые предметы, 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правильно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вопросы: Что это? Кто это?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цветов, животных, птиц и т. д.;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 от домашних, деревьев  от кустарников;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детенышей, жилища, корм животных, птиц.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части заданного предмета, по частям узнавать целое;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материал, из которого состоит предмет;</w:t>
      </w:r>
    </w:p>
    <w:p w:rsidR="00270B7E" w:rsidRPr="00270B7E" w:rsidRDefault="00270B7E" w:rsidP="00270B7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популярных видов спорта, самых распространенных профессий.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представления:</w:t>
      </w:r>
    </w:p>
    <w:p w:rsidR="00270B7E" w:rsidRPr="00270B7E" w:rsidRDefault="00270B7E" w:rsidP="00270B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счет до 20 прямой и обратный;</w:t>
      </w:r>
    </w:p>
    <w:p w:rsidR="00270B7E" w:rsidRPr="00270B7E" w:rsidRDefault="00270B7E" w:rsidP="00270B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счет;</w:t>
      </w:r>
    </w:p>
    <w:p w:rsidR="00270B7E" w:rsidRPr="00270B7E" w:rsidRDefault="00270B7E" w:rsidP="00270B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от 0 до 9;</w:t>
      </w:r>
    </w:p>
    <w:p w:rsidR="00270B7E" w:rsidRPr="00270B7E" w:rsidRDefault="00C9647E" w:rsidP="00270B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пропущены некоторые числа;</w:t>
      </w:r>
    </w:p>
    <w:p w:rsidR="00270B7E" w:rsidRPr="00270B7E" w:rsidRDefault="00270B7E" w:rsidP="00270B7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 (на наглядной основе на сложение и вычитание).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величины и пространства:</w:t>
      </w:r>
    </w:p>
    <w:p w:rsidR="00270B7E" w:rsidRPr="00270B7E" w:rsidRDefault="00270B7E" w:rsidP="00270B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лево»; </w:t>
      </w:r>
    </w:p>
    <w:p w:rsidR="00270B7E" w:rsidRDefault="00270B7E" w:rsidP="00270B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раскладывать предметы в возрастающей или убывающей последовательности;</w:t>
      </w:r>
    </w:p>
    <w:p w:rsidR="00270B7E" w:rsidRPr="00270B7E" w:rsidRDefault="00270B7E" w:rsidP="00270B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владе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понятиями: большой, меньше, еще меньше (и в обратном порядке), широкий, узкий, длинный, короткий, высокий, низкий;</w:t>
      </w:r>
      <w:proofErr w:type="gramEnd"/>
    </w:p>
    <w:p w:rsidR="00270B7E" w:rsidRPr="00270B7E" w:rsidRDefault="00270B7E" w:rsidP="00270B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пространстве: вперед, назад, вправо, влево, близко, далеко, низко, высоко, между, за, перед, в, над, под, на;</w:t>
      </w:r>
      <w:proofErr w:type="gramEnd"/>
    </w:p>
    <w:p w:rsidR="00270B7E" w:rsidRPr="00270B7E" w:rsidRDefault="00C9647E" w:rsidP="00270B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восстанавливать последовательность событий (что было сначала, потом); </w:t>
      </w:r>
    </w:p>
    <w:p w:rsidR="00270B7E" w:rsidRPr="00270B7E" w:rsidRDefault="00270B7E" w:rsidP="00270B7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писать графические диктанты («одна клетка вверх, две клетки влево, две клетки вниз, одна клетка вправо»).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развитие: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стихи наизусть; 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знакомую сказку;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пересказать услышанный рассказ;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раскладывать картинки в правильной последовательности и  составить  рассказ по ним; 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задавать вопрос и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полный ответ на вопрос;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антонимы и синонимы к словам;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   значение слов;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 числа, рода, падежа;</w:t>
      </w:r>
    </w:p>
    <w:p w:rsidR="00270B7E" w:rsidRPr="00270B7E" w:rsidRDefault="00270B7E" w:rsidP="00270B7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правильное употребление предлогов.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Чтение </w:t>
      </w:r>
    </w:p>
    <w:p w:rsidR="00270B7E" w:rsidRPr="00270B7E" w:rsidRDefault="00270B7E" w:rsidP="00270B7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алфавита;</w:t>
      </w:r>
    </w:p>
    <w:p w:rsidR="00270B7E" w:rsidRPr="00270B7E" w:rsidRDefault="00270B7E" w:rsidP="00270B7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 буквы от звука;</w:t>
      </w:r>
    </w:p>
    <w:p w:rsidR="00270B7E" w:rsidRPr="00270B7E" w:rsidRDefault="00270B7E" w:rsidP="00270B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гласный звук и согласный, твердый и мягкий </w:t>
      </w:r>
    </w:p>
    <w:p w:rsidR="00270B7E" w:rsidRPr="00270B7E" w:rsidRDefault="00270B7E" w:rsidP="00270B7E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согласный, звонкий и глухой;</w:t>
      </w:r>
    </w:p>
    <w:p w:rsidR="00270B7E" w:rsidRPr="00270B7E" w:rsidRDefault="00270B7E" w:rsidP="00270B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позицию заданного звука в слове (в начале, в середине или в конце слова);</w:t>
      </w:r>
    </w:p>
    <w:p w:rsidR="00270B7E" w:rsidRPr="00270B7E" w:rsidRDefault="00C9647E" w:rsidP="00270B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0B7E"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заданный звук;</w:t>
      </w:r>
    </w:p>
    <w:p w:rsidR="00270B7E" w:rsidRPr="00270B7E" w:rsidRDefault="00270B7E" w:rsidP="00270B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слоги;</w:t>
      </w:r>
    </w:p>
    <w:p w:rsidR="00270B7E" w:rsidRPr="00270B7E" w:rsidRDefault="00270B7E" w:rsidP="00270B7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последовательност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 слове.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письма:</w:t>
      </w:r>
    </w:p>
    <w:p w:rsidR="00270B7E" w:rsidRPr="00270B7E" w:rsidRDefault="00270B7E" w:rsidP="00270B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 ручки карандаш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руке; </w:t>
      </w:r>
    </w:p>
    <w:p w:rsidR="00270B7E" w:rsidRPr="00270B7E" w:rsidRDefault="00270B7E" w:rsidP="00270B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закрашивать рисунок, не выходя за контуры; </w:t>
      </w:r>
    </w:p>
    <w:p w:rsidR="00270B7E" w:rsidRPr="00270B7E" w:rsidRDefault="00270B7E" w:rsidP="00270B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непрерывные прямые, волнистые, ломаные линии; </w:t>
      </w:r>
    </w:p>
    <w:p w:rsidR="00270B7E" w:rsidRPr="00270B7E" w:rsidRDefault="00270B7E" w:rsidP="00270B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обводить по контуру рисунок, не отрывая карандаша от бумаги; </w:t>
      </w:r>
    </w:p>
    <w:p w:rsidR="00270B7E" w:rsidRPr="00270B7E" w:rsidRDefault="00270B7E" w:rsidP="00270B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штриховку рисунка; </w:t>
      </w:r>
    </w:p>
    <w:p w:rsidR="00270B7E" w:rsidRPr="00270B7E" w:rsidRDefault="00270B7E" w:rsidP="00270B7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2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по клеточкам и точкам и дорисовать отсутствующую половину симметричного рисунка.</w:t>
      </w: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B7E" w:rsidRPr="00270B7E" w:rsidRDefault="00270B7E" w:rsidP="0027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также:</w:t>
      </w:r>
    </w:p>
    <w:p w:rsidR="00270B7E" w:rsidRPr="00270B7E" w:rsidRDefault="00270B7E" w:rsidP="00270B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дня;</w:t>
      </w:r>
    </w:p>
    <w:p w:rsidR="00270B7E" w:rsidRPr="00270B7E" w:rsidRDefault="00270B7E" w:rsidP="00270B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самообслуживания;</w:t>
      </w:r>
    </w:p>
    <w:p w:rsidR="00270B7E" w:rsidRPr="00270B7E" w:rsidRDefault="00270B7E" w:rsidP="00270B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правильную осанку при сидении за столом;</w:t>
      </w:r>
    </w:p>
    <w:p w:rsidR="00270B7E" w:rsidRPr="00270B7E" w:rsidRDefault="00270B7E" w:rsidP="00270B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школе, гостях, на улице, в общественных местах;</w:t>
      </w:r>
    </w:p>
    <w:p w:rsidR="00270B7E" w:rsidRPr="00270B7E" w:rsidRDefault="00270B7E" w:rsidP="00270B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информацией о том, куда обращаться за помощью в критических ситуациях;</w:t>
      </w:r>
    </w:p>
    <w:p w:rsidR="00270B7E" w:rsidRPr="00270B7E" w:rsidRDefault="00270B7E" w:rsidP="00270B7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наиболее безопасный путь до школы.</w:t>
      </w:r>
    </w:p>
    <w:p w:rsidR="00270B7E" w:rsidRPr="00270B7E" w:rsidRDefault="00270B7E" w:rsidP="00270B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0B7E" w:rsidRPr="0027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14"/>
    <w:multiLevelType w:val="hybridMultilevel"/>
    <w:tmpl w:val="3848904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7E2E5D"/>
    <w:multiLevelType w:val="hybridMultilevel"/>
    <w:tmpl w:val="71680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66B5B"/>
    <w:multiLevelType w:val="hybridMultilevel"/>
    <w:tmpl w:val="80B883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13FA4"/>
    <w:multiLevelType w:val="hybridMultilevel"/>
    <w:tmpl w:val="F37441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4828"/>
    <w:multiLevelType w:val="hybridMultilevel"/>
    <w:tmpl w:val="B3102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3E75"/>
    <w:multiLevelType w:val="hybridMultilevel"/>
    <w:tmpl w:val="FBF0C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B6CB1"/>
    <w:multiLevelType w:val="hybridMultilevel"/>
    <w:tmpl w:val="43384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F23CC"/>
    <w:multiLevelType w:val="hybridMultilevel"/>
    <w:tmpl w:val="F7C0201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B60965"/>
    <w:multiLevelType w:val="hybridMultilevel"/>
    <w:tmpl w:val="2BEE9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A6020"/>
    <w:multiLevelType w:val="hybridMultilevel"/>
    <w:tmpl w:val="DE560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B403D"/>
    <w:multiLevelType w:val="hybridMultilevel"/>
    <w:tmpl w:val="36B88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558CA"/>
    <w:multiLevelType w:val="hybridMultilevel"/>
    <w:tmpl w:val="FB5466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06BAA"/>
    <w:multiLevelType w:val="hybridMultilevel"/>
    <w:tmpl w:val="42B6BCB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7E"/>
    <w:rsid w:val="001F195D"/>
    <w:rsid w:val="0025715F"/>
    <w:rsid w:val="00270B7E"/>
    <w:rsid w:val="003703D3"/>
    <w:rsid w:val="007A4547"/>
    <w:rsid w:val="00C9647E"/>
    <w:rsid w:val="00D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ОБЩАЯ</cp:lastModifiedBy>
  <cp:revision>3</cp:revision>
  <dcterms:created xsi:type="dcterms:W3CDTF">2015-12-04T16:14:00Z</dcterms:created>
  <dcterms:modified xsi:type="dcterms:W3CDTF">2015-12-04T16:41:00Z</dcterms:modified>
</cp:coreProperties>
</file>