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AA" w:rsidRPr="00392FF9" w:rsidRDefault="006562AA" w:rsidP="006562AA">
      <w:pPr>
        <w:spacing w:after="0" w:line="240" w:lineRule="auto"/>
        <w:jc w:val="center"/>
        <w:rPr>
          <w:rFonts w:ascii="Times New Roman" w:hAnsi="Times New Roman"/>
        </w:rPr>
      </w:pPr>
      <w:r w:rsidRPr="00392FF9">
        <w:rPr>
          <w:rFonts w:ascii="Times New Roman" w:hAnsi="Times New Roman"/>
          <w:b/>
        </w:rPr>
        <w:t>Организация образовательной  деятельности с детьми старшей группы</w:t>
      </w:r>
    </w:p>
    <w:p w:rsidR="006562AA" w:rsidRPr="00392FF9" w:rsidRDefault="006562AA" w:rsidP="006562AA">
      <w:pPr>
        <w:spacing w:after="0" w:line="240" w:lineRule="auto"/>
        <w:jc w:val="center"/>
        <w:rPr>
          <w:rFonts w:ascii="Times New Roman" w:hAnsi="Times New Roman"/>
          <w:b/>
        </w:rPr>
      </w:pPr>
      <w:r w:rsidRPr="00392FF9">
        <w:rPr>
          <w:rFonts w:ascii="Times New Roman" w:hAnsi="Times New Roman"/>
          <w:b/>
        </w:rPr>
        <w:t>по теме: «В поисках колокольчика»</w:t>
      </w:r>
    </w:p>
    <w:p w:rsidR="006562AA" w:rsidRPr="00392FF9" w:rsidRDefault="006562AA" w:rsidP="006562A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562AA" w:rsidRPr="00392FF9" w:rsidRDefault="006562AA" w:rsidP="006562A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6562AA" w:rsidRPr="00EE1A24" w:rsidRDefault="006562AA" w:rsidP="006562AA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1A24">
        <w:rPr>
          <w:rFonts w:ascii="Times New Roman" w:hAnsi="Times New Roman"/>
          <w:b/>
          <w:sz w:val="24"/>
          <w:szCs w:val="24"/>
          <w:u w:val="single"/>
        </w:rPr>
        <w:t>Задачи приоритетной образовательной области:</w:t>
      </w:r>
    </w:p>
    <w:p w:rsidR="00BC7D79" w:rsidRPr="00EE1A24" w:rsidRDefault="006562AA" w:rsidP="00BC7D79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  <w:szCs w:val="24"/>
        </w:rPr>
      </w:pPr>
      <w:r w:rsidRPr="00EE1A24">
        <w:rPr>
          <w:b/>
          <w:szCs w:val="24"/>
        </w:rPr>
        <w:t>«Социально – коммуникативное развитие»:</w:t>
      </w:r>
      <w:r w:rsidRPr="00EE1A24">
        <w:rPr>
          <w:rFonts w:eastAsia="+mn-ea"/>
          <w:b/>
          <w:bCs/>
          <w:color w:val="376092"/>
          <w:kern w:val="24"/>
          <w:szCs w:val="24"/>
          <w:lang w:eastAsia="ru-RU"/>
        </w:rPr>
        <w:t xml:space="preserve"> </w:t>
      </w:r>
      <w:r w:rsidR="00357E17" w:rsidRPr="00EE1A24">
        <w:rPr>
          <w:rFonts w:eastAsia="+mn-ea"/>
          <w:bCs/>
          <w:kern w:val="24"/>
          <w:szCs w:val="24"/>
          <w:lang w:eastAsia="ru-RU"/>
        </w:rPr>
        <w:t>способствовать</w:t>
      </w:r>
      <w:r w:rsidR="00357E17" w:rsidRPr="00EE1A24">
        <w:rPr>
          <w:rFonts w:eastAsia="+mn-ea"/>
          <w:b/>
          <w:bCs/>
          <w:color w:val="376092"/>
          <w:kern w:val="24"/>
          <w:szCs w:val="24"/>
          <w:lang w:eastAsia="ru-RU"/>
        </w:rPr>
        <w:t xml:space="preserve"> </w:t>
      </w:r>
      <w:r w:rsidR="00357E17" w:rsidRPr="00EE1A24">
        <w:rPr>
          <w:bCs/>
          <w:szCs w:val="24"/>
        </w:rPr>
        <w:t>развитию</w:t>
      </w:r>
      <w:r w:rsidRPr="00EE1A24">
        <w:rPr>
          <w:bCs/>
          <w:szCs w:val="24"/>
        </w:rPr>
        <w:t xml:space="preserve"> свободного общения и взаимодействия ребёнка </w:t>
      </w:r>
      <w:proofErr w:type="gramStart"/>
      <w:r w:rsidRPr="00EE1A24">
        <w:rPr>
          <w:bCs/>
          <w:szCs w:val="24"/>
        </w:rPr>
        <w:t>со</w:t>
      </w:r>
      <w:proofErr w:type="gramEnd"/>
      <w:r w:rsidR="00357E17" w:rsidRPr="00EE1A24">
        <w:rPr>
          <w:bCs/>
          <w:szCs w:val="24"/>
        </w:rPr>
        <w:t xml:space="preserve"> взрослыми и</w:t>
      </w:r>
      <w:r w:rsidRPr="00EE1A24">
        <w:rPr>
          <w:bCs/>
          <w:szCs w:val="24"/>
        </w:rPr>
        <w:t xml:space="preserve">  сверстниками,</w:t>
      </w:r>
      <w:r w:rsidRPr="00EE1A24">
        <w:rPr>
          <w:rFonts w:eastAsia="+mn-ea"/>
          <w:b/>
          <w:bCs/>
          <w:color w:val="376092"/>
          <w:kern w:val="24"/>
          <w:szCs w:val="24"/>
        </w:rPr>
        <w:t xml:space="preserve"> </w:t>
      </w:r>
      <w:r w:rsidRPr="00EE1A24">
        <w:rPr>
          <w:bCs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</w:t>
      </w:r>
      <w:r w:rsidR="00037579" w:rsidRPr="00EE1A24">
        <w:rPr>
          <w:bCs/>
          <w:szCs w:val="24"/>
        </w:rPr>
        <w:t>.</w:t>
      </w:r>
    </w:p>
    <w:p w:rsidR="006562AA" w:rsidRPr="00EE1A24" w:rsidRDefault="006562AA" w:rsidP="00BC7D79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  <w:szCs w:val="24"/>
        </w:rPr>
      </w:pPr>
      <w:r w:rsidRPr="00EE1A24">
        <w:rPr>
          <w:b/>
          <w:szCs w:val="24"/>
        </w:rPr>
        <w:t xml:space="preserve"> </w:t>
      </w:r>
      <w:proofErr w:type="gramStart"/>
      <w:r w:rsidRPr="00EE1A24">
        <w:rPr>
          <w:b/>
          <w:szCs w:val="24"/>
        </w:rPr>
        <w:t xml:space="preserve">«Познавательное развитие»: </w:t>
      </w:r>
      <w:r w:rsidRPr="00EE1A24">
        <w:rPr>
          <w:szCs w:val="24"/>
        </w:rPr>
        <w:t>развитие интересов детей, любознательности и познавательной мотивации</w:t>
      </w:r>
      <w:r w:rsidRPr="00EE1A24">
        <w:rPr>
          <w:rFonts w:eastAsia="+mn-ea"/>
          <w:color w:val="376092"/>
          <w:kern w:val="24"/>
          <w:szCs w:val="24"/>
          <w:lang w:eastAsia="ru-RU"/>
        </w:rPr>
        <w:t xml:space="preserve">, </w:t>
      </w:r>
      <w:r w:rsidRPr="00EE1A24">
        <w:rPr>
          <w:rFonts w:eastAsia="+mn-ea"/>
          <w:kern w:val="24"/>
          <w:szCs w:val="24"/>
          <w:lang w:eastAsia="ru-RU"/>
        </w:rPr>
        <w:t>ф</w:t>
      </w:r>
      <w:r w:rsidRPr="00EE1A24">
        <w:rPr>
          <w:szCs w:val="24"/>
        </w:rPr>
        <w:t>ормирование познавательных действий, развитие воображения и творческой активности</w:t>
      </w:r>
      <w:r w:rsidRPr="00EE1A24">
        <w:rPr>
          <w:rFonts w:eastAsia="+mn-ea"/>
          <w:color w:val="376092"/>
          <w:kern w:val="24"/>
          <w:szCs w:val="24"/>
        </w:rPr>
        <w:t xml:space="preserve">, </w:t>
      </w:r>
      <w:r w:rsidRPr="00EE1A24">
        <w:rPr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</w:t>
      </w:r>
      <w:r w:rsidRPr="00EE1A24">
        <w:rPr>
          <w:rFonts w:eastAsia="+mn-ea"/>
          <w:color w:val="376092"/>
          <w:kern w:val="24"/>
          <w:szCs w:val="24"/>
        </w:rPr>
        <w:t xml:space="preserve">, </w:t>
      </w:r>
      <w:r w:rsidRPr="00EE1A24">
        <w:rPr>
          <w:szCs w:val="24"/>
        </w:rPr>
        <w:t>количестве, числе, части и целом, причинах и следствиях)</w:t>
      </w:r>
      <w:r w:rsidR="00D27004" w:rsidRPr="00EE1A24">
        <w:rPr>
          <w:szCs w:val="24"/>
        </w:rPr>
        <w:t>,</w:t>
      </w:r>
      <w:r w:rsidR="00BC7D79" w:rsidRPr="00EE1A24">
        <w:rPr>
          <w:szCs w:val="24"/>
        </w:rPr>
        <w:t xml:space="preserve"> </w:t>
      </w:r>
      <w:r w:rsidR="00BC7D79" w:rsidRPr="00EE1A24">
        <w:rPr>
          <w:rFonts w:eastAsia="Times New Roman"/>
          <w:szCs w:val="24"/>
          <w:lang w:eastAsia="ru-RU"/>
        </w:rPr>
        <w:t xml:space="preserve">умение планировать общую деятельность, договариваться, добиваться общей цели, </w:t>
      </w:r>
      <w:r w:rsidR="00D27004" w:rsidRPr="00EE1A24">
        <w:rPr>
          <w:szCs w:val="24"/>
        </w:rPr>
        <w:t>развивать фонематический слух.</w:t>
      </w:r>
      <w:proofErr w:type="gramEnd"/>
    </w:p>
    <w:p w:rsidR="006562AA" w:rsidRPr="00EE1A24" w:rsidRDefault="006562AA" w:rsidP="006562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1A24">
        <w:rPr>
          <w:rFonts w:ascii="Times New Roman" w:hAnsi="Times New Roman"/>
          <w:b/>
          <w:sz w:val="24"/>
          <w:szCs w:val="24"/>
          <w:u w:val="single"/>
        </w:rPr>
        <w:t>Задачи ОО в интеграции:</w:t>
      </w:r>
    </w:p>
    <w:p w:rsidR="006562AA" w:rsidRPr="00EE1A24" w:rsidRDefault="006562AA" w:rsidP="00392FF9">
      <w:pPr>
        <w:pStyle w:val="a3"/>
        <w:numPr>
          <w:ilvl w:val="0"/>
          <w:numId w:val="2"/>
        </w:numPr>
        <w:spacing w:after="0" w:line="240" w:lineRule="auto"/>
        <w:jc w:val="both"/>
        <w:rPr>
          <w:bCs/>
          <w:szCs w:val="24"/>
        </w:rPr>
      </w:pPr>
      <w:r w:rsidRPr="00EE1A24">
        <w:rPr>
          <w:b/>
          <w:szCs w:val="24"/>
        </w:rPr>
        <w:t>«Физическое развитие»:</w:t>
      </w:r>
      <w:r w:rsidRPr="00EE1A24">
        <w:rPr>
          <w:szCs w:val="24"/>
        </w:rPr>
        <w:t xml:space="preserve"> </w:t>
      </w:r>
      <w:r w:rsidRPr="00EE1A24">
        <w:rPr>
          <w:bCs/>
          <w:szCs w:val="24"/>
        </w:rPr>
        <w:t>способствовать обогащению двигательного опыта, развитие координации движения, зрительно-моторной координации, крупной и мелкой моторики,</w:t>
      </w:r>
      <w:r w:rsidRPr="00EE1A24">
        <w:rPr>
          <w:rFonts w:eastAsia="+mn-ea"/>
          <w:b/>
          <w:bCs/>
          <w:color w:val="376092"/>
          <w:kern w:val="24"/>
          <w:szCs w:val="24"/>
          <w:lang w:eastAsia="ru-RU"/>
        </w:rPr>
        <w:t xml:space="preserve"> </w:t>
      </w:r>
      <w:r w:rsidRPr="00EE1A24">
        <w:rPr>
          <w:bCs/>
          <w:szCs w:val="24"/>
        </w:rPr>
        <w:t xml:space="preserve">становление целенаправленности и </w:t>
      </w:r>
      <w:proofErr w:type="spellStart"/>
      <w:r w:rsidRPr="00EE1A24">
        <w:rPr>
          <w:bCs/>
          <w:szCs w:val="24"/>
        </w:rPr>
        <w:t>саморегуляции</w:t>
      </w:r>
      <w:proofErr w:type="spellEnd"/>
      <w:r w:rsidRPr="00EE1A24">
        <w:rPr>
          <w:bCs/>
          <w:szCs w:val="24"/>
        </w:rPr>
        <w:t xml:space="preserve"> в двигательной сфере.</w:t>
      </w:r>
    </w:p>
    <w:p w:rsidR="006562AA" w:rsidRPr="00EE1A24" w:rsidRDefault="006562AA" w:rsidP="006562AA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EE1A24">
        <w:rPr>
          <w:rFonts w:ascii="Times New Roman" w:hAnsi="Times New Roman"/>
          <w:b/>
          <w:sz w:val="24"/>
          <w:szCs w:val="24"/>
        </w:rPr>
        <w:t xml:space="preserve">Предпосылки учебной деятельности: </w:t>
      </w:r>
      <w:r w:rsidRPr="00EE1A24">
        <w:rPr>
          <w:rFonts w:ascii="Times New Roman" w:hAnsi="Times New Roman"/>
          <w:sz w:val="24"/>
          <w:szCs w:val="24"/>
        </w:rPr>
        <w:t>умение слушать, умение обращаться за помощью, выражать благодарность, следовать полученной инструкции, доводить работу до конца, вступать в обсуждение, сосредотачиваться на своём занятии, исправлять недостатки в работе. Играть по правилам, предлагать помощь сверстнику, выражать симпатию. Умение распознавать чувства другого, сочувствовать, переживать.</w:t>
      </w:r>
      <w:r w:rsidRPr="00EE1A24">
        <w:rPr>
          <w:rFonts w:ascii="Times New Roman" w:eastAsia="+mn-ea" w:hAnsi="Times New Roman"/>
          <w:smallCaps/>
          <w:color w:val="000000"/>
          <w:kern w:val="24"/>
          <w:sz w:val="24"/>
          <w:szCs w:val="24"/>
          <w:lang w:eastAsia="ru-RU"/>
        </w:rPr>
        <w:t xml:space="preserve"> </w:t>
      </w:r>
    </w:p>
    <w:p w:rsidR="006562AA" w:rsidRPr="00EE1A24" w:rsidRDefault="006562AA" w:rsidP="00392FF9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E1A24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="00EE1A24" w:rsidRPr="00EE1A24">
        <w:rPr>
          <w:rFonts w:ascii="Times New Roman" w:hAnsi="Times New Roman"/>
          <w:sz w:val="24"/>
          <w:szCs w:val="24"/>
        </w:rPr>
        <w:t>мешочек,</w:t>
      </w:r>
      <w:r w:rsidR="00EE1A24">
        <w:rPr>
          <w:rFonts w:ascii="Times New Roman" w:hAnsi="Times New Roman"/>
          <w:b/>
          <w:sz w:val="24"/>
          <w:szCs w:val="24"/>
        </w:rPr>
        <w:t xml:space="preserve"> </w:t>
      </w:r>
      <w:r w:rsidR="00037579" w:rsidRPr="00EE1A24">
        <w:rPr>
          <w:rFonts w:ascii="Times New Roman" w:hAnsi="Times New Roman"/>
          <w:sz w:val="24"/>
          <w:szCs w:val="24"/>
        </w:rPr>
        <w:t>колокольчики,</w:t>
      </w:r>
      <w:r w:rsidRPr="00EE1A24">
        <w:rPr>
          <w:rFonts w:ascii="Times New Roman" w:hAnsi="Times New Roman"/>
          <w:sz w:val="24"/>
          <w:szCs w:val="24"/>
        </w:rPr>
        <w:t xml:space="preserve"> 2 карты, план постройки </w:t>
      </w:r>
      <w:r w:rsidR="00037579" w:rsidRPr="00EE1A24">
        <w:rPr>
          <w:rFonts w:ascii="Times New Roman" w:hAnsi="Times New Roman"/>
          <w:sz w:val="24"/>
          <w:szCs w:val="24"/>
        </w:rPr>
        <w:t>ворот</w:t>
      </w:r>
      <w:r w:rsidRPr="00EE1A24">
        <w:rPr>
          <w:rFonts w:ascii="Times New Roman" w:hAnsi="Times New Roman"/>
          <w:sz w:val="24"/>
          <w:szCs w:val="24"/>
        </w:rPr>
        <w:t xml:space="preserve">, мольберт, </w:t>
      </w:r>
      <w:r w:rsidR="00EE1A24">
        <w:rPr>
          <w:rFonts w:ascii="Times New Roman" w:hAnsi="Times New Roman"/>
          <w:sz w:val="24"/>
          <w:szCs w:val="24"/>
        </w:rPr>
        <w:t xml:space="preserve">ватман с половинками колокольчиков, </w:t>
      </w:r>
      <w:r w:rsidRPr="00EE1A24">
        <w:rPr>
          <w:rFonts w:ascii="Times New Roman" w:hAnsi="Times New Roman"/>
          <w:sz w:val="24"/>
          <w:szCs w:val="24"/>
        </w:rPr>
        <w:t>половинки колокольчиков бумажных</w:t>
      </w:r>
      <w:r w:rsidR="00EE1A24">
        <w:rPr>
          <w:rFonts w:ascii="Times New Roman" w:hAnsi="Times New Roman"/>
          <w:sz w:val="24"/>
          <w:szCs w:val="24"/>
        </w:rPr>
        <w:t xml:space="preserve"> на столах</w:t>
      </w:r>
      <w:r w:rsidRPr="00EE1A24">
        <w:rPr>
          <w:rFonts w:ascii="Times New Roman" w:hAnsi="Times New Roman"/>
          <w:sz w:val="24"/>
          <w:szCs w:val="24"/>
        </w:rPr>
        <w:t xml:space="preserve">, карандаши </w:t>
      </w:r>
      <w:r w:rsidR="00037579" w:rsidRPr="00EE1A24">
        <w:rPr>
          <w:rFonts w:ascii="Times New Roman" w:hAnsi="Times New Roman"/>
          <w:sz w:val="24"/>
          <w:szCs w:val="24"/>
        </w:rPr>
        <w:t>простые</w:t>
      </w:r>
      <w:r w:rsidRPr="00EE1A24">
        <w:rPr>
          <w:rFonts w:ascii="Times New Roman" w:hAnsi="Times New Roman"/>
          <w:sz w:val="24"/>
          <w:szCs w:val="24"/>
        </w:rPr>
        <w:t>, стаканчики, пало</w:t>
      </w:r>
      <w:r w:rsidR="00037579" w:rsidRPr="00EE1A24">
        <w:rPr>
          <w:rFonts w:ascii="Times New Roman" w:hAnsi="Times New Roman"/>
          <w:sz w:val="24"/>
          <w:szCs w:val="24"/>
        </w:rPr>
        <w:t>чки счётные, тарелочки, дорожка со следами или контуры следов</w:t>
      </w:r>
      <w:r w:rsidRPr="00EE1A24">
        <w:rPr>
          <w:rFonts w:ascii="Times New Roman" w:hAnsi="Times New Roman"/>
          <w:sz w:val="24"/>
          <w:szCs w:val="24"/>
        </w:rPr>
        <w:t xml:space="preserve">, мягкие модули, цветные </w:t>
      </w:r>
      <w:r w:rsidR="00037579" w:rsidRPr="00EE1A24">
        <w:rPr>
          <w:rFonts w:ascii="Times New Roman" w:hAnsi="Times New Roman"/>
          <w:sz w:val="24"/>
          <w:szCs w:val="24"/>
        </w:rPr>
        <w:t>полоски</w:t>
      </w:r>
      <w:r w:rsidRPr="00EE1A24">
        <w:rPr>
          <w:rFonts w:ascii="Times New Roman" w:hAnsi="Times New Roman"/>
          <w:sz w:val="24"/>
          <w:szCs w:val="24"/>
        </w:rPr>
        <w:t>, геометрические фигуры, магнитофон, столы, стульчики</w:t>
      </w:r>
      <w:r w:rsidR="00EE1A24">
        <w:rPr>
          <w:rFonts w:ascii="Times New Roman" w:hAnsi="Times New Roman"/>
          <w:sz w:val="24"/>
          <w:szCs w:val="24"/>
        </w:rPr>
        <w:t xml:space="preserve">, футляры от киндера – сюрприза с разными наполнителями, картинки детей. </w:t>
      </w:r>
      <w:proofErr w:type="gramEnd"/>
    </w:p>
    <w:p w:rsidR="00392FF9" w:rsidRPr="00EE1A24" w:rsidRDefault="00392FF9" w:rsidP="00656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2FF9" w:rsidRPr="00EE1A24" w:rsidRDefault="00392FF9" w:rsidP="00656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2FF9" w:rsidRPr="00EE1A24" w:rsidRDefault="00392FF9" w:rsidP="00656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2FF9" w:rsidRPr="00EE1A24" w:rsidRDefault="00392FF9" w:rsidP="00656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2FF9" w:rsidRPr="00EE1A24" w:rsidRDefault="00392FF9" w:rsidP="00656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2FF9" w:rsidRPr="00EE1A24" w:rsidRDefault="00392FF9" w:rsidP="00656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2FF9" w:rsidRPr="00EE1A24" w:rsidRDefault="00392FF9" w:rsidP="00656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2FF9" w:rsidRPr="00EE1A24" w:rsidRDefault="00392FF9" w:rsidP="00656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2FF9" w:rsidRDefault="00392FF9" w:rsidP="006562A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92FF9" w:rsidRDefault="00392FF9" w:rsidP="006562A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92FF9" w:rsidRDefault="00392FF9" w:rsidP="006562A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92FF9" w:rsidRDefault="00392FF9" w:rsidP="006562A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92FF9" w:rsidRDefault="00392FF9" w:rsidP="006562A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92FF9" w:rsidRDefault="00392FF9" w:rsidP="006562A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21BE8" w:rsidRDefault="00521BE8" w:rsidP="006562AA">
      <w:pPr>
        <w:spacing w:after="0" w:line="240" w:lineRule="auto"/>
        <w:jc w:val="both"/>
        <w:rPr>
          <w:rFonts w:ascii="Times New Roman" w:hAnsi="Times New Roman"/>
          <w:b/>
        </w:rPr>
        <w:sectPr w:rsidR="00521BE8" w:rsidSect="00521BE8">
          <w:pgSz w:w="11906" w:h="16838"/>
          <w:pgMar w:top="851" w:right="851" w:bottom="1418" w:left="851" w:header="709" w:footer="709" w:gutter="0"/>
          <w:cols w:space="708"/>
          <w:docGrid w:linePitch="360"/>
        </w:sectPr>
      </w:pPr>
    </w:p>
    <w:p w:rsidR="00392FF9" w:rsidRDefault="00392FF9" w:rsidP="006562A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92FF9" w:rsidRDefault="00392FF9" w:rsidP="006562A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92FF9" w:rsidRDefault="00392FF9" w:rsidP="006562A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92FF9" w:rsidRDefault="00392FF9" w:rsidP="006562A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562AA" w:rsidRPr="00392FF9" w:rsidRDefault="006562AA" w:rsidP="006562AA">
      <w:pPr>
        <w:spacing w:after="0" w:line="240" w:lineRule="auto"/>
        <w:jc w:val="both"/>
        <w:rPr>
          <w:rFonts w:ascii="Times New Roman" w:hAnsi="Times New Roman"/>
          <w:b/>
        </w:rPr>
      </w:pPr>
      <w:r w:rsidRPr="00392FF9">
        <w:rPr>
          <w:rFonts w:ascii="Times New Roman" w:hAnsi="Times New Roman"/>
          <w:b/>
        </w:rPr>
        <w:t>Вводная часть (мотивационный, подготовительный этап)</w:t>
      </w:r>
    </w:p>
    <w:tbl>
      <w:tblPr>
        <w:tblW w:w="14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6"/>
        <w:gridCol w:w="2078"/>
        <w:gridCol w:w="1418"/>
        <w:gridCol w:w="1559"/>
        <w:gridCol w:w="1843"/>
        <w:gridCol w:w="2524"/>
      </w:tblGrid>
      <w:tr w:rsidR="006562AA" w:rsidRPr="00392FF9" w:rsidTr="002746F1">
        <w:trPr>
          <w:cantSplit/>
          <w:trHeight w:val="828"/>
          <w:tblHeader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 xml:space="preserve">Наличие </w:t>
            </w:r>
          </w:p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 xml:space="preserve">средства </w:t>
            </w:r>
          </w:p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>у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>Образовательные</w:t>
            </w:r>
          </w:p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 xml:space="preserve"> задачи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>Целевые</w:t>
            </w:r>
          </w:p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 xml:space="preserve">ориентиры </w:t>
            </w:r>
          </w:p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>(характеристики)</w:t>
            </w:r>
          </w:p>
        </w:tc>
      </w:tr>
      <w:tr w:rsidR="006562AA" w:rsidRPr="00392FF9" w:rsidTr="002746F1">
        <w:trPr>
          <w:trHeight w:val="32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 xml:space="preserve">-Ребята, </w:t>
            </w:r>
            <w:r w:rsidR="00037579">
              <w:rPr>
                <w:rFonts w:ascii="Times New Roman" w:hAnsi="Times New Roman"/>
              </w:rPr>
              <w:t>вставайте в круг, возьмитесь крепко за руки, подарите друг дру</w:t>
            </w:r>
            <w:r w:rsidR="00EE1A24">
              <w:rPr>
                <w:rFonts w:ascii="Times New Roman" w:hAnsi="Times New Roman"/>
              </w:rPr>
              <w:t>гу и нашим гостям добрые улыбки и добрые слова.</w:t>
            </w:r>
            <w:r w:rsidR="00037579">
              <w:rPr>
                <w:rFonts w:ascii="Times New Roman" w:hAnsi="Times New Roman"/>
              </w:rPr>
              <w:t xml:space="preserve"> </w:t>
            </w:r>
          </w:p>
          <w:p w:rsidR="00EE1A24" w:rsidRPr="00392FF9" w:rsidRDefault="00EE1A24" w:rsidP="00B92E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-Доброе утро!</w:t>
            </w:r>
          </w:p>
          <w:p w:rsidR="00EE1A24" w:rsidRDefault="00EE1A24" w:rsidP="00B92E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-Присаживайтесь.</w:t>
            </w:r>
          </w:p>
          <w:p w:rsidR="00037579" w:rsidRDefault="006562AA" w:rsidP="00B92EA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392FF9">
              <w:rPr>
                <w:rFonts w:ascii="Times New Roman" w:hAnsi="Times New Roman"/>
                <w:u w:val="single"/>
              </w:rPr>
              <w:t xml:space="preserve">Садимся с детьми на </w:t>
            </w:r>
            <w:r w:rsidR="00037579">
              <w:rPr>
                <w:rFonts w:ascii="Times New Roman" w:hAnsi="Times New Roman"/>
                <w:u w:val="single"/>
              </w:rPr>
              <w:t xml:space="preserve">мягкие модули </w:t>
            </w:r>
            <w:r w:rsidRPr="00392FF9">
              <w:rPr>
                <w:rFonts w:ascii="Times New Roman" w:hAnsi="Times New Roman"/>
                <w:u w:val="single"/>
              </w:rPr>
              <w:t xml:space="preserve"> в круг.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>-</w:t>
            </w:r>
            <w:r w:rsidR="00EE1A24">
              <w:rPr>
                <w:rFonts w:ascii="Times New Roman" w:hAnsi="Times New Roman"/>
              </w:rPr>
              <w:t>Ребята, с</w:t>
            </w:r>
            <w:r w:rsidRPr="00392FF9">
              <w:rPr>
                <w:rFonts w:ascii="Times New Roman" w:hAnsi="Times New Roman"/>
              </w:rPr>
              <w:t>кажите, пожалуйста, что вы в детском саду любите делать больше всего?</w:t>
            </w:r>
            <w:r w:rsidR="002746F1">
              <w:rPr>
                <w:rFonts w:ascii="Times New Roman" w:hAnsi="Times New Roman"/>
              </w:rPr>
              <w:t xml:space="preserve"> (Играть).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>-Я тоже хочу с вами поиграть.</w:t>
            </w:r>
            <w:r w:rsidR="00EE1A24">
              <w:rPr>
                <w:rFonts w:ascii="Times New Roman" w:hAnsi="Times New Roman"/>
              </w:rPr>
              <w:t xml:space="preserve"> Можно?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  <w:u w:val="single"/>
              </w:rPr>
              <w:t>Достаю мешочек (с колокольчиками)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>«Социально – коммуникативное развитие»</w:t>
            </w:r>
          </w:p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hAnsi="Times New Roman"/>
              </w:rPr>
              <w:t>Беседа,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>Слово, колокольчик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hAnsi="Times New Roman"/>
                <w:bCs/>
              </w:rPr>
              <w:t xml:space="preserve">Развитие общения и взаимодействия ребёнка </w:t>
            </w:r>
            <w:proofErr w:type="gramStart"/>
            <w:r w:rsidRPr="00392FF9">
              <w:rPr>
                <w:rFonts w:ascii="Times New Roman" w:hAnsi="Times New Roman"/>
                <w:bCs/>
              </w:rPr>
              <w:t>со</w:t>
            </w:r>
            <w:proofErr w:type="gramEnd"/>
            <w:r w:rsidRPr="00392FF9">
              <w:rPr>
                <w:rFonts w:ascii="Times New Roman" w:hAnsi="Times New Roman"/>
                <w:bCs/>
              </w:rPr>
              <w:t xml:space="preserve"> взрослыми,  сверстниками,</w:t>
            </w:r>
            <w:r w:rsidRPr="00392FF9">
              <w:rPr>
                <w:rFonts w:ascii="Times New Roman" w:eastAsia="+mn-ea" w:hAnsi="Times New Roman"/>
                <w:b/>
                <w:bCs/>
                <w:color w:val="376092"/>
                <w:kern w:val="24"/>
              </w:rPr>
              <w:t xml:space="preserve"> </w:t>
            </w:r>
            <w:r w:rsidRPr="00392FF9">
              <w:rPr>
                <w:rFonts w:ascii="Times New Roman" w:hAnsi="Times New Roman"/>
                <w:bCs/>
              </w:rPr>
              <w:t>развитие социального и эмоционального интеллекта, эмоциональной отзывчивости, сопереживания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92FF9">
              <w:rPr>
                <w:rFonts w:ascii="Times New Roman" w:hAnsi="Times New Roman"/>
                <w:bCs/>
              </w:rPr>
              <w:t xml:space="preserve">Овладевает основными культурными способами деятельности, проявляет инициативу и самостоятельность в разных </w:t>
            </w:r>
            <w:r w:rsidR="002746F1">
              <w:rPr>
                <w:rFonts w:ascii="Times New Roman" w:hAnsi="Times New Roman"/>
                <w:bCs/>
              </w:rPr>
              <w:t>видах деятельности</w:t>
            </w:r>
            <w:r w:rsidRPr="00392FF9">
              <w:rPr>
                <w:rFonts w:ascii="Times New Roman" w:hAnsi="Times New Roman"/>
                <w:bCs/>
              </w:rPr>
              <w:t xml:space="preserve"> – игре, общении, познавательно-исследовательской деятельности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62AA" w:rsidRPr="00392FF9" w:rsidTr="002746F1">
        <w:trPr>
          <w:trHeight w:val="2697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>-Как вы думаете, что здесь?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 xml:space="preserve">-Внутри  каждому из нас найдётся предмет, предлагаю передавать по очереди друг другу </w:t>
            </w:r>
            <w:r w:rsidR="00C77D1A" w:rsidRPr="00392FF9">
              <w:rPr>
                <w:rFonts w:ascii="Times New Roman" w:hAnsi="Times New Roman"/>
              </w:rPr>
              <w:t>волшебный мешочек, не заглядывая</w:t>
            </w:r>
            <w:r w:rsidRPr="00392FF9">
              <w:rPr>
                <w:rFonts w:ascii="Times New Roman" w:hAnsi="Times New Roman"/>
              </w:rPr>
              <w:t xml:space="preserve"> вовнутрь  выбрать один предмет, не вынимая его сказать всем, что у вас, затем достать и показать.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  <w:u w:val="single"/>
              </w:rPr>
              <w:t>Начинаю с себя</w:t>
            </w:r>
            <w:r w:rsidRPr="00392FF9">
              <w:rPr>
                <w:rFonts w:ascii="Times New Roman" w:hAnsi="Times New Roman"/>
              </w:rPr>
              <w:t xml:space="preserve">. 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>-У меня колокольчик.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>Дети по очереди достают колокольчики. Одному не хватает колокольчика.</w:t>
            </w:r>
          </w:p>
          <w:p w:rsidR="006562AA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 xml:space="preserve">-Что делать, ребята? Мы можем, как </w:t>
            </w:r>
            <w:r w:rsidR="002746F1">
              <w:rPr>
                <w:rFonts w:ascii="Times New Roman" w:hAnsi="Times New Roman"/>
              </w:rPr>
              <w:t xml:space="preserve">- </w:t>
            </w:r>
            <w:r w:rsidRPr="00392FF9">
              <w:rPr>
                <w:rFonts w:ascii="Times New Roman" w:hAnsi="Times New Roman"/>
              </w:rPr>
              <w:t>то помочь?</w:t>
            </w:r>
          </w:p>
          <w:p w:rsidR="002746F1" w:rsidRPr="00392FF9" w:rsidRDefault="002746F1" w:rsidP="00B92E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не ответят, подвести к правильному ответу: нам надо найти колокольчик.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>«Социально – коммуникативное развитие»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hAnsi="Times New Roman"/>
                <w:bCs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EE1A24" w:rsidP="002746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</w:t>
            </w:r>
            <w:r w:rsidR="006A1D6D">
              <w:rPr>
                <w:rFonts w:ascii="Times New Roman" w:hAnsi="Times New Roman"/>
              </w:rPr>
              <w:t>лово</w:t>
            </w:r>
            <w:r>
              <w:rPr>
                <w:rFonts w:ascii="Times New Roman" w:hAnsi="Times New Roman"/>
              </w:rPr>
              <w:t>, карты</w:t>
            </w:r>
            <w:r w:rsidR="006562AA" w:rsidRPr="00392F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eastAsia="Times New Roman" w:hAnsi="Times New Roman"/>
                <w:lang w:eastAsia="ru-RU"/>
              </w:rPr>
              <w:t xml:space="preserve">Развитие 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eastAsia="Times New Roman" w:hAnsi="Times New Roman"/>
                <w:lang w:eastAsia="ru-RU"/>
              </w:rPr>
              <w:t>познавательно-исследовательской деятельности, свободного общения, формирование познавательной мотивации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392FF9">
              <w:rPr>
                <w:rFonts w:ascii="Times New Roman" w:hAnsi="Times New Roman"/>
                <w:bCs/>
              </w:rPr>
              <w:t>Способен</w:t>
            </w:r>
            <w:proofErr w:type="gramEnd"/>
            <w:r w:rsidRPr="00392FF9">
              <w:rPr>
                <w:rFonts w:ascii="Times New Roman" w:hAnsi="Times New Roman"/>
                <w:bCs/>
              </w:rPr>
              <w:t xml:space="preserve"> </w:t>
            </w:r>
            <w:r w:rsidR="00EE1A24">
              <w:rPr>
                <w:rFonts w:ascii="Times New Roman" w:hAnsi="Times New Roman"/>
                <w:bCs/>
              </w:rPr>
              <w:t>свободно общаться со сверстниками.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562AA" w:rsidRDefault="006562AA" w:rsidP="006562AA">
      <w:pPr>
        <w:spacing w:after="0" w:line="240" w:lineRule="auto"/>
        <w:jc w:val="both"/>
        <w:rPr>
          <w:rFonts w:ascii="Times New Roman" w:hAnsi="Times New Roman"/>
        </w:rPr>
      </w:pPr>
    </w:p>
    <w:p w:rsidR="002746F1" w:rsidRDefault="002746F1" w:rsidP="006562AA">
      <w:pPr>
        <w:spacing w:after="0" w:line="240" w:lineRule="auto"/>
        <w:jc w:val="both"/>
        <w:rPr>
          <w:rFonts w:ascii="Times New Roman" w:hAnsi="Times New Roman"/>
        </w:rPr>
      </w:pPr>
    </w:p>
    <w:p w:rsidR="002746F1" w:rsidRDefault="002746F1" w:rsidP="006562AA">
      <w:pPr>
        <w:spacing w:after="0" w:line="240" w:lineRule="auto"/>
        <w:jc w:val="both"/>
        <w:rPr>
          <w:rFonts w:ascii="Times New Roman" w:hAnsi="Times New Roman"/>
        </w:rPr>
      </w:pPr>
    </w:p>
    <w:p w:rsidR="002746F1" w:rsidRDefault="002746F1" w:rsidP="006562AA">
      <w:pPr>
        <w:spacing w:after="0" w:line="240" w:lineRule="auto"/>
        <w:jc w:val="both"/>
        <w:rPr>
          <w:rFonts w:ascii="Times New Roman" w:hAnsi="Times New Roman"/>
        </w:rPr>
      </w:pPr>
    </w:p>
    <w:p w:rsidR="002746F1" w:rsidRPr="00392FF9" w:rsidRDefault="002746F1" w:rsidP="006562A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126"/>
        <w:gridCol w:w="1560"/>
        <w:gridCol w:w="1417"/>
        <w:gridCol w:w="1843"/>
        <w:gridCol w:w="2724"/>
      </w:tblGrid>
      <w:tr w:rsidR="002746F1" w:rsidRPr="00392FF9" w:rsidTr="00FA2EEB">
        <w:trPr>
          <w:trHeight w:val="144"/>
          <w:tblHeader/>
        </w:trPr>
        <w:tc>
          <w:tcPr>
            <w:tcW w:w="1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F1" w:rsidRPr="00392FF9" w:rsidRDefault="002746F1" w:rsidP="002746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>Основная часть (содержательный этап)</w:t>
            </w:r>
          </w:p>
          <w:p w:rsidR="002746F1" w:rsidRPr="00392FF9" w:rsidRDefault="002746F1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62AA" w:rsidRPr="00392FF9" w:rsidTr="00C31454">
        <w:trPr>
          <w:trHeight w:val="14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>-Он должен,  где то быть, я же сказала, что для каждого из нас есть предмет в мешочке.</w:t>
            </w:r>
          </w:p>
          <w:p w:rsidR="002746F1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>-Ребята, а как мы узнаем, куда нам идти, чтоб найти колокольчик?</w:t>
            </w:r>
            <w:r w:rsidR="002746F1">
              <w:rPr>
                <w:rFonts w:ascii="Times New Roman" w:hAnsi="Times New Roman"/>
              </w:rPr>
              <w:t xml:space="preserve"> (нам нужна карта).</w:t>
            </w:r>
          </w:p>
          <w:p w:rsidR="002746F1" w:rsidRDefault="00EE1A24" w:rsidP="00B92E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562AA" w:rsidRPr="00392F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Возьмите </w:t>
            </w:r>
            <w:r w:rsidR="002746F1">
              <w:rPr>
                <w:rFonts w:ascii="Times New Roman" w:hAnsi="Times New Roman"/>
              </w:rPr>
              <w:t xml:space="preserve"> свою картинку на столе, посмотрите на мои листы, кто найдёт свою картинку на нём, тот с этой стороны и встанет.</w:t>
            </w:r>
            <w:r>
              <w:rPr>
                <w:rFonts w:ascii="Times New Roman" w:hAnsi="Times New Roman"/>
              </w:rPr>
              <w:t xml:space="preserve"> Вот и карты для вас нашлись. Дать одной и другой подгруппе.</w:t>
            </w:r>
          </w:p>
          <w:p w:rsidR="006562AA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 xml:space="preserve">-Посмотрите, те, кто </w:t>
            </w:r>
            <w:r w:rsidR="00D034B5">
              <w:rPr>
                <w:rFonts w:ascii="Times New Roman" w:hAnsi="Times New Roman"/>
              </w:rPr>
              <w:t>стоит справа, идёт к кленовому листочку</w:t>
            </w:r>
            <w:r w:rsidRPr="00392FF9">
              <w:rPr>
                <w:rFonts w:ascii="Times New Roman" w:hAnsi="Times New Roman"/>
              </w:rPr>
              <w:t xml:space="preserve">, </w:t>
            </w:r>
            <w:r w:rsidR="00D034B5">
              <w:rPr>
                <w:rFonts w:ascii="Times New Roman" w:hAnsi="Times New Roman"/>
              </w:rPr>
              <w:t xml:space="preserve">у вас длинная, но лёгкая дорога, а </w:t>
            </w:r>
            <w:proofErr w:type="gramStart"/>
            <w:r w:rsidR="00D034B5">
              <w:rPr>
                <w:rFonts w:ascii="Times New Roman" w:hAnsi="Times New Roman"/>
              </w:rPr>
              <w:t>т</w:t>
            </w:r>
            <w:r w:rsidRPr="00392FF9">
              <w:rPr>
                <w:rFonts w:ascii="Times New Roman" w:hAnsi="Times New Roman"/>
              </w:rPr>
              <w:t>е</w:t>
            </w:r>
            <w:proofErr w:type="gramEnd"/>
            <w:r w:rsidRPr="00392FF9">
              <w:rPr>
                <w:rFonts w:ascii="Times New Roman" w:hAnsi="Times New Roman"/>
              </w:rPr>
              <w:t xml:space="preserve"> кто </w:t>
            </w:r>
            <w:r w:rsidR="00D034B5">
              <w:rPr>
                <w:rFonts w:ascii="Times New Roman" w:hAnsi="Times New Roman"/>
              </w:rPr>
              <w:t xml:space="preserve">стоит слева, идёт к рябиновому листочку, у вас дорога короткая, но трудная. </w:t>
            </w:r>
          </w:p>
          <w:p w:rsidR="00D034B5" w:rsidRPr="00392FF9" w:rsidRDefault="00D034B5" w:rsidP="00B92E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 тоже с вами пойду (обращается ко всем детям).</w:t>
            </w:r>
          </w:p>
          <w:p w:rsidR="00D034B5" w:rsidRDefault="00C31454" w:rsidP="00B92E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-Ребята,</w:t>
            </w:r>
            <w:r w:rsidR="006562AA" w:rsidRPr="00392FF9">
              <w:rPr>
                <w:rFonts w:ascii="Times New Roman" w:hAnsi="Times New Roman"/>
              </w:rPr>
              <w:t xml:space="preserve"> советуйтесь друг с другом, внимательно смотрите на карту, если нужна </w:t>
            </w:r>
            <w:r w:rsidR="00D034B5">
              <w:rPr>
                <w:rFonts w:ascii="Times New Roman" w:hAnsi="Times New Roman"/>
              </w:rPr>
              <w:t>будет моя помощь - обращайтесь. Хорошо?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>Договоритесь, пожалуйста,  кто понесёт карту?</w:t>
            </w:r>
          </w:p>
          <w:p w:rsidR="00C31454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 xml:space="preserve">Давайте позвоним в колокольчики перед  дорогой, чтобы они нам помогли и  </w:t>
            </w:r>
            <w:r w:rsidR="00D034B5">
              <w:rPr>
                <w:rFonts w:ascii="Times New Roman" w:hAnsi="Times New Roman"/>
              </w:rPr>
              <w:t>положим их</w:t>
            </w:r>
            <w:r w:rsidR="00C31454">
              <w:rPr>
                <w:rFonts w:ascii="Times New Roman" w:hAnsi="Times New Roman"/>
              </w:rPr>
              <w:t>.</w:t>
            </w:r>
          </w:p>
          <w:p w:rsidR="00C31454" w:rsidRDefault="00D034B5" w:rsidP="00C314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31454">
              <w:rPr>
                <w:rFonts w:ascii="Times New Roman" w:hAnsi="Times New Roman"/>
              </w:rPr>
              <w:t xml:space="preserve">Внимание! </w:t>
            </w:r>
            <w:r w:rsidR="00C31454" w:rsidRPr="00392FF9">
              <w:rPr>
                <w:rFonts w:ascii="Times New Roman" w:hAnsi="Times New Roman"/>
              </w:rPr>
              <w:t>На каждой дороге вас ждут задания, их нужно выполнять точно по очереди</w:t>
            </w:r>
            <w:r w:rsidR="00C31454">
              <w:rPr>
                <w:rFonts w:ascii="Times New Roman" w:hAnsi="Times New Roman"/>
              </w:rPr>
              <w:t>, всем вместе</w:t>
            </w:r>
            <w:r w:rsidR="00C31454" w:rsidRPr="00392FF9">
              <w:rPr>
                <w:rFonts w:ascii="Times New Roman" w:hAnsi="Times New Roman"/>
              </w:rPr>
              <w:t>, как указано в карте. И в конце пути мы все снова встретимся.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392FF9">
              <w:rPr>
                <w:rFonts w:ascii="Times New Roman" w:hAnsi="Times New Roman"/>
                <w:u w:val="single"/>
              </w:rPr>
              <w:t>Дети идут к своим ориентирам</w:t>
            </w:r>
            <w:r w:rsidR="00D034B5">
              <w:rPr>
                <w:rFonts w:ascii="Times New Roman" w:hAnsi="Times New Roman"/>
                <w:u w:val="single"/>
              </w:rPr>
              <w:t>.</w:t>
            </w:r>
          </w:p>
          <w:p w:rsidR="006562AA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1D6D" w:rsidRDefault="006A1D6D" w:rsidP="00B92E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1D6D" w:rsidRPr="00392FF9" w:rsidRDefault="006A1D6D" w:rsidP="00B92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hAnsi="Times New Roman"/>
                <w:bCs/>
              </w:rPr>
              <w:t>Развитие воображения и творческой активности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62AA" w:rsidRPr="00392FF9" w:rsidTr="00C31454">
        <w:trPr>
          <w:trHeight w:val="14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392FF9">
              <w:rPr>
                <w:rFonts w:ascii="Times New Roman" w:hAnsi="Times New Roman"/>
                <w:u w:val="single"/>
              </w:rPr>
              <w:t>Задания - длинная дорога: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>1.</w:t>
            </w:r>
            <w:r w:rsidR="00D034B5">
              <w:rPr>
                <w:rFonts w:ascii="Times New Roman" w:hAnsi="Times New Roman"/>
              </w:rPr>
              <w:t xml:space="preserve">Полоски </w:t>
            </w:r>
            <w:r w:rsidRPr="00392FF9">
              <w:rPr>
                <w:rFonts w:ascii="Times New Roman" w:hAnsi="Times New Roman"/>
              </w:rPr>
              <w:t xml:space="preserve"> разной длинны, но одного цвета, разложить: </w:t>
            </w:r>
            <w:proofErr w:type="gramStart"/>
            <w:r w:rsidRPr="00392FF9">
              <w:rPr>
                <w:rFonts w:ascii="Times New Roman" w:hAnsi="Times New Roman"/>
              </w:rPr>
              <w:t>от</w:t>
            </w:r>
            <w:proofErr w:type="gramEnd"/>
            <w:r w:rsidRPr="00392FF9">
              <w:rPr>
                <w:rFonts w:ascii="Times New Roman" w:hAnsi="Times New Roman"/>
              </w:rPr>
              <w:t xml:space="preserve"> короткой к длинной</w:t>
            </w:r>
          </w:p>
          <w:p w:rsidR="006562AA" w:rsidRPr="00392FF9" w:rsidRDefault="00D034B5" w:rsidP="00B92E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2.Круги, </w:t>
            </w:r>
            <w:r w:rsidR="006562AA" w:rsidRPr="00392FF9">
              <w:rPr>
                <w:rFonts w:ascii="Times New Roman" w:hAnsi="Times New Roman"/>
              </w:rPr>
              <w:t xml:space="preserve"> квадраты </w:t>
            </w:r>
            <w:r>
              <w:rPr>
                <w:rFonts w:ascii="Times New Roman" w:hAnsi="Times New Roman"/>
              </w:rPr>
              <w:t xml:space="preserve">и треугольники </w:t>
            </w:r>
            <w:r w:rsidR="006562AA" w:rsidRPr="00392FF9">
              <w:rPr>
                <w:rFonts w:ascii="Times New Roman" w:hAnsi="Times New Roman"/>
              </w:rPr>
              <w:t xml:space="preserve">из </w:t>
            </w:r>
            <w:r>
              <w:rPr>
                <w:rFonts w:ascii="Times New Roman" w:hAnsi="Times New Roman"/>
              </w:rPr>
              <w:t xml:space="preserve">картона </w:t>
            </w:r>
            <w:r w:rsidR="006562AA" w:rsidRPr="00392FF9">
              <w:rPr>
                <w:rFonts w:ascii="Times New Roman" w:hAnsi="Times New Roman"/>
              </w:rPr>
              <w:t>одного цвета – чередовать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Cs/>
              </w:rPr>
              <w:t>«Познавательное развитие»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eastAsia="Times New Roman" w:hAnsi="Times New Roman"/>
                <w:lang w:eastAsia="ru-RU"/>
              </w:rPr>
              <w:t>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A" w:rsidRPr="00392FF9" w:rsidRDefault="00D034B5" w:rsidP="00B92E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полоски</w:t>
            </w:r>
            <w:r w:rsidR="006562AA" w:rsidRPr="00392FF9">
              <w:rPr>
                <w:rFonts w:ascii="Times New Roman" w:hAnsi="Times New Roman"/>
              </w:rPr>
              <w:t xml:space="preserve">, 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hAnsi="Times New Roman"/>
              </w:rPr>
              <w:t>геометрические фигуры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A" w:rsidRPr="00392FF9" w:rsidRDefault="006562AA" w:rsidP="00B92EA9">
            <w:pPr>
              <w:spacing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392FF9">
              <w:rPr>
                <w:rFonts w:ascii="Times New Roman" w:hAnsi="Times New Roman"/>
                <w:bCs/>
              </w:rPr>
              <w:t xml:space="preserve">Формирование первичных представлений о себе, объектах окружающего мира, о свойствах и отношениях </w:t>
            </w:r>
            <w:r w:rsidRPr="00392FF9">
              <w:rPr>
                <w:rFonts w:ascii="Times New Roman" w:hAnsi="Times New Roman"/>
                <w:bCs/>
              </w:rPr>
              <w:lastRenderedPageBreak/>
              <w:t>объектов окружающего мира (форме, цвете, размере, материале,</w:t>
            </w:r>
            <w:r w:rsidRPr="00392FF9">
              <w:rPr>
                <w:rFonts w:ascii="Times New Roman" w:eastAsia="+mn-ea" w:hAnsi="Times New Roman"/>
                <w:bCs/>
                <w:color w:val="376092"/>
                <w:kern w:val="24"/>
              </w:rPr>
              <w:t xml:space="preserve"> </w:t>
            </w:r>
            <w:r w:rsidRPr="00392FF9">
              <w:rPr>
                <w:rFonts w:ascii="Times New Roman" w:hAnsi="Times New Roman"/>
                <w:bCs/>
              </w:rPr>
              <w:t>количестве, числе, части и целом, причинах и следствиях)</w:t>
            </w:r>
            <w:proofErr w:type="gram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Активно взаимодействует со сверстниками и взрослыми, участвует в совместных играх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62AA" w:rsidRPr="00392FF9" w:rsidTr="00C31454">
        <w:trPr>
          <w:trHeight w:val="14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lastRenderedPageBreak/>
              <w:t xml:space="preserve">3.Дорожка со следами – пройти 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>«Физическое развитие»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eastAsia="Times New Roman" w:hAnsi="Times New Roman"/>
                <w:lang w:eastAsia="ru-RU"/>
              </w:rPr>
              <w:t>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eastAsia="Times New Roman" w:hAnsi="Times New Roman"/>
                <w:lang w:eastAsia="ru-RU"/>
              </w:rPr>
              <w:t>Дорожка со следами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hAnsi="Times New Roman"/>
              </w:rPr>
              <w:t xml:space="preserve">Развитие </w:t>
            </w:r>
            <w:r w:rsidRPr="00392FF9">
              <w:rPr>
                <w:rFonts w:ascii="Times New Roman" w:hAnsi="Times New Roman"/>
                <w:bCs/>
              </w:rPr>
              <w:t>координации движения, крупной моторики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hAnsi="Times New Roman"/>
                <w:bCs/>
              </w:rPr>
              <w:t>Активно взаимодействует со сверстниками и взрослыми, участвует в совместных играх</w:t>
            </w:r>
          </w:p>
        </w:tc>
      </w:tr>
      <w:tr w:rsidR="006562AA" w:rsidRPr="00392FF9" w:rsidTr="00C31454">
        <w:trPr>
          <w:trHeight w:val="425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>4.</w:t>
            </w:r>
            <w:r w:rsidR="00C31454">
              <w:rPr>
                <w:rFonts w:ascii="Times New Roman" w:hAnsi="Times New Roman"/>
              </w:rPr>
              <w:t xml:space="preserve"> В</w:t>
            </w:r>
            <w:r w:rsidRPr="00392FF9">
              <w:rPr>
                <w:rFonts w:ascii="Times New Roman" w:hAnsi="Times New Roman"/>
              </w:rPr>
              <w:t xml:space="preserve">ыложить из счётных палочек </w:t>
            </w:r>
            <w:r w:rsidR="00C31454">
              <w:rPr>
                <w:rFonts w:ascii="Times New Roman" w:hAnsi="Times New Roman"/>
              </w:rPr>
              <w:t xml:space="preserve">домик </w:t>
            </w:r>
            <w:r w:rsidR="00EB3044">
              <w:rPr>
                <w:rFonts w:ascii="Times New Roman" w:hAnsi="Times New Roman"/>
              </w:rPr>
              <w:t xml:space="preserve"> по схеме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>5.Половинки колокольчиков с направлением штриховки</w:t>
            </w:r>
          </w:p>
          <w:p w:rsidR="00D034B5" w:rsidRDefault="00D034B5" w:rsidP="00B92EA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392FF9">
              <w:rPr>
                <w:rFonts w:ascii="Times New Roman" w:hAnsi="Times New Roman"/>
                <w:u w:val="single"/>
              </w:rPr>
              <w:t>Короткая дорога: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>1.</w:t>
            </w:r>
            <w:r w:rsidR="00D034B5">
              <w:rPr>
                <w:rFonts w:ascii="Times New Roman" w:hAnsi="Times New Roman"/>
              </w:rPr>
              <w:t>Полоски</w:t>
            </w:r>
            <w:r w:rsidRPr="00392FF9">
              <w:rPr>
                <w:rFonts w:ascii="Times New Roman" w:hAnsi="Times New Roman"/>
              </w:rPr>
              <w:t xml:space="preserve"> разной длинны, разного цвета, разложить: </w:t>
            </w:r>
            <w:proofErr w:type="gramStart"/>
            <w:r w:rsidRPr="00392FF9">
              <w:rPr>
                <w:rFonts w:ascii="Times New Roman" w:hAnsi="Times New Roman"/>
              </w:rPr>
              <w:t>от</w:t>
            </w:r>
            <w:proofErr w:type="gramEnd"/>
            <w:r w:rsidRPr="00392FF9">
              <w:rPr>
                <w:rFonts w:ascii="Times New Roman" w:hAnsi="Times New Roman"/>
              </w:rPr>
              <w:t xml:space="preserve"> короткой к длинной;</w:t>
            </w:r>
          </w:p>
          <w:p w:rsidR="006562AA" w:rsidRPr="00392FF9" w:rsidRDefault="00D034B5" w:rsidP="00B92E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2.Круги, </w:t>
            </w:r>
            <w:r w:rsidR="006562AA" w:rsidRPr="00392FF9">
              <w:rPr>
                <w:rFonts w:ascii="Times New Roman" w:hAnsi="Times New Roman"/>
              </w:rPr>
              <w:t xml:space="preserve"> квадраты  </w:t>
            </w:r>
            <w:r>
              <w:rPr>
                <w:rFonts w:ascii="Times New Roman" w:hAnsi="Times New Roman"/>
              </w:rPr>
              <w:t xml:space="preserve">и треугольники </w:t>
            </w:r>
            <w:r w:rsidR="006562AA" w:rsidRPr="00392FF9">
              <w:rPr>
                <w:rFonts w:ascii="Times New Roman" w:hAnsi="Times New Roman"/>
              </w:rPr>
              <w:t>разных цветов – чередовать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>3.</w:t>
            </w:r>
            <w:r w:rsidR="00C31454">
              <w:rPr>
                <w:rFonts w:ascii="Times New Roman" w:hAnsi="Times New Roman"/>
              </w:rPr>
              <w:t xml:space="preserve"> </w:t>
            </w:r>
            <w:proofErr w:type="gramStart"/>
            <w:r w:rsidR="00C31454">
              <w:rPr>
                <w:rFonts w:ascii="Times New Roman" w:hAnsi="Times New Roman"/>
              </w:rPr>
              <w:t>В</w:t>
            </w:r>
            <w:r w:rsidRPr="00392FF9">
              <w:rPr>
                <w:rFonts w:ascii="Times New Roman" w:hAnsi="Times New Roman"/>
              </w:rPr>
              <w:t xml:space="preserve">ыложить из счётных палочек </w:t>
            </w:r>
            <w:r w:rsidR="00C31454">
              <w:rPr>
                <w:rFonts w:ascii="Times New Roman" w:hAnsi="Times New Roman"/>
              </w:rPr>
              <w:t>кораблик</w:t>
            </w:r>
            <w:r w:rsidRPr="00392FF9">
              <w:rPr>
                <w:rFonts w:ascii="Times New Roman" w:hAnsi="Times New Roman"/>
              </w:rPr>
              <w:t xml:space="preserve"> по схеме</w:t>
            </w:r>
            <w:r w:rsidR="00C31454">
              <w:rPr>
                <w:rFonts w:ascii="Times New Roman" w:hAnsi="Times New Roman"/>
              </w:rPr>
              <w:t xml:space="preserve">, </w:t>
            </w:r>
            <w:r w:rsidRPr="00392FF9">
              <w:rPr>
                <w:rFonts w:ascii="Times New Roman" w:hAnsi="Times New Roman"/>
              </w:rPr>
              <w:t xml:space="preserve"> палочки – разноцветные)</w:t>
            </w:r>
            <w:proofErr w:type="gramEnd"/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>4.Половинки колокольчиков с направлением штриховки</w:t>
            </w:r>
          </w:p>
          <w:p w:rsidR="006562AA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4B5" w:rsidRDefault="00D034B5" w:rsidP="00B92E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4B5" w:rsidRDefault="00D034B5" w:rsidP="00B92E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4B5" w:rsidRDefault="00D034B5" w:rsidP="00B92E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4B5" w:rsidRDefault="00D034B5" w:rsidP="00B92E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34B5" w:rsidRPr="00392FF9" w:rsidRDefault="00D034B5" w:rsidP="00B92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92FF9">
              <w:rPr>
                <w:rFonts w:ascii="Times New Roman" w:hAnsi="Times New Roman"/>
                <w:bCs/>
              </w:rPr>
              <w:t>«Познавательное развитие»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 xml:space="preserve">счётные палочки, 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 xml:space="preserve">бумажные </w:t>
            </w:r>
            <w:proofErr w:type="spellStart"/>
            <w:r w:rsidRPr="00392FF9">
              <w:rPr>
                <w:rFonts w:ascii="Times New Roman" w:hAnsi="Times New Roman"/>
              </w:rPr>
              <w:t>колокольчики</w:t>
            </w:r>
            <w:proofErr w:type="gramStart"/>
            <w:r w:rsidRPr="00392FF9">
              <w:rPr>
                <w:rFonts w:ascii="Times New Roman" w:hAnsi="Times New Roman"/>
              </w:rPr>
              <w:t>,</w:t>
            </w:r>
            <w:r w:rsidR="00D034B5">
              <w:rPr>
                <w:rFonts w:ascii="Times New Roman" w:hAnsi="Times New Roman"/>
              </w:rPr>
              <w:t>п</w:t>
            </w:r>
            <w:proofErr w:type="gramEnd"/>
            <w:r w:rsidR="00D034B5">
              <w:rPr>
                <w:rFonts w:ascii="Times New Roman" w:hAnsi="Times New Roman"/>
              </w:rPr>
              <w:t>ростые</w:t>
            </w:r>
            <w:proofErr w:type="spellEnd"/>
            <w:r w:rsidR="00D034B5">
              <w:rPr>
                <w:rFonts w:ascii="Times New Roman" w:hAnsi="Times New Roman"/>
              </w:rPr>
              <w:t xml:space="preserve"> </w:t>
            </w:r>
            <w:r w:rsidRPr="00392FF9">
              <w:rPr>
                <w:rFonts w:ascii="Times New Roman" w:hAnsi="Times New Roman"/>
              </w:rPr>
              <w:t>карандаши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92FF9">
              <w:rPr>
                <w:rFonts w:ascii="Times New Roman" w:hAnsi="Times New Roman"/>
              </w:rPr>
              <w:t xml:space="preserve">Развитие </w:t>
            </w:r>
            <w:r w:rsidRPr="00392FF9">
              <w:rPr>
                <w:rFonts w:ascii="Times New Roman" w:hAnsi="Times New Roman"/>
                <w:bCs/>
              </w:rPr>
              <w:t>координации движения,  мелкой моторики обеих рук,</w:t>
            </w:r>
            <w:r w:rsidRPr="00392FF9">
              <w:rPr>
                <w:rFonts w:ascii="Times New Roman" w:eastAsia="+mn-ea" w:hAnsi="Times New Roman"/>
                <w:b/>
                <w:bCs/>
                <w:color w:val="376092"/>
                <w:kern w:val="24"/>
                <w:lang w:eastAsia="ru-RU"/>
              </w:rPr>
              <w:t xml:space="preserve"> </w:t>
            </w:r>
            <w:r w:rsidRPr="00392FF9">
              <w:rPr>
                <w:rFonts w:ascii="Times New Roman" w:hAnsi="Times New Roman"/>
                <w:bCs/>
              </w:rPr>
              <w:t xml:space="preserve">становление целенаправленности и </w:t>
            </w:r>
            <w:proofErr w:type="spellStart"/>
            <w:r w:rsidRPr="00392FF9">
              <w:rPr>
                <w:rFonts w:ascii="Times New Roman" w:hAnsi="Times New Roman"/>
                <w:bCs/>
              </w:rPr>
              <w:t>саморегуляции</w:t>
            </w:r>
            <w:proofErr w:type="spellEnd"/>
            <w:r w:rsidRPr="00392FF9">
              <w:rPr>
                <w:rFonts w:ascii="Times New Roman" w:hAnsi="Times New Roman"/>
                <w:bCs/>
              </w:rPr>
              <w:t xml:space="preserve"> в двигательной сфере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92FF9">
              <w:rPr>
                <w:rFonts w:ascii="Times New Roman" w:hAnsi="Times New Roman"/>
                <w:bCs/>
              </w:rPr>
              <w:t>Способен</w:t>
            </w:r>
            <w:proofErr w:type="gramEnd"/>
            <w:r w:rsidRPr="00392FF9">
              <w:rPr>
                <w:rFonts w:ascii="Times New Roman" w:hAnsi="Times New Roman"/>
                <w:bCs/>
              </w:rPr>
              <w:t xml:space="preserve"> договариваться, учитывать интересы и чувства д</w:t>
            </w:r>
            <w:r w:rsidR="00C31454">
              <w:rPr>
                <w:rFonts w:ascii="Times New Roman" w:hAnsi="Times New Roman"/>
                <w:bCs/>
              </w:rPr>
              <w:t xml:space="preserve">ругих, сопереживать неудачам и </w:t>
            </w:r>
            <w:r w:rsidRPr="00392FF9">
              <w:rPr>
                <w:rFonts w:ascii="Times New Roman" w:hAnsi="Times New Roman"/>
                <w:bCs/>
              </w:rPr>
              <w:t>радоваться успехам других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62AA" w:rsidRPr="00392FF9" w:rsidTr="00C31454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2FF9">
              <w:rPr>
                <w:rFonts w:ascii="Times New Roman" w:hAnsi="Times New Roman"/>
              </w:rPr>
              <w:t>-</w:t>
            </w:r>
            <w:r w:rsidRPr="00392FF9">
              <w:rPr>
                <w:rFonts w:ascii="Times New Roman" w:hAnsi="Times New Roman"/>
                <w:color w:val="000000"/>
              </w:rPr>
              <w:t>Вот мы и встретились, давайте встанем друг напротив друга и поиграем в игру «Здравствуй друг»</w:t>
            </w:r>
            <w:r w:rsidR="00D034B5">
              <w:rPr>
                <w:rFonts w:ascii="Times New Roman" w:hAnsi="Times New Roman"/>
                <w:color w:val="000000"/>
              </w:rPr>
              <w:t>.</w:t>
            </w:r>
          </w:p>
          <w:p w:rsidR="006562AA" w:rsidRPr="00392FF9" w:rsidRDefault="00C31454" w:rsidP="00B92E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Здравствуй друг  (</w:t>
            </w:r>
            <w:r w:rsidR="006562AA" w:rsidRPr="00392FF9">
              <w:rPr>
                <w:rFonts w:ascii="Times New Roman" w:hAnsi="Times New Roman"/>
                <w:color w:val="000000"/>
              </w:rPr>
              <w:t>пожимают руку)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2FF9">
              <w:rPr>
                <w:rFonts w:ascii="Times New Roman" w:hAnsi="Times New Roman"/>
                <w:color w:val="000000"/>
              </w:rPr>
              <w:t>Как ты тут?          (похлопали по плечу друг друга)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proofErr w:type="gramStart"/>
            <w:r w:rsidRPr="00392FF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Где ты был?         (берут друг друга за ухо </w:t>
            </w:r>
            <w:proofErr w:type="gramEnd"/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392FF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Я скучал               (прижимают руку к сердцу) 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392FF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(прижимают руку к сердцу) 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392FF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Ты приш</w:t>
            </w:r>
            <w:r w:rsidR="00D034B5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ё</w:t>
            </w:r>
            <w:r w:rsidRPr="00392FF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л           (разводят руки в стороны) 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"Хорошо!"            (обнимаются).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lastRenderedPageBreak/>
              <w:t>«Социально – коммуникативное развитие»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hAnsi="Times New Roman"/>
              </w:rPr>
              <w:lastRenderedPageBreak/>
              <w:t>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  <w:bCs/>
              </w:rPr>
              <w:t xml:space="preserve">Развитие эмоциональной </w:t>
            </w:r>
            <w:r w:rsidRPr="00392FF9">
              <w:rPr>
                <w:rFonts w:ascii="Times New Roman" w:hAnsi="Times New Roman"/>
                <w:bCs/>
              </w:rPr>
              <w:lastRenderedPageBreak/>
              <w:t>отзывчивости, формирование готовности к совместной деятельности со сверстниками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  <w:bCs/>
              </w:rPr>
              <w:lastRenderedPageBreak/>
              <w:t xml:space="preserve">Активно взаимодействует со сверстниками и </w:t>
            </w:r>
            <w:r w:rsidRPr="00392FF9">
              <w:rPr>
                <w:rFonts w:ascii="Times New Roman" w:hAnsi="Times New Roman"/>
                <w:bCs/>
              </w:rPr>
              <w:lastRenderedPageBreak/>
              <w:t>взрослыми, участвует в совместных играх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62AA" w:rsidRPr="00392FF9" w:rsidTr="00C31454">
        <w:trPr>
          <w:trHeight w:val="22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Default="006562AA" w:rsidP="00B92EA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392FF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lastRenderedPageBreak/>
              <w:t>-Ребята, смотрите, ваши карты закончились. Все задания выполнили? А колокольчик  нашли? Что нам дальше делать, как вы думаете?</w:t>
            </w:r>
          </w:p>
          <w:p w:rsidR="00DA6CDC" w:rsidRPr="00392FF9" w:rsidRDefault="00DA6CDC" w:rsidP="00B92EA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-Я предлагаю вам приложить половинки колокольчиков к другим половинкам на мольберте.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u w:val="single"/>
                <w:shd w:val="clear" w:color="auto" w:fill="FFFFFF"/>
              </w:rPr>
            </w:pPr>
            <w:r w:rsidRPr="00392FF9">
              <w:rPr>
                <w:rFonts w:ascii="Times New Roman" w:hAnsi="Times New Roman"/>
                <w:iCs/>
                <w:color w:val="000000"/>
                <w:u w:val="single"/>
                <w:shd w:val="clear" w:color="auto" w:fill="FFFFFF"/>
              </w:rPr>
              <w:t xml:space="preserve">Прикладываем части колокольчика к изображениям на мольберте. 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392FF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После совмещения частей, </w:t>
            </w:r>
            <w:r w:rsidR="00DA6CDC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ватман убирается, на мольберте нарисован </w:t>
            </w:r>
            <w:r w:rsidRPr="00392FF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план постройки </w:t>
            </w:r>
            <w:r w:rsidR="00DA6CDC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ворот</w:t>
            </w:r>
            <w:r w:rsidRPr="00392FF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. </w:t>
            </w:r>
          </w:p>
          <w:p w:rsidR="006562AA" w:rsidRDefault="006562AA" w:rsidP="00B92EA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u w:val="single"/>
                <w:shd w:val="clear" w:color="auto" w:fill="FFFFFF"/>
              </w:rPr>
            </w:pPr>
            <w:r w:rsidRPr="00392FF9">
              <w:rPr>
                <w:rFonts w:ascii="Times New Roman" w:hAnsi="Times New Roman"/>
                <w:iCs/>
                <w:color w:val="000000"/>
                <w:u w:val="single"/>
                <w:shd w:val="clear" w:color="auto" w:fill="FFFFFF"/>
              </w:rPr>
              <w:t xml:space="preserve">Постройка </w:t>
            </w:r>
            <w:r w:rsidR="00C31454">
              <w:rPr>
                <w:rFonts w:ascii="Times New Roman" w:hAnsi="Times New Roman"/>
                <w:iCs/>
                <w:color w:val="000000"/>
                <w:u w:val="single"/>
                <w:shd w:val="clear" w:color="auto" w:fill="FFFFFF"/>
              </w:rPr>
              <w:t>ворот</w:t>
            </w:r>
            <w:r w:rsidR="00DA6CDC">
              <w:rPr>
                <w:rFonts w:ascii="Times New Roman" w:hAnsi="Times New Roman"/>
                <w:iCs/>
                <w:color w:val="000000"/>
                <w:u w:val="single"/>
                <w:shd w:val="clear" w:color="auto" w:fill="FFFFFF"/>
              </w:rPr>
              <w:t>.</w:t>
            </w:r>
          </w:p>
          <w:p w:rsidR="00DA6CDC" w:rsidRPr="00DA6CDC" w:rsidRDefault="00DA6CDC" w:rsidP="00B92EA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-</w:t>
            </w:r>
            <w:r w:rsidRPr="00DA6CDC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Что получилось? 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392FF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- </w:t>
            </w:r>
            <w:r w:rsidR="00DA6CDC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К</w:t>
            </w:r>
            <w:r w:rsidRPr="00392FF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ак нам идти дальше?</w:t>
            </w:r>
          </w:p>
          <w:p w:rsidR="006562AA" w:rsidRPr="00392FF9" w:rsidRDefault="00C31454" w:rsidP="00B92EA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-М</w:t>
            </w:r>
            <w:r w:rsidR="006562AA" w:rsidRPr="00392FF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ы должны пройти </w:t>
            </w:r>
            <w:r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в </w:t>
            </w:r>
            <w:r w:rsidR="006562AA" w:rsidRPr="00392FF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</w:t>
            </w:r>
            <w:r w:rsidR="00DA6CDC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ворота</w:t>
            </w:r>
            <w:r w:rsidR="006562AA" w:rsidRPr="00392FF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.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u w:val="single"/>
                <w:shd w:val="clear" w:color="auto" w:fill="FFFFFF"/>
              </w:rPr>
            </w:pPr>
            <w:r w:rsidRPr="00392FF9">
              <w:rPr>
                <w:rFonts w:ascii="Times New Roman" w:hAnsi="Times New Roman"/>
                <w:iCs/>
                <w:color w:val="000000"/>
                <w:u w:val="single"/>
                <w:shd w:val="clear" w:color="auto" w:fill="FFFFFF"/>
              </w:rPr>
              <w:t xml:space="preserve">На столе </w:t>
            </w:r>
            <w:r w:rsidR="00C31454">
              <w:rPr>
                <w:rFonts w:ascii="Times New Roman" w:hAnsi="Times New Roman"/>
                <w:iCs/>
                <w:color w:val="000000"/>
                <w:u w:val="single"/>
                <w:shd w:val="clear" w:color="auto" w:fill="FFFFFF"/>
              </w:rPr>
              <w:t xml:space="preserve">лежат футляры от </w:t>
            </w:r>
            <w:proofErr w:type="gramStart"/>
            <w:r w:rsidR="00C31454">
              <w:rPr>
                <w:rFonts w:ascii="Times New Roman" w:hAnsi="Times New Roman"/>
                <w:iCs/>
                <w:color w:val="000000"/>
                <w:u w:val="single"/>
                <w:shd w:val="clear" w:color="auto" w:fill="FFFFFF"/>
              </w:rPr>
              <w:t>киндеров-сюрпризов</w:t>
            </w:r>
            <w:proofErr w:type="gramEnd"/>
            <w:r w:rsidR="00DA6CDC">
              <w:rPr>
                <w:rFonts w:ascii="Times New Roman" w:hAnsi="Times New Roman"/>
                <w:iCs/>
                <w:color w:val="000000"/>
                <w:u w:val="single"/>
                <w:shd w:val="clear" w:color="auto" w:fill="FFFFFF"/>
              </w:rPr>
              <w:t xml:space="preserve"> с наполнителями (горох, рис и т. д.). В одном из них – колокольчик.</w:t>
            </w:r>
            <w:r w:rsidRPr="00392FF9">
              <w:rPr>
                <w:rFonts w:ascii="Times New Roman" w:hAnsi="Times New Roman"/>
                <w:iCs/>
                <w:color w:val="000000"/>
                <w:u w:val="single"/>
                <w:shd w:val="clear" w:color="auto" w:fill="FFFFFF"/>
              </w:rPr>
              <w:t xml:space="preserve"> </w:t>
            </w:r>
          </w:p>
          <w:p w:rsidR="006562AA" w:rsidRPr="00392FF9" w:rsidRDefault="00DA6CDC" w:rsidP="00B92EA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-Что это</w:t>
            </w:r>
            <w:r w:rsidR="006562AA" w:rsidRPr="00392FF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?</w:t>
            </w:r>
          </w:p>
          <w:p w:rsidR="006562AA" w:rsidRDefault="006562AA" w:rsidP="00DA6CD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392FF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-</w:t>
            </w:r>
            <w:r w:rsidR="00C31454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Как вы думаете, что </w:t>
            </w:r>
            <w:r w:rsidR="00DA6CDC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находится внутри футляра? </w:t>
            </w:r>
          </w:p>
          <w:p w:rsidR="00DA6CDC" w:rsidRDefault="00DA6CDC" w:rsidP="00DA6CD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-Как можно определить? (на слух).</w:t>
            </w:r>
          </w:p>
          <w:p w:rsidR="00DA6CDC" w:rsidRDefault="00C31454" w:rsidP="00DA6CD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-</w:t>
            </w:r>
            <w:r w:rsidR="00DA6CDC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Скажи, какой у тебя слышится  звук? (шуршащий, звенящий, стучащий…).</w:t>
            </w:r>
          </w:p>
          <w:p w:rsidR="00DA6CDC" w:rsidRDefault="00DA6CDC" w:rsidP="00DA6CD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-Как нам узнать? (Посмотреть).</w:t>
            </w:r>
          </w:p>
          <w:p w:rsidR="00DA6CDC" w:rsidRPr="00392FF9" w:rsidRDefault="00DA6CDC" w:rsidP="00DA6CD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Дети открывают осторожно  свои футляры, у кого-то находится колокольчик.</w:t>
            </w:r>
          </w:p>
          <w:p w:rsidR="006562AA" w:rsidRDefault="006562AA" w:rsidP="00B92EA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392FF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Отдают колокольчик, кому не хватило. </w:t>
            </w:r>
          </w:p>
          <w:p w:rsidR="00301A77" w:rsidRDefault="00301A77" w:rsidP="00B92EA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Дети встают все в круг.</w:t>
            </w:r>
          </w:p>
          <w:p w:rsidR="00301A77" w:rsidRDefault="00301A77" w:rsidP="00301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A77" w:rsidRPr="00301A77" w:rsidRDefault="00301A77" w:rsidP="00301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1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Собрались все дети в круг.</w:t>
            </w:r>
          </w:p>
          <w:p w:rsidR="00301A77" w:rsidRPr="00301A77" w:rsidRDefault="00301A77" w:rsidP="00301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1A77">
              <w:rPr>
                <w:rFonts w:ascii="Times New Roman" w:hAnsi="Times New Roman" w:cs="Times New Roman"/>
                <w:sz w:val="24"/>
                <w:szCs w:val="24"/>
              </w:rPr>
              <w:t>Я — твой друг и ты — мой друг!</w:t>
            </w:r>
          </w:p>
          <w:p w:rsidR="00301A77" w:rsidRPr="00301A77" w:rsidRDefault="00301A77" w:rsidP="00301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1A77">
              <w:rPr>
                <w:rFonts w:ascii="Times New Roman" w:hAnsi="Times New Roman" w:cs="Times New Roman"/>
                <w:sz w:val="24"/>
                <w:szCs w:val="24"/>
              </w:rPr>
              <w:t>Дружно за руки возьмёмся</w:t>
            </w:r>
          </w:p>
          <w:p w:rsidR="00301A77" w:rsidRPr="00301A77" w:rsidRDefault="00301A77" w:rsidP="00301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1A77">
              <w:rPr>
                <w:rFonts w:ascii="Times New Roman" w:hAnsi="Times New Roman" w:cs="Times New Roman"/>
                <w:sz w:val="24"/>
                <w:szCs w:val="24"/>
              </w:rPr>
              <w:t>И друг другу улыбнёмся.</w:t>
            </w:r>
          </w:p>
          <w:p w:rsidR="00301A77" w:rsidRPr="00392FF9" w:rsidRDefault="00301A77" w:rsidP="00B92EA9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</w:pP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Cs/>
              </w:rPr>
              <w:lastRenderedPageBreak/>
              <w:t>«Познавательное развитие»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eastAsia="Times New Roman" w:hAnsi="Times New Roman"/>
                <w:lang w:eastAsia="ru-RU"/>
              </w:rPr>
              <w:t>Ситуативный разговор,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eastAsia="Times New Roman" w:hAnsi="Times New Roman"/>
                <w:lang w:eastAsia="ru-RU"/>
              </w:rPr>
              <w:t xml:space="preserve">игровая 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eastAsia="Times New Roman" w:hAnsi="Times New Roman"/>
                <w:lang w:eastAsia="ru-RU"/>
              </w:rPr>
              <w:t xml:space="preserve">ситуация </w:t>
            </w:r>
          </w:p>
          <w:p w:rsidR="006562AA" w:rsidRPr="00392FF9" w:rsidRDefault="006562AA" w:rsidP="00C314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eastAsia="Times New Roman" w:hAnsi="Times New Roman"/>
                <w:lang w:eastAsia="ru-RU"/>
              </w:rPr>
              <w:t xml:space="preserve">(постройка и обыгрывание </w:t>
            </w:r>
            <w:r w:rsidR="00C31454">
              <w:rPr>
                <w:rFonts w:ascii="Times New Roman" w:eastAsia="Times New Roman" w:hAnsi="Times New Roman"/>
                <w:lang w:eastAsia="ru-RU"/>
              </w:rPr>
              <w:t>ворот</w:t>
            </w:r>
            <w:r w:rsidRPr="00392FF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eastAsia="Times New Roman" w:hAnsi="Times New Roman"/>
                <w:lang w:eastAsia="ru-RU"/>
              </w:rPr>
              <w:t>План постройки,</w:t>
            </w:r>
          </w:p>
          <w:p w:rsidR="006562AA" w:rsidRPr="00392FF9" w:rsidRDefault="006562AA" w:rsidP="00C314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eastAsia="Times New Roman" w:hAnsi="Times New Roman"/>
                <w:lang w:eastAsia="ru-RU"/>
              </w:rPr>
              <w:t>Модули мягкие</w:t>
            </w:r>
            <w:r w:rsidR="00C31454">
              <w:rPr>
                <w:rFonts w:ascii="Times New Roman" w:eastAsia="Times New Roman" w:hAnsi="Times New Roman"/>
                <w:lang w:eastAsia="ru-RU"/>
              </w:rPr>
              <w:t>, футляры от киндер-сюрпризов с разными наполнителями, в одном из них – колокольчик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eastAsia="Times New Roman" w:hAnsi="Times New Roman"/>
                <w:bCs/>
                <w:lang w:eastAsia="ru-RU"/>
              </w:rPr>
              <w:t>Развитие воображения и творческой активности</w:t>
            </w:r>
          </w:p>
          <w:p w:rsidR="006562AA" w:rsidRPr="00392FF9" w:rsidRDefault="006562AA" w:rsidP="00B92E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392FF9">
              <w:rPr>
                <w:rFonts w:ascii="Times New Roman" w:hAnsi="Times New Roman"/>
                <w:bCs/>
              </w:rPr>
              <w:t>Способен</w:t>
            </w:r>
            <w:proofErr w:type="gramEnd"/>
            <w:r w:rsidRPr="00392FF9">
              <w:rPr>
                <w:rFonts w:ascii="Times New Roman" w:hAnsi="Times New Roman"/>
                <w:bCs/>
              </w:rPr>
              <w:t xml:space="preserve"> договариваться, учитывать интересы и чувства других,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eastAsia="Times New Roman" w:hAnsi="Times New Roman"/>
                <w:lang w:eastAsia="ru-RU"/>
              </w:rPr>
              <w:t>проявляет любознательность, интересуется причинно-следственными связями</w:t>
            </w:r>
          </w:p>
        </w:tc>
      </w:tr>
    </w:tbl>
    <w:p w:rsidR="00C31454" w:rsidRDefault="00C31454" w:rsidP="006562A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562AA" w:rsidRPr="00392FF9" w:rsidRDefault="006562AA" w:rsidP="006562AA">
      <w:pPr>
        <w:spacing w:after="0" w:line="240" w:lineRule="auto"/>
        <w:jc w:val="both"/>
        <w:rPr>
          <w:rFonts w:ascii="Times New Roman" w:hAnsi="Times New Roman"/>
          <w:b/>
        </w:rPr>
      </w:pPr>
      <w:r w:rsidRPr="00392FF9">
        <w:rPr>
          <w:rFonts w:ascii="Times New Roman" w:hAnsi="Times New Roman"/>
          <w:b/>
        </w:rPr>
        <w:t>Заключительная  часть (рефлексивный этап)</w:t>
      </w:r>
    </w:p>
    <w:tbl>
      <w:tblPr>
        <w:tblW w:w="14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5"/>
        <w:gridCol w:w="2360"/>
        <w:gridCol w:w="1745"/>
        <w:gridCol w:w="1399"/>
        <w:gridCol w:w="1343"/>
        <w:gridCol w:w="2667"/>
      </w:tblGrid>
      <w:tr w:rsidR="006562AA" w:rsidRPr="00392FF9" w:rsidTr="00B92EA9">
        <w:trPr>
          <w:trHeight w:val="859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 xml:space="preserve">Наличие </w:t>
            </w:r>
          </w:p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 xml:space="preserve">средства </w:t>
            </w:r>
          </w:p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>у детей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>Образовательные</w:t>
            </w:r>
          </w:p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 xml:space="preserve"> задачи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>Целевые</w:t>
            </w:r>
          </w:p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>ориентиры</w:t>
            </w:r>
          </w:p>
          <w:p w:rsidR="006562AA" w:rsidRPr="00392FF9" w:rsidRDefault="006562AA" w:rsidP="00B92E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2FF9">
              <w:rPr>
                <w:rFonts w:ascii="Times New Roman" w:hAnsi="Times New Roman"/>
                <w:b/>
              </w:rPr>
              <w:t>(характеристики)</w:t>
            </w:r>
          </w:p>
        </w:tc>
      </w:tr>
      <w:tr w:rsidR="006562AA" w:rsidRPr="00392FF9" w:rsidTr="00B92EA9">
        <w:trPr>
          <w:trHeight w:val="2853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E7" w:rsidRDefault="00F250E7" w:rsidP="00B92EA9">
            <w:pPr>
              <w:spacing w:after="0" w:line="240" w:lineRule="auto"/>
              <w:rPr>
                <w:rFonts w:ascii="Times New Roman" w:hAnsi="Times New Roman"/>
                <w:iCs/>
                <w:shd w:val="clear" w:color="auto" w:fill="FFFFFF"/>
              </w:rPr>
            </w:pPr>
          </w:p>
          <w:p w:rsidR="00F250E7" w:rsidRDefault="00F250E7" w:rsidP="00B92EA9">
            <w:pPr>
              <w:spacing w:after="0" w:line="240" w:lineRule="auto"/>
              <w:rPr>
                <w:rFonts w:ascii="Times New Roman" w:hAnsi="Times New Roman"/>
                <w:iCs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hd w:val="clear" w:color="auto" w:fill="FFFFFF"/>
              </w:rPr>
              <w:t xml:space="preserve">-Ребята, мы помогли </w:t>
            </w:r>
            <w:r w:rsidRPr="00F250E7">
              <w:rPr>
                <w:rFonts w:ascii="Times New Roman" w:hAnsi="Times New Roman"/>
                <w:i/>
                <w:iCs/>
                <w:shd w:val="clear" w:color="auto" w:fill="FFFFFF"/>
              </w:rPr>
              <w:t>Насте?</w:t>
            </w:r>
          </w:p>
          <w:p w:rsidR="006562AA" w:rsidRPr="00392FF9" w:rsidRDefault="00F250E7" w:rsidP="00B92EA9">
            <w:pPr>
              <w:spacing w:after="0" w:line="240" w:lineRule="auto"/>
              <w:rPr>
                <w:rFonts w:ascii="Times New Roman" w:hAnsi="Times New Roman"/>
                <w:iCs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hd w:val="clear" w:color="auto" w:fill="FFFFFF"/>
              </w:rPr>
              <w:t>- В</w:t>
            </w:r>
            <w:r w:rsidR="006562AA" w:rsidRPr="00392FF9">
              <w:rPr>
                <w:rFonts w:ascii="Times New Roman" w:hAnsi="Times New Roman"/>
                <w:iCs/>
                <w:shd w:val="clear" w:color="auto" w:fill="FFFFFF"/>
              </w:rPr>
              <w:t xml:space="preserve">ы сегодня преодолели </w:t>
            </w:r>
            <w:r>
              <w:rPr>
                <w:rFonts w:ascii="Times New Roman" w:hAnsi="Times New Roman"/>
                <w:iCs/>
                <w:shd w:val="clear" w:color="auto" w:fill="FFFFFF"/>
              </w:rPr>
              <w:t xml:space="preserve">разные дороги, </w:t>
            </w:r>
            <w:r w:rsidR="006562AA" w:rsidRPr="00392FF9">
              <w:rPr>
                <w:rFonts w:ascii="Times New Roman" w:hAnsi="Times New Roman"/>
                <w:iCs/>
                <w:shd w:val="clear" w:color="auto" w:fill="FFFFFF"/>
              </w:rPr>
              <w:t>скажите, пожалуйста, чт</w:t>
            </w:r>
            <w:r w:rsidR="00C31454">
              <w:rPr>
                <w:rFonts w:ascii="Times New Roman" w:hAnsi="Times New Roman"/>
                <w:iCs/>
                <w:shd w:val="clear" w:color="auto" w:fill="FFFFFF"/>
              </w:rPr>
              <w:t>о было сложным? Что запомнилось</w:t>
            </w:r>
            <w:r w:rsidR="006562AA" w:rsidRPr="00392FF9">
              <w:rPr>
                <w:rFonts w:ascii="Times New Roman" w:hAnsi="Times New Roman"/>
                <w:iCs/>
                <w:shd w:val="clear" w:color="auto" w:fill="FFFFFF"/>
              </w:rPr>
              <w:t xml:space="preserve">? Что понравилось больше всего? </w:t>
            </w:r>
          </w:p>
          <w:p w:rsidR="00F250E7" w:rsidRDefault="00F250E7" w:rsidP="00F250E7">
            <w:pPr>
              <w:spacing w:after="0" w:line="240" w:lineRule="auto"/>
              <w:rPr>
                <w:rFonts w:ascii="Times New Roman" w:hAnsi="Times New Roman"/>
                <w:iCs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hd w:val="clear" w:color="auto" w:fill="FFFFFF"/>
              </w:rPr>
              <w:t>-Возьмите</w:t>
            </w:r>
            <w:r w:rsidR="006562AA" w:rsidRPr="00392FF9">
              <w:rPr>
                <w:rFonts w:ascii="Times New Roman" w:hAnsi="Times New Roman"/>
                <w:iCs/>
                <w:shd w:val="clear" w:color="auto" w:fill="FFFFFF"/>
              </w:rPr>
              <w:t xml:space="preserve"> свои колокольчики. Проверяете, у всех есть теперь колокольчик? </w:t>
            </w:r>
          </w:p>
          <w:p w:rsidR="006562AA" w:rsidRPr="00392FF9" w:rsidRDefault="00F250E7" w:rsidP="00F250E7">
            <w:pPr>
              <w:spacing w:after="0" w:line="240" w:lineRule="auto"/>
              <w:rPr>
                <w:rFonts w:ascii="Times New Roman" w:hAnsi="Times New Roman"/>
                <w:iCs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hd w:val="clear" w:color="auto" w:fill="FFFFFF"/>
              </w:rPr>
              <w:t>-</w:t>
            </w:r>
            <w:r w:rsidR="006562AA" w:rsidRPr="00392FF9">
              <w:rPr>
                <w:rFonts w:ascii="Times New Roman" w:hAnsi="Times New Roman"/>
                <w:iCs/>
                <w:shd w:val="clear" w:color="auto" w:fill="FFFFFF"/>
              </w:rPr>
              <w:t xml:space="preserve">Вы </w:t>
            </w:r>
            <w:r>
              <w:rPr>
                <w:rFonts w:ascii="Times New Roman" w:hAnsi="Times New Roman"/>
                <w:iCs/>
                <w:shd w:val="clear" w:color="auto" w:fill="FFFFFF"/>
              </w:rPr>
              <w:t xml:space="preserve">все </w:t>
            </w:r>
            <w:r w:rsidR="006562AA" w:rsidRPr="00392FF9">
              <w:rPr>
                <w:rFonts w:ascii="Times New Roman" w:hAnsi="Times New Roman"/>
                <w:iCs/>
                <w:shd w:val="clear" w:color="auto" w:fill="FFFFFF"/>
              </w:rPr>
              <w:t xml:space="preserve">молодцы, </w:t>
            </w:r>
            <w:r>
              <w:rPr>
                <w:rFonts w:ascii="Times New Roman" w:hAnsi="Times New Roman"/>
                <w:iCs/>
                <w:shd w:val="clear" w:color="auto" w:fill="FFFFFF"/>
              </w:rPr>
              <w:t xml:space="preserve">колокольчики нам  помогли </w:t>
            </w:r>
            <w:r w:rsidR="006562AA" w:rsidRPr="00392FF9">
              <w:rPr>
                <w:rFonts w:ascii="Times New Roman" w:hAnsi="Times New Roman"/>
                <w:iCs/>
                <w:shd w:val="clear" w:color="auto" w:fill="FFFFFF"/>
              </w:rPr>
              <w:t xml:space="preserve"> в трудную минуту</w:t>
            </w:r>
            <w:r>
              <w:rPr>
                <w:rFonts w:ascii="Times New Roman" w:hAnsi="Times New Roman"/>
                <w:iCs/>
                <w:shd w:val="clear" w:color="auto" w:fill="FFFFFF"/>
              </w:rPr>
              <w:t>, вы стали более внимательными друг к другу и ваша дружба стала крепче.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hAnsi="Times New Roman"/>
              </w:rPr>
            </w:pPr>
            <w:r w:rsidRPr="00392FF9">
              <w:rPr>
                <w:rFonts w:ascii="Times New Roman" w:hAnsi="Times New Roman"/>
              </w:rPr>
              <w:t>«Социально – коммуникативное развитие»</w:t>
            </w:r>
          </w:p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eastAsia="Times New Roman" w:hAnsi="Times New Roman"/>
                <w:lang w:eastAsia="ru-RU"/>
              </w:rPr>
              <w:t>Общение, игра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eastAsia="Times New Roman" w:hAnsi="Times New Roman"/>
                <w:lang w:eastAsia="ru-RU"/>
              </w:rPr>
              <w:t>Колокольчики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eastAsia="Times New Roman" w:hAnsi="Times New Roman"/>
                <w:bCs/>
                <w:lang w:eastAsia="ru-RU"/>
              </w:rPr>
              <w:t>Формирование позитивных установок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AA" w:rsidRPr="00392FF9" w:rsidRDefault="006562AA" w:rsidP="00B92E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2FF9">
              <w:rPr>
                <w:rFonts w:ascii="Times New Roman" w:hAnsi="Times New Roman"/>
                <w:bCs/>
              </w:rPr>
              <w:t>Достаточно хорошо владеет устной речью, может выражать свои мысли и желания</w:t>
            </w:r>
          </w:p>
        </w:tc>
      </w:tr>
    </w:tbl>
    <w:p w:rsidR="006562AA" w:rsidRPr="00392FF9" w:rsidRDefault="006562AA" w:rsidP="006562AA">
      <w:pPr>
        <w:rPr>
          <w:rFonts w:ascii="Times New Roman" w:hAnsi="Times New Roman"/>
        </w:rPr>
      </w:pPr>
    </w:p>
    <w:p w:rsidR="00392FF9" w:rsidRDefault="00392FF9" w:rsidP="006562AA">
      <w:pPr>
        <w:spacing w:after="0"/>
        <w:jc w:val="center"/>
        <w:rPr>
          <w:rFonts w:ascii="Times New Roman" w:hAnsi="Times New Roman"/>
          <w:b/>
        </w:rPr>
      </w:pPr>
    </w:p>
    <w:p w:rsidR="00392FF9" w:rsidRDefault="00392FF9" w:rsidP="006562AA">
      <w:pPr>
        <w:spacing w:after="0"/>
        <w:jc w:val="center"/>
        <w:rPr>
          <w:rFonts w:ascii="Times New Roman" w:hAnsi="Times New Roman"/>
          <w:b/>
        </w:rPr>
      </w:pPr>
    </w:p>
    <w:p w:rsidR="00392FF9" w:rsidRDefault="00392FF9" w:rsidP="006562AA">
      <w:pPr>
        <w:spacing w:after="0"/>
        <w:jc w:val="center"/>
        <w:rPr>
          <w:rFonts w:ascii="Times New Roman" w:hAnsi="Times New Roman"/>
          <w:b/>
        </w:rPr>
      </w:pPr>
    </w:p>
    <w:p w:rsidR="00392FF9" w:rsidRDefault="00392FF9" w:rsidP="006562AA">
      <w:pPr>
        <w:spacing w:after="0"/>
        <w:jc w:val="center"/>
        <w:rPr>
          <w:rFonts w:ascii="Times New Roman" w:hAnsi="Times New Roman"/>
          <w:b/>
        </w:rPr>
      </w:pPr>
    </w:p>
    <w:p w:rsidR="00392FF9" w:rsidRDefault="00392FF9" w:rsidP="006562AA">
      <w:pPr>
        <w:spacing w:after="0"/>
        <w:jc w:val="center"/>
        <w:rPr>
          <w:rFonts w:ascii="Times New Roman" w:hAnsi="Times New Roman"/>
          <w:b/>
        </w:rPr>
      </w:pPr>
    </w:p>
    <w:p w:rsidR="00521BE8" w:rsidRDefault="00521BE8" w:rsidP="00521BE8">
      <w:pPr>
        <w:spacing w:after="0"/>
        <w:rPr>
          <w:rFonts w:ascii="Times New Roman" w:hAnsi="Times New Roman"/>
          <w:b/>
        </w:rPr>
        <w:sectPr w:rsidR="00521BE8" w:rsidSect="00521BE8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392FF9" w:rsidRDefault="00392FF9" w:rsidP="00521BE8">
      <w:pPr>
        <w:spacing w:after="0"/>
        <w:rPr>
          <w:rFonts w:ascii="Times New Roman" w:hAnsi="Times New Roman"/>
          <w:b/>
        </w:rPr>
      </w:pPr>
    </w:p>
    <w:sectPr w:rsidR="00392FF9" w:rsidSect="00521BE8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342"/>
    <w:multiLevelType w:val="hybridMultilevel"/>
    <w:tmpl w:val="89BA04E0"/>
    <w:lvl w:ilvl="0" w:tplc="71CE7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EC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A3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04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42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2C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68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A4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E6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7A36F7"/>
    <w:multiLevelType w:val="hybridMultilevel"/>
    <w:tmpl w:val="1B029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62AA"/>
    <w:rsid w:val="00037579"/>
    <w:rsid w:val="00044EEB"/>
    <w:rsid w:val="001372BB"/>
    <w:rsid w:val="001974E6"/>
    <w:rsid w:val="002746F1"/>
    <w:rsid w:val="002F7CB6"/>
    <w:rsid w:val="00301A77"/>
    <w:rsid w:val="00357E17"/>
    <w:rsid w:val="00392FF9"/>
    <w:rsid w:val="004C7AFB"/>
    <w:rsid w:val="00521BE8"/>
    <w:rsid w:val="006562AA"/>
    <w:rsid w:val="0065690F"/>
    <w:rsid w:val="006A1D6D"/>
    <w:rsid w:val="006E162D"/>
    <w:rsid w:val="0075453E"/>
    <w:rsid w:val="008947A0"/>
    <w:rsid w:val="008F2B7D"/>
    <w:rsid w:val="00BB4F51"/>
    <w:rsid w:val="00BC7D79"/>
    <w:rsid w:val="00C31454"/>
    <w:rsid w:val="00C77D1A"/>
    <w:rsid w:val="00C82245"/>
    <w:rsid w:val="00D034B5"/>
    <w:rsid w:val="00D27004"/>
    <w:rsid w:val="00D86C9E"/>
    <w:rsid w:val="00DA3A90"/>
    <w:rsid w:val="00DA6CDC"/>
    <w:rsid w:val="00E4634E"/>
    <w:rsid w:val="00EB3044"/>
    <w:rsid w:val="00EE1A24"/>
    <w:rsid w:val="00F2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454" w:right="-79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AA"/>
    <w:pPr>
      <w:suppressAutoHyphens/>
      <w:ind w:left="0" w:right="0" w:firstLine="0"/>
      <w:jc w:val="left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2AA"/>
    <w:pPr>
      <w:suppressAutoHyphens w:val="0"/>
      <w:ind w:left="720"/>
      <w:contextualSpacing/>
    </w:pPr>
    <w:rPr>
      <w:rFonts w:ascii="Times New Roman" w:hAnsi="Times New Roman"/>
      <w:sz w:val="24"/>
      <w:lang w:eastAsia="en-US"/>
    </w:rPr>
  </w:style>
  <w:style w:type="character" w:styleId="a4">
    <w:name w:val="Strong"/>
    <w:basedOn w:val="a0"/>
    <w:uiPriority w:val="22"/>
    <w:qFormat/>
    <w:rsid w:val="00357E17"/>
    <w:rPr>
      <w:b/>
      <w:bCs/>
    </w:rPr>
  </w:style>
  <w:style w:type="paragraph" w:styleId="a5">
    <w:name w:val="No Spacing"/>
    <w:uiPriority w:val="1"/>
    <w:qFormat/>
    <w:rsid w:val="00357E17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01A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2014-10-25T11:10:00Z</cp:lastPrinted>
  <dcterms:created xsi:type="dcterms:W3CDTF">2014-10-24T16:51:00Z</dcterms:created>
  <dcterms:modified xsi:type="dcterms:W3CDTF">2015-11-30T13:55:00Z</dcterms:modified>
</cp:coreProperties>
</file>