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49" w:rsidRPr="00557849" w:rsidRDefault="00557849" w:rsidP="0055784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CD517D"/>
          <w:kern w:val="36"/>
          <w:sz w:val="45"/>
          <w:szCs w:val="45"/>
          <w:lang w:eastAsia="ru-RU"/>
        </w:rPr>
      </w:pPr>
      <w:r w:rsidRPr="00557849">
        <w:rPr>
          <w:rFonts w:ascii="Arial" w:eastAsia="Times New Roman" w:hAnsi="Arial" w:cs="Arial"/>
          <w:color w:val="CD517D"/>
          <w:kern w:val="36"/>
          <w:sz w:val="45"/>
          <w:szCs w:val="45"/>
          <w:lang w:eastAsia="ru-RU"/>
        </w:rPr>
        <w:t>О летнем отдыхе детей (консультация для родителей)</w:t>
      </w:r>
    </w:p>
    <w:p w:rsidR="00557849" w:rsidRPr="00557849" w:rsidRDefault="00557849" w:rsidP="0055784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557849">
        <w:rPr>
          <w:rFonts w:ascii="Arial" w:eastAsia="Times New Roman" w:hAnsi="Arial" w:cs="Arial"/>
          <w:b/>
          <w:bCs/>
          <w:noProof/>
          <w:color w:val="CD517D"/>
          <w:sz w:val="45"/>
          <w:szCs w:val="45"/>
          <w:lang w:eastAsia="ru-RU"/>
        </w:rPr>
        <w:drawing>
          <wp:anchor distT="0" distB="0" distL="0" distR="0" simplePos="0" relativeHeight="251659264" behindDoc="0" locked="0" layoutInCell="1" allowOverlap="0" wp14:anchorId="0DA665B8" wp14:editId="43990DB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http://508.tvoysadik.ru/images/Iebd4262be723d1129633fdc6b5efe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508.tvoysadik.ru/images/Iebd4262be723d1129633fdc6b5efe2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> </w:t>
      </w:r>
    </w:p>
    <w:p w:rsidR="00557849" w:rsidRPr="00557849" w:rsidRDefault="00557849" w:rsidP="0055784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</w:t>
      </w:r>
    </w:p>
    <w:p w:rsidR="00557849" w:rsidRPr="00557849" w:rsidRDefault="00557849" w:rsidP="0055784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br/>
      </w:r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br/>
      </w:r>
      <w:r w:rsidRPr="00557849">
        <w:rPr>
          <w:rFonts w:ascii="Arial" w:eastAsia="Times New Roman" w:hAnsi="Arial" w:cs="Arial"/>
          <w:b/>
          <w:bCs/>
          <w:i/>
          <w:iCs/>
          <w:color w:val="7F7F7F"/>
          <w:sz w:val="21"/>
          <w:szCs w:val="21"/>
          <w:lang w:eastAsia="ru-RU"/>
        </w:rPr>
        <w:t>Солнце хорошо, но в меру</w:t>
      </w:r>
    </w:p>
    <w:p w:rsidR="00557849" w:rsidRPr="00557849" w:rsidRDefault="00557849" w:rsidP="0055784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>     Летом дети максимальное время должны проводить на воздухе. Дошкольникам разрешается понемногу загорать, то детям прямые солнечные лучи могут причинить вред. Самая большая опасность – перегрев организма, солнечные ожоги, солнечный удар, поскольку ребёнок обладает менее совершенной терморегуляцией и кожа его очень нежна.</w:t>
      </w:r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br/>
        <w:t>     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Световоздушные ванны ребёнок может принимать в одних трусиках. Продолжительность первой такой ванны – 5 минут, затем время постепенно увеличивается до 30-40 минут. Световоздушные ванны особенно рекомендованы детям с ослабленным организмом. Лучшее время проведения – с 9 до 12 часов. Каждую световоздушную ванну лучше всего заканчивать водной процедурой.</w:t>
      </w:r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br/>
        <w:t>    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движения.</w:t>
      </w:r>
    </w:p>
    <w:p w:rsidR="00557849" w:rsidRPr="00557849" w:rsidRDefault="00557849" w:rsidP="0055784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>     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557849" w:rsidRPr="00557849" w:rsidRDefault="00557849" w:rsidP="0055784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br/>
      </w:r>
      <w:r w:rsidRPr="00557849">
        <w:rPr>
          <w:rFonts w:ascii="Arial" w:eastAsia="Times New Roman" w:hAnsi="Arial" w:cs="Arial"/>
          <w:b/>
          <w:bCs/>
          <w:i/>
          <w:iCs/>
          <w:color w:val="7F7F7F"/>
          <w:sz w:val="21"/>
          <w:szCs w:val="21"/>
          <w:lang w:eastAsia="ru-RU"/>
        </w:rPr>
        <w:t>Осторожно: тепловой и солнечный удар!</w:t>
      </w:r>
    </w:p>
    <w:p w:rsidR="00557849" w:rsidRPr="00557849" w:rsidRDefault="00557849" w:rsidP="0055784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>   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  Обычно это бывает,  когда ребёнок  ходит на солнце с непокрытой головой.</w:t>
      </w:r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br/>
        <w:t>     Чем меньше возраст ребёнка, тем он чувствительнее к действию жары и солнечных лучей. Поэтому перегрев организма у ребёнка иногда может уже случиться  во время приёма световоздушных ванн.</w:t>
      </w:r>
    </w:p>
    <w:p w:rsidR="00557849" w:rsidRPr="00557849" w:rsidRDefault="00557849" w:rsidP="0055784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>     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на переносицу положить холодный компресс, приподнять голову. Дайте ребёнку попить и успокойте его.</w:t>
      </w:r>
    </w:p>
    <w:p w:rsidR="00557849" w:rsidRPr="00557849" w:rsidRDefault="00557849" w:rsidP="0055784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br/>
      </w:r>
      <w:r w:rsidRPr="00557849">
        <w:rPr>
          <w:rFonts w:ascii="Arial" w:eastAsia="Times New Roman" w:hAnsi="Arial" w:cs="Arial"/>
          <w:b/>
          <w:bCs/>
          <w:i/>
          <w:iCs/>
          <w:color w:val="7F7F7F"/>
          <w:sz w:val="21"/>
          <w:szCs w:val="21"/>
          <w:lang w:eastAsia="ru-RU"/>
        </w:rPr>
        <w:t>Купание – прекрасное закаливающее средство</w:t>
      </w:r>
    </w:p>
    <w:p w:rsidR="00557849" w:rsidRPr="00557849" w:rsidRDefault="00557849" w:rsidP="0055784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lastRenderedPageBreak/>
        <w:t>     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557849" w:rsidRPr="00557849" w:rsidRDefault="00557849" w:rsidP="0055784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br/>
      </w:r>
      <w:r w:rsidRPr="00557849">
        <w:rPr>
          <w:rFonts w:ascii="Arial" w:eastAsia="Times New Roman" w:hAnsi="Arial" w:cs="Arial"/>
          <w:b/>
          <w:bCs/>
          <w:color w:val="7F7F7F"/>
          <w:sz w:val="21"/>
          <w:szCs w:val="21"/>
          <w:lang w:eastAsia="ru-RU"/>
        </w:rPr>
        <w:t>                              </w:t>
      </w:r>
      <w:r w:rsidRPr="00557849">
        <w:rPr>
          <w:rFonts w:ascii="Arial" w:eastAsia="Times New Roman" w:hAnsi="Arial" w:cs="Arial"/>
          <w:b/>
          <w:bCs/>
          <w:i/>
          <w:iCs/>
          <w:color w:val="7F7F7F"/>
          <w:sz w:val="21"/>
          <w:szCs w:val="21"/>
          <w:lang w:eastAsia="ru-RU"/>
        </w:rPr>
        <w:t>При купании необходимо соблюдать правила:</w:t>
      </w:r>
      <w:r w:rsidRPr="00557849">
        <w:rPr>
          <w:rFonts w:ascii="Arial" w:eastAsia="Times New Roman" w:hAnsi="Arial" w:cs="Arial"/>
          <w:b/>
          <w:bCs/>
          <w:color w:val="7F7F7F"/>
          <w:sz w:val="21"/>
          <w:szCs w:val="21"/>
          <w:lang w:eastAsia="ru-RU"/>
        </w:rPr>
        <w:br/>
      </w:r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br/>
      </w:r>
      <w:r w:rsidRPr="00557849">
        <w:rPr>
          <w:rFonts w:ascii="Arial" w:eastAsia="Times New Roman" w:hAnsi="Arial" w:cs="Arial"/>
          <w:noProof/>
          <w:color w:val="4B465A"/>
          <w:sz w:val="21"/>
          <w:szCs w:val="21"/>
          <w:lang w:eastAsia="ru-RU"/>
        </w:rPr>
        <w:drawing>
          <wp:anchor distT="0" distB="0" distL="0" distR="0" simplePos="0" relativeHeight="251660288" behindDoc="0" locked="0" layoutInCell="1" allowOverlap="0" wp14:anchorId="61B04FCA" wp14:editId="43F1F39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2" descr="http://508.tvoysadik.ru/images/I009b762a24b4f1320f15965fc6462f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508.tvoysadik.ru/images/I009b762a24b4f1320f15965fc6462f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> 1. Не разрешается купаться натощак и раньше чем через 1-1,5 часа после еды</w:t>
      </w:r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br/>
        <w:t> 2. В воде дети должны находиться в движении</w:t>
      </w:r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br/>
        <w:t> 3. При появлении озноба немедленно выйти из воды</w:t>
      </w:r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br/>
        <w:t xml:space="preserve"> 4. Нельзя </w:t>
      </w:r>
      <w:proofErr w:type="gramStart"/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>разгорячённым</w:t>
      </w:r>
      <w:proofErr w:type="gramEnd"/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 xml:space="preserve"> окунаться в прохладную воду.</w:t>
      </w:r>
    </w:p>
    <w:p w:rsidR="00557849" w:rsidRPr="00557849" w:rsidRDefault="00557849" w:rsidP="0055784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> </w:t>
      </w:r>
    </w:p>
    <w:p w:rsidR="00557849" w:rsidRPr="00557849" w:rsidRDefault="00557849" w:rsidP="0055784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557849">
        <w:rPr>
          <w:rFonts w:ascii="Arial" w:eastAsia="Times New Roman" w:hAnsi="Arial" w:cs="Arial"/>
          <w:b/>
          <w:bCs/>
          <w:color w:val="7F7F7F"/>
          <w:sz w:val="21"/>
          <w:szCs w:val="21"/>
          <w:lang w:eastAsia="ru-RU"/>
        </w:rPr>
        <w:t>БЕРЕГИТЕ ЗДОРОВЬЕ СВОИХ ДЕТЕЙ!!!</w:t>
      </w:r>
    </w:p>
    <w:p w:rsidR="00557849" w:rsidRPr="00557849" w:rsidRDefault="00557849" w:rsidP="0055784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> </w:t>
      </w:r>
    </w:p>
    <w:p w:rsidR="00557849" w:rsidRPr="00557849" w:rsidRDefault="00557849" w:rsidP="0055784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>Составитель консультации</w:t>
      </w:r>
    </w:p>
    <w:p w:rsidR="00557849" w:rsidRPr="00557849" w:rsidRDefault="00557849" w:rsidP="0055784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>Заместитель заведующей по воспитательной и методической работе</w:t>
      </w:r>
    </w:p>
    <w:p w:rsidR="00557849" w:rsidRPr="00557849" w:rsidRDefault="00557849" w:rsidP="0055784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proofErr w:type="spellStart"/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>Троеглазова</w:t>
      </w:r>
      <w:proofErr w:type="spellEnd"/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 xml:space="preserve"> Е.В.</w:t>
      </w:r>
    </w:p>
    <w:p w:rsidR="00557849" w:rsidRPr="00557849" w:rsidRDefault="00557849" w:rsidP="0055784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557849">
        <w:rPr>
          <w:rFonts w:ascii="Arial" w:eastAsia="Times New Roman" w:hAnsi="Arial" w:cs="Arial"/>
          <w:b/>
          <w:bCs/>
          <w:color w:val="7F7F7F"/>
          <w:sz w:val="21"/>
          <w:szCs w:val="21"/>
          <w:lang w:eastAsia="ru-RU"/>
        </w:rPr>
        <w:t> </w:t>
      </w:r>
    </w:p>
    <w:p w:rsidR="00557849" w:rsidRPr="00557849" w:rsidRDefault="00557849" w:rsidP="0055784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CD517D"/>
          <w:kern w:val="36"/>
          <w:sz w:val="45"/>
          <w:szCs w:val="45"/>
          <w:lang w:eastAsia="ru-RU"/>
        </w:rPr>
      </w:pPr>
      <w:r w:rsidRPr="00557849">
        <w:rPr>
          <w:rFonts w:ascii="Arial" w:eastAsia="Times New Roman" w:hAnsi="Arial" w:cs="Arial"/>
          <w:color w:val="CD517D"/>
          <w:kern w:val="36"/>
          <w:sz w:val="45"/>
          <w:szCs w:val="45"/>
          <w:lang w:eastAsia="ru-RU"/>
        </w:rPr>
        <w:t>Закаливание дошкольников (методические рекомендации для педагог</w:t>
      </w:r>
      <w:r w:rsidR="006F495D">
        <w:rPr>
          <w:rFonts w:ascii="Arial" w:eastAsia="Times New Roman" w:hAnsi="Arial" w:cs="Arial"/>
          <w:color w:val="CD517D"/>
          <w:kern w:val="36"/>
          <w:sz w:val="45"/>
          <w:szCs w:val="45"/>
          <w:lang w:eastAsia="ru-RU"/>
        </w:rPr>
        <w:t>ов и родителей</w:t>
      </w:r>
      <w:proofErr w:type="gramStart"/>
      <w:r w:rsidR="006F495D">
        <w:rPr>
          <w:rFonts w:ascii="Arial" w:eastAsia="Times New Roman" w:hAnsi="Arial" w:cs="Arial"/>
          <w:color w:val="CD517D"/>
          <w:kern w:val="36"/>
          <w:sz w:val="45"/>
          <w:szCs w:val="45"/>
          <w:lang w:eastAsia="ru-RU"/>
        </w:rPr>
        <w:t xml:space="preserve"> </w:t>
      </w:r>
      <w:bookmarkStart w:id="0" w:name="_GoBack"/>
      <w:bookmarkEnd w:id="0"/>
      <w:r w:rsidRPr="00557849">
        <w:rPr>
          <w:rFonts w:ascii="Arial" w:eastAsia="Times New Roman" w:hAnsi="Arial" w:cs="Arial"/>
          <w:color w:val="CD517D"/>
          <w:kern w:val="36"/>
          <w:sz w:val="45"/>
          <w:szCs w:val="45"/>
          <w:lang w:eastAsia="ru-RU"/>
        </w:rPr>
        <w:t>)</w:t>
      </w:r>
      <w:proofErr w:type="gramEnd"/>
    </w:p>
    <w:p w:rsidR="00557849" w:rsidRPr="00557849" w:rsidRDefault="00557849" w:rsidP="0055784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557849">
        <w:rPr>
          <w:rFonts w:ascii="Arial" w:eastAsia="Times New Roman" w:hAnsi="Arial" w:cs="Arial"/>
          <w:b/>
          <w:bCs/>
          <w:noProof/>
          <w:color w:val="CD517D"/>
          <w:sz w:val="45"/>
          <w:szCs w:val="45"/>
          <w:lang w:eastAsia="ru-RU"/>
        </w:rPr>
        <w:drawing>
          <wp:anchor distT="0" distB="0" distL="0" distR="0" simplePos="0" relativeHeight="251661312" behindDoc="0" locked="0" layoutInCell="1" allowOverlap="0" wp14:anchorId="3419CCD4" wp14:editId="5CD3C1F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" name="Рисунок 3" descr="http://508.tvoysadik.ru/images/I0b1c47071898fc5a13bc8c04cdb28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508.tvoysadik.ru/images/I0b1c47071898fc5a13bc8c04cdb286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>Закаливание как средство совершенствования защитных реакций организма повышает его устойчивость к воздействиям постоянно изменяющихся средовых факторов.</w:t>
      </w:r>
    </w:p>
    <w:p w:rsidR="00557849" w:rsidRPr="00557849" w:rsidRDefault="00557849" w:rsidP="0055784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> </w:t>
      </w:r>
    </w:p>
    <w:p w:rsidR="00557849" w:rsidRPr="00557849" w:rsidRDefault="00557849" w:rsidP="0055784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>Использование различных закаливающих мероприятий необходимо для обеспечения нормального роста и развития ребенка, укрепления его здоровья.</w:t>
      </w:r>
    </w:p>
    <w:p w:rsidR="00557849" w:rsidRPr="00557849" w:rsidRDefault="00557849" w:rsidP="0055784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> </w:t>
      </w:r>
    </w:p>
    <w:p w:rsidR="00557849" w:rsidRPr="00557849" w:rsidRDefault="00557849" w:rsidP="0055784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>Эффект закаливания обеспечивается соблюдением следующих основных принципов:</w:t>
      </w:r>
    </w:p>
    <w:p w:rsidR="00557849" w:rsidRPr="00557849" w:rsidRDefault="00557849" w:rsidP="0055784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>- индивидуальный поход с учетом особенностей состояния здоровья и развития ребёнка,  типологической направленности его высшей нервной деятельности, а также тренированности его организма с учетом проводимого ранее закаливания;</w:t>
      </w:r>
    </w:p>
    <w:p w:rsidR="00557849" w:rsidRPr="00557849" w:rsidRDefault="00557849" w:rsidP="0055784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>- регулярность закаливающих мероприятий;</w:t>
      </w:r>
    </w:p>
    <w:p w:rsidR="00557849" w:rsidRPr="00557849" w:rsidRDefault="00557849" w:rsidP="0055784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 xml:space="preserve">- комплексность: воздействие природных факторов </w:t>
      </w:r>
      <w:proofErr w:type="gramStart"/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 xml:space="preserve">( </w:t>
      </w:r>
      <w:proofErr w:type="gramEnd"/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>солнце, воздух и вода) может быть общим и местным, различные факторы должны чередоваться по длительности и силе; закаливающие воздействия проводят как в состояние покоя, так и при выполнении физических упражнений;</w:t>
      </w:r>
    </w:p>
    <w:p w:rsidR="00557849" w:rsidRPr="00557849" w:rsidRDefault="00557849" w:rsidP="0055784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>- вариативность методик закаливания в зависимости от климатических и экологических особенностей, эпидемиологической обстановки, изменившихся условий в ДОУ (отсутствие отопления, отсутствие подготовленного персонала и др.);</w:t>
      </w:r>
    </w:p>
    <w:p w:rsidR="00557849" w:rsidRPr="00557849" w:rsidRDefault="00557849" w:rsidP="0055784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>- положительный эмоциональный настрой ребёнка;</w:t>
      </w:r>
    </w:p>
    <w:p w:rsidR="00557849" w:rsidRPr="00557849" w:rsidRDefault="00557849" w:rsidP="0055784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>- закаливающие воздействия, которые необходимо проводить на фоне теплового комфорта организма детей при  рациональном сочетании метеорологических факторов окружающей среды, уровня двигательной активности детей и их одежды;</w:t>
      </w:r>
    </w:p>
    <w:p w:rsidR="00557849" w:rsidRPr="00557849" w:rsidRDefault="00557849" w:rsidP="0055784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>- преемственность проведения закаливающих процедур в домашних условиях.</w:t>
      </w:r>
    </w:p>
    <w:p w:rsidR="00557849" w:rsidRPr="00557849" w:rsidRDefault="00557849" w:rsidP="0055784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lastRenderedPageBreak/>
        <w:t>При разработке системы закаливания в каждом конкретном ДОУ следует учитывать региональные, климатические и экологические особенности, контингент воспитанников, условия пребывания детей в ДОУ, уровень подготовленности персонала.</w:t>
      </w:r>
    </w:p>
    <w:p w:rsidR="00557849" w:rsidRPr="00557849" w:rsidRDefault="00557849" w:rsidP="0055784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557849">
        <w:rPr>
          <w:rFonts w:ascii="Arial" w:eastAsia="Times New Roman" w:hAnsi="Arial" w:cs="Arial"/>
          <w:b/>
          <w:bCs/>
          <w:color w:val="7F7F7F"/>
          <w:sz w:val="21"/>
          <w:szCs w:val="21"/>
          <w:lang w:eastAsia="ru-RU"/>
        </w:rPr>
        <w:t>Недопустимо использование интенсивных методик закаливания (межевание, хождение босиком по снегу и др.), потенциально опасных для здоровья детей.</w:t>
      </w:r>
    </w:p>
    <w:p w:rsidR="00557849" w:rsidRPr="00557849" w:rsidRDefault="00557849" w:rsidP="0055784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>Система закаливания включает в себя закаливание детей в повседневной жизни и специальные закаливающие мероприятия.</w:t>
      </w:r>
    </w:p>
    <w:p w:rsidR="00557849" w:rsidRPr="00557849" w:rsidRDefault="00557849" w:rsidP="0055784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>Наименее трудоемким, но в то же время достаточно эффективным средством является закаливание жизни, которое органично вписывается в режимные моменты ДОУ при соблюдении оптимальных условий окружающей среды (чистота помещений, свежий воздух, комфортные микроклиматические условия и т. д.).</w:t>
      </w:r>
    </w:p>
    <w:p w:rsidR="00557849" w:rsidRPr="00557849" w:rsidRDefault="00557849" w:rsidP="0055784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> </w:t>
      </w:r>
    </w:p>
    <w:p w:rsidR="00557849" w:rsidRPr="00557849" w:rsidRDefault="00557849" w:rsidP="0055784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557849">
        <w:rPr>
          <w:rFonts w:ascii="Arial" w:eastAsia="Times New Roman" w:hAnsi="Arial" w:cs="Arial"/>
          <w:b/>
          <w:bCs/>
          <w:color w:val="7F7F7F"/>
          <w:sz w:val="21"/>
          <w:szCs w:val="21"/>
          <w:lang w:eastAsia="ru-RU"/>
        </w:rPr>
        <w:t>Закаливание детей в повседневной жизни</w:t>
      </w:r>
    </w:p>
    <w:p w:rsidR="00557849" w:rsidRPr="00557849" w:rsidRDefault="00557849" w:rsidP="0055784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557849">
        <w:rPr>
          <w:rFonts w:ascii="Arial" w:eastAsia="Times New Roman" w:hAnsi="Arial" w:cs="Arial"/>
          <w:b/>
          <w:bCs/>
          <w:i/>
          <w:iCs/>
          <w:color w:val="7F7F7F"/>
          <w:sz w:val="21"/>
          <w:szCs w:val="21"/>
          <w:u w:val="single"/>
          <w:lang w:eastAsia="ru-RU"/>
        </w:rPr>
        <w:t>Воздушные ванны</w:t>
      </w:r>
    </w:p>
    <w:p w:rsidR="00557849" w:rsidRPr="00557849" w:rsidRDefault="00557849" w:rsidP="0055784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>Воздух в помещении должен быть свежим, что достигается регулярным проветриванием: односторонним либо сквозным (в отсутствие детей).</w:t>
      </w:r>
    </w:p>
    <w:p w:rsidR="00557849" w:rsidRPr="00557849" w:rsidRDefault="00557849" w:rsidP="0055784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>Проветривание в холодное время года проводится кратковременно в зависимости от температуры воздуха и степени нагрева отопительных приборов.</w:t>
      </w:r>
    </w:p>
    <w:p w:rsidR="00557849" w:rsidRPr="00557849" w:rsidRDefault="00557849" w:rsidP="0055784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 xml:space="preserve">Соответствие одежды ребёнка температуре воздуха обеспечивает ему состояние теплового комфорта. Необходимо учитывать индивидуальные особенности здоровья и проведения ребёнка. К пребыванию в помещении </w:t>
      </w:r>
      <w:proofErr w:type="gramStart"/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>в</w:t>
      </w:r>
      <w:proofErr w:type="gramEnd"/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 xml:space="preserve"> </w:t>
      </w:r>
      <w:proofErr w:type="gramStart"/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>облегченной</w:t>
      </w:r>
      <w:proofErr w:type="gramEnd"/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 xml:space="preserve"> одежды детей должны приучать постепенно, с учетом их привычек в домашних условиях.</w:t>
      </w:r>
    </w:p>
    <w:p w:rsidR="00557849" w:rsidRPr="00557849" w:rsidRDefault="00557849" w:rsidP="0055784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>Следует обратить внимание на организацию сна детей: обязательно проветривать помещение  перед сном и во время сна (в холодную погоду фрамуги или форточки должны быть закрыты за 30 мин до подъёма детей). Необходимо помнить, что дети, спящие у окна, должны быть одеты теплее.</w:t>
      </w:r>
    </w:p>
    <w:p w:rsidR="00557849" w:rsidRPr="00557849" w:rsidRDefault="00557849" w:rsidP="0055784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>Прогулка является одним из важных моментов оздоровления.</w:t>
      </w:r>
    </w:p>
    <w:p w:rsidR="00557849" w:rsidRPr="00557849" w:rsidRDefault="00557849" w:rsidP="0055784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 xml:space="preserve">При организации прогулки необходимо проследить за соответствием одежды детей конкретным погодным условиям, оптимизировать двигательную активность, осуществлять </w:t>
      </w:r>
      <w:proofErr w:type="gramStart"/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>контроль за</w:t>
      </w:r>
      <w:proofErr w:type="gramEnd"/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 xml:space="preserve"> самочувствием детей  и вовремя их переодевать.</w:t>
      </w:r>
    </w:p>
    <w:p w:rsidR="00557849" w:rsidRPr="00557849" w:rsidRDefault="00557849" w:rsidP="0055784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proofErr w:type="gramStart"/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>Сильный закаливающие эффект оказывает сочетание воздействие воздушной ванны с физическими упражнениями: проведение утренней гимнастики, гимнастики пробуждениям после дневного сна, физкультурных занятий в зале и особенно на свежем воздухе.</w:t>
      </w:r>
      <w:proofErr w:type="gramEnd"/>
    </w:p>
    <w:p w:rsidR="00557849" w:rsidRPr="00557849" w:rsidRDefault="00557849" w:rsidP="0055784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557849">
        <w:rPr>
          <w:rFonts w:ascii="Arial" w:eastAsia="Times New Roman" w:hAnsi="Arial" w:cs="Arial"/>
          <w:b/>
          <w:bCs/>
          <w:i/>
          <w:iCs/>
          <w:color w:val="7F7F7F"/>
          <w:sz w:val="21"/>
          <w:szCs w:val="21"/>
          <w:u w:val="single"/>
          <w:lang w:eastAsia="ru-RU"/>
        </w:rPr>
        <w:t>Закаливание водой</w:t>
      </w:r>
    </w:p>
    <w:p w:rsidR="00557849" w:rsidRPr="00557849" w:rsidRDefault="00557849" w:rsidP="0055784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>1. Умывание прохладной водой (постепенное снижение температуры воды до 15-18</w:t>
      </w:r>
      <w:proofErr w:type="gramStart"/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>ºС</w:t>
      </w:r>
      <w:proofErr w:type="gramEnd"/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 xml:space="preserve"> при комфортной температуре воздуха).</w:t>
      </w:r>
    </w:p>
    <w:p w:rsidR="00557849" w:rsidRPr="00557849" w:rsidRDefault="00557849" w:rsidP="0055784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>2. «Расширенное» умывание.</w:t>
      </w:r>
    </w:p>
    <w:p w:rsidR="00557849" w:rsidRPr="00557849" w:rsidRDefault="00557849" w:rsidP="0055784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>Ребёнок постепенно приучается мыть руки до локтя, не только лицо, но и шею, а в старшем дошкольном возрасте и верхнюю часть грудной клетки.</w:t>
      </w:r>
    </w:p>
    <w:p w:rsidR="00557849" w:rsidRPr="00557849" w:rsidRDefault="00557849" w:rsidP="0055784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>1. Полоскание горла (полоскание рта для детей 3-4-летнего возраста) кипячёной водой комнатной температуры.</w:t>
      </w:r>
    </w:p>
    <w:p w:rsidR="00557849" w:rsidRPr="00557849" w:rsidRDefault="00557849" w:rsidP="0055784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>2. Плавание в открытом водоёме.</w:t>
      </w:r>
    </w:p>
    <w:p w:rsidR="00557849" w:rsidRPr="00557849" w:rsidRDefault="00557849" w:rsidP="0055784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557849">
        <w:rPr>
          <w:rFonts w:ascii="Arial" w:eastAsia="Times New Roman" w:hAnsi="Arial" w:cs="Arial"/>
          <w:b/>
          <w:bCs/>
          <w:i/>
          <w:iCs/>
          <w:color w:val="7F7F7F"/>
          <w:sz w:val="21"/>
          <w:szCs w:val="21"/>
          <w:u w:val="single"/>
          <w:lang w:eastAsia="ru-RU"/>
        </w:rPr>
        <w:t>Солнечные ванны</w:t>
      </w:r>
    </w:p>
    <w:p w:rsidR="00557849" w:rsidRPr="00557849" w:rsidRDefault="00557849" w:rsidP="0055784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557849">
        <w:rPr>
          <w:rFonts w:ascii="Arial" w:eastAsia="Times New Roman" w:hAnsi="Arial" w:cs="Arial"/>
          <w:noProof/>
          <w:color w:val="4B465A"/>
          <w:sz w:val="21"/>
          <w:szCs w:val="21"/>
          <w:lang w:eastAsia="ru-RU"/>
        </w:rPr>
        <w:drawing>
          <wp:anchor distT="0" distB="0" distL="0" distR="0" simplePos="0" relativeHeight="251662336" behindDoc="0" locked="0" layoutInCell="1" allowOverlap="0" wp14:anchorId="42C548F2" wp14:editId="258C3D7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" name="Рисунок 4" descr="http://508.tvoysadik.ru/images/I966cb610cca94fc516974bcbfed13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508.tvoysadik.ru/images/I966cb610cca94fc516974bcbfed137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 xml:space="preserve">Длительность пребывания на солнце зависит от состояния здоровья ребенка и местных климатических особенностей. Наиболее полезные рассеянные солнечные лучи. В </w:t>
      </w:r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lastRenderedPageBreak/>
        <w:t xml:space="preserve">жаркую погоду под прямыми солнечными лучами ребёнок должен находиться в головном уборе </w:t>
      </w:r>
      <w:proofErr w:type="gramStart"/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 xml:space="preserve">( </w:t>
      </w:r>
      <w:proofErr w:type="gramEnd"/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>панамке ) с целью профилактики теплового удара.</w:t>
      </w:r>
    </w:p>
    <w:p w:rsidR="00557849" w:rsidRPr="00557849" w:rsidRDefault="00557849" w:rsidP="0055784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proofErr w:type="spellStart"/>
      <w:r w:rsidRPr="00557849">
        <w:rPr>
          <w:rFonts w:ascii="Arial" w:eastAsia="Times New Roman" w:hAnsi="Arial" w:cs="Arial"/>
          <w:b/>
          <w:bCs/>
          <w:i/>
          <w:iCs/>
          <w:color w:val="7F7F7F"/>
          <w:sz w:val="21"/>
          <w:szCs w:val="21"/>
          <w:u w:val="single"/>
          <w:lang w:eastAsia="ru-RU"/>
        </w:rPr>
        <w:t>Босохождение</w:t>
      </w:r>
      <w:proofErr w:type="spellEnd"/>
    </w:p>
    <w:p w:rsidR="00557849" w:rsidRPr="00557849" w:rsidRDefault="00557849" w:rsidP="0055784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 xml:space="preserve">Полезно ходить босиком по траве, произрастающей на рыхлой почве, а в помещение — по ковру. Рекомендуется сочетать </w:t>
      </w:r>
      <w:proofErr w:type="spellStart"/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>босохождение</w:t>
      </w:r>
      <w:proofErr w:type="spellEnd"/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 xml:space="preserve"> с массажем стоп </w:t>
      </w:r>
      <w:proofErr w:type="gramStart"/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 xml:space="preserve">( </w:t>
      </w:r>
      <w:proofErr w:type="gramEnd"/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>по массажным коврикам, гладким камешкам и др.)</w:t>
      </w:r>
    </w:p>
    <w:p w:rsidR="00557849" w:rsidRPr="00557849" w:rsidRDefault="00557849" w:rsidP="0055784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557849">
        <w:rPr>
          <w:rFonts w:ascii="Arial" w:eastAsia="Times New Roman" w:hAnsi="Arial" w:cs="Arial"/>
          <w:b/>
          <w:bCs/>
          <w:i/>
          <w:iCs/>
          <w:color w:val="4B465A"/>
          <w:sz w:val="21"/>
          <w:szCs w:val="21"/>
          <w:u w:val="single"/>
          <w:lang w:eastAsia="ru-RU"/>
        </w:rPr>
        <w:t>Специальные закаливающие мероприятия</w:t>
      </w:r>
    </w:p>
    <w:p w:rsidR="00557849" w:rsidRPr="00557849" w:rsidRDefault="00557849" w:rsidP="0055784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>В условиях большинства ДОУ целесообразно проводить:</w:t>
      </w:r>
    </w:p>
    <w:p w:rsidR="00557849" w:rsidRPr="00557849" w:rsidRDefault="00557849" w:rsidP="0055784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>- обтирание;</w:t>
      </w:r>
    </w:p>
    <w:p w:rsidR="00557849" w:rsidRPr="00557849" w:rsidRDefault="00557849" w:rsidP="0055784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>- контрастное обливание стоп;</w:t>
      </w:r>
    </w:p>
    <w:p w:rsidR="00557849" w:rsidRPr="00557849" w:rsidRDefault="00557849" w:rsidP="0055784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>- топтание в тазу с постепенным снижением температуры воды (для детей старшего дошкольного возраста);</w:t>
      </w:r>
    </w:p>
    <w:p w:rsidR="00557849" w:rsidRPr="00557849" w:rsidRDefault="00557849" w:rsidP="0055784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 xml:space="preserve">- хождение по мокрой простыне </w:t>
      </w:r>
      <w:proofErr w:type="gramStart"/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 xml:space="preserve">( </w:t>
      </w:r>
      <w:proofErr w:type="gramEnd"/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>можно использовать и для детей раннего возраста).</w:t>
      </w:r>
    </w:p>
    <w:p w:rsidR="00557849" w:rsidRPr="00557849" w:rsidRDefault="00557849" w:rsidP="0055784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B465A"/>
          <w:sz w:val="21"/>
          <w:szCs w:val="21"/>
          <w:lang w:eastAsia="ru-RU"/>
        </w:rPr>
      </w:pPr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 xml:space="preserve">Очень </w:t>
      </w:r>
      <w:proofErr w:type="gramStart"/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>полезны</w:t>
      </w:r>
      <w:proofErr w:type="gramEnd"/>
      <w:r w:rsidRPr="00557849">
        <w:rPr>
          <w:rFonts w:ascii="Arial" w:eastAsia="Times New Roman" w:hAnsi="Arial" w:cs="Arial"/>
          <w:color w:val="4B465A"/>
          <w:sz w:val="21"/>
          <w:szCs w:val="21"/>
          <w:lang w:eastAsia="ru-RU"/>
        </w:rPr>
        <w:t xml:space="preserve"> плавание и сауна при отсутствие у ребёнка медицинских противопоказаний.</w:t>
      </w:r>
    </w:p>
    <w:p w:rsidR="00710FC7" w:rsidRDefault="00710FC7"/>
    <w:sectPr w:rsidR="0071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49"/>
    <w:rsid w:val="00557849"/>
    <w:rsid w:val="006F495D"/>
    <w:rsid w:val="0071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9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1288</Words>
  <Characters>7348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4</cp:revision>
  <dcterms:created xsi:type="dcterms:W3CDTF">2012-07-23T16:18:00Z</dcterms:created>
  <dcterms:modified xsi:type="dcterms:W3CDTF">2012-07-24T05:24:00Z</dcterms:modified>
</cp:coreProperties>
</file>