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12" w:rsidRPr="005F0007" w:rsidRDefault="005D7728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Дидактические игры</w:t>
      </w:r>
      <w:r w:rsidR="00E63512" w:rsidRPr="005F0007">
        <w:rPr>
          <w:b/>
          <w:sz w:val="24"/>
          <w:szCs w:val="24"/>
        </w:rPr>
        <w:t xml:space="preserve"> </w:t>
      </w:r>
      <w:r w:rsidR="00DE6161">
        <w:rPr>
          <w:b/>
          <w:sz w:val="24"/>
          <w:szCs w:val="24"/>
        </w:rPr>
        <w:t>по</w:t>
      </w:r>
      <w:r w:rsidR="00E63512" w:rsidRPr="005F0007">
        <w:rPr>
          <w:b/>
          <w:sz w:val="24"/>
          <w:szCs w:val="24"/>
        </w:rPr>
        <w:t xml:space="preserve"> воспитани</w:t>
      </w:r>
      <w:r w:rsidR="00DE6161">
        <w:rPr>
          <w:b/>
          <w:sz w:val="24"/>
          <w:szCs w:val="24"/>
        </w:rPr>
        <w:t>ю</w:t>
      </w:r>
      <w:r w:rsidR="00E63512" w:rsidRPr="005F0007">
        <w:rPr>
          <w:b/>
          <w:sz w:val="24"/>
          <w:szCs w:val="24"/>
        </w:rPr>
        <w:t xml:space="preserve"> гражданственности и патриотизма у дошкольников</w:t>
      </w:r>
      <w:r w:rsidRPr="005F0007">
        <w:rPr>
          <w:b/>
          <w:sz w:val="24"/>
          <w:szCs w:val="24"/>
        </w:rPr>
        <w:t xml:space="preserve"> в коррекционной работе логопеда</w:t>
      </w:r>
      <w:r w:rsidR="00E63512" w:rsidRPr="005F0007">
        <w:rPr>
          <w:b/>
          <w:sz w:val="24"/>
          <w:szCs w:val="24"/>
        </w:rPr>
        <w:t>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proofErr w:type="gramStart"/>
      <w:r w:rsidRPr="005F0007">
        <w:rPr>
          <w:sz w:val="24"/>
          <w:szCs w:val="24"/>
        </w:rPr>
        <w:t>Наша задача, как можно раньше, пробудить в растущем человеке любовь к родной земле, формировать у детей черты характера, которые помогут ему стать человеком и гражданином общества, воспитывать любовь и уважение к самым близким людям - отцу, матери, дедушке, бабушке, к родному дому, детскому саду, родной улице, городу, чувство гордости за достижения своей страны, любовь и уважение к армии, гордость за мужество</w:t>
      </w:r>
      <w:proofErr w:type="gramEnd"/>
      <w:r w:rsidRPr="005F0007">
        <w:rPr>
          <w:sz w:val="24"/>
          <w:szCs w:val="24"/>
        </w:rPr>
        <w:t xml:space="preserve"> воинов.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 xml:space="preserve">                Эта проблема касается и узких специалистов ДОУ, в частности, учителей-логопедов. Поэтому при планировании логопедических занятий по лексическим темам наряду с коррекционно-речевы</w:t>
      </w:r>
      <w:r w:rsidR="000E0277" w:rsidRPr="005F0007">
        <w:rPr>
          <w:sz w:val="24"/>
          <w:szCs w:val="24"/>
        </w:rPr>
        <w:t xml:space="preserve">ми </w:t>
      </w:r>
      <w:r w:rsidRPr="005F0007">
        <w:rPr>
          <w:sz w:val="24"/>
          <w:szCs w:val="24"/>
        </w:rPr>
        <w:t xml:space="preserve">задачами, </w:t>
      </w:r>
      <w:r w:rsidR="000E0277" w:rsidRPr="005F0007">
        <w:rPr>
          <w:sz w:val="24"/>
          <w:szCs w:val="24"/>
        </w:rPr>
        <w:t xml:space="preserve">планируются задачи, </w:t>
      </w:r>
      <w:r w:rsidRPr="005F0007">
        <w:rPr>
          <w:sz w:val="24"/>
          <w:szCs w:val="24"/>
        </w:rPr>
        <w:t>направленными на нравственно-патриотическое воспитание детей</w:t>
      </w:r>
      <w:r w:rsidR="000E0277" w:rsidRPr="005F0007">
        <w:rPr>
          <w:sz w:val="24"/>
          <w:szCs w:val="24"/>
        </w:rPr>
        <w:t>.</w:t>
      </w:r>
      <w:r w:rsidRPr="005F0007">
        <w:rPr>
          <w:sz w:val="24"/>
          <w:szCs w:val="24"/>
        </w:rPr>
        <w:t xml:space="preserve"> 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Например, изучается тема “ Тело человека</w:t>
      </w:r>
      <w:proofErr w:type="gramStart"/>
      <w:r w:rsidRPr="005F0007">
        <w:rPr>
          <w:b/>
          <w:sz w:val="24"/>
          <w:szCs w:val="24"/>
        </w:rPr>
        <w:t>. ”</w:t>
      </w:r>
      <w:proofErr w:type="gramEnd"/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закрепление представлений о себе, формирование пространственной ориентации и координации движений, воспитание коммуникабельности, формирование элементарных знаний о правах ребёнка.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Для усвоения этой темы ребенку помогут такие словесные игры, как: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 xml:space="preserve">“Что для чего нужно?” / </w:t>
      </w:r>
      <w:proofErr w:type="gramStart"/>
      <w:r w:rsidRPr="005F0007">
        <w:rPr>
          <w:sz w:val="24"/>
          <w:szCs w:val="24"/>
        </w:rPr>
        <w:t>Голова нужна человеку для того, чтобы думать, мыслить... руки, уши, рот, глаза и т.д./;</w:t>
      </w:r>
      <w:proofErr w:type="gramEnd"/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proofErr w:type="gramStart"/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”Подбери признак” / Глаза - большие, маленькие, голубые, карие, внимательные, грустные, весёлые и т.д./;</w:t>
      </w:r>
      <w:proofErr w:type="gramEnd"/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“Назови ласково” /Голова-головушка, ноги-ножки, колени-коленки, спина-спинка/.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 xml:space="preserve">Дети учатся образованию сложных слов. /У меня русые волосы </w:t>
      </w:r>
      <w:proofErr w:type="gramStart"/>
      <w:r w:rsidRPr="005F0007">
        <w:rPr>
          <w:sz w:val="24"/>
          <w:szCs w:val="24"/>
        </w:rPr>
        <w:t>-я</w:t>
      </w:r>
      <w:proofErr w:type="gramEnd"/>
      <w:r w:rsidRPr="005F0007">
        <w:rPr>
          <w:sz w:val="24"/>
          <w:szCs w:val="24"/>
        </w:rPr>
        <w:t xml:space="preserve"> русоволосый, у тебя голубые глаза - ты голубоглазый и т.д./</w:t>
      </w:r>
    </w:p>
    <w:p w:rsidR="00E63512" w:rsidRPr="005F0007" w:rsidRDefault="000E0277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 xml:space="preserve">       </w:t>
      </w:r>
      <w:r w:rsidR="00E63512" w:rsidRPr="005F0007">
        <w:rPr>
          <w:sz w:val="24"/>
          <w:szCs w:val="24"/>
        </w:rPr>
        <w:t>Дошкольники начинают более внимательно относиться к себе и к своим товарищам. Они видят, что все они разные.</w:t>
      </w:r>
    </w:p>
    <w:p w:rsidR="00E63512" w:rsidRPr="005F0007" w:rsidRDefault="000E0277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 xml:space="preserve">      </w:t>
      </w:r>
      <w:r w:rsidR="00E63512" w:rsidRPr="005F0007">
        <w:rPr>
          <w:sz w:val="24"/>
          <w:szCs w:val="24"/>
        </w:rPr>
        <w:t>И это поможет ребенку в дальнейшем принимать себя таким, какой он есть, быть более коммуникабельным и легко вступать в контакт со сверстниками.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Благодатную почву дают занятия на тему “Семья”.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формирование представлений о семье и родственных отношениях в ней, воспитание любви и привязанности к семье, чувства взаимопомощи и ответственности за родных и близких.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Используются следующие дидактические словесные игры: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proofErr w:type="gramStart"/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“Подбери признак” / Какая у вас семья? - большая, дружная, крепкая, трудолюбивая, работящая, здоровая, заботливая, счастливая и др./;</w:t>
      </w:r>
      <w:proofErr w:type="gramEnd"/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“Обязанности в семье” /Что делает папа? Что делает мама? Какие обязанности у сестры, у брата?/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 xml:space="preserve">Развивается связная речь: дети учатся составлять рассказы по сюжетным картинкам и по </w:t>
      </w:r>
      <w:r w:rsidR="000E0277" w:rsidRPr="005F0007">
        <w:rPr>
          <w:sz w:val="24"/>
          <w:szCs w:val="24"/>
        </w:rPr>
        <w:t>плану</w:t>
      </w:r>
      <w:r w:rsidRPr="005F0007">
        <w:rPr>
          <w:sz w:val="24"/>
          <w:szCs w:val="24"/>
        </w:rPr>
        <w:t>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В лексической теме “Детский сад” пополняется словарный запас, развивается связная речь.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знакомство со всеми службами и профессиями сотрудников детского сада; воспитание уважения к людям разных профессий, посвятивших себя нелёгкому труду-заботе о детях и любви к своему второму дому.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="000E0277" w:rsidRPr="005F0007">
        <w:rPr>
          <w:sz w:val="24"/>
          <w:szCs w:val="24"/>
        </w:rPr>
        <w:t xml:space="preserve"> </w:t>
      </w:r>
      <w:r w:rsidRPr="005F0007">
        <w:rPr>
          <w:sz w:val="24"/>
          <w:szCs w:val="24"/>
        </w:rPr>
        <w:tab/>
        <w:t xml:space="preserve">Через игру “Кто что делает?” развивается и совершенствуется глагольный </w:t>
      </w:r>
      <w:proofErr w:type="gramStart"/>
      <w:r w:rsidRPr="005F0007">
        <w:rPr>
          <w:sz w:val="24"/>
          <w:szCs w:val="24"/>
        </w:rPr>
        <w:t>словарь</w:t>
      </w:r>
      <w:proofErr w:type="gramEnd"/>
      <w:r w:rsidRPr="005F0007">
        <w:rPr>
          <w:sz w:val="24"/>
          <w:szCs w:val="24"/>
        </w:rPr>
        <w:t xml:space="preserve"> /Что делает воспитательница? - учит, объясняет, заботится, помогает. Что делает повар? - варит, жарит, моет, режет, печёт. Что делает младший воспитатель? и т.д./</w:t>
      </w:r>
      <w:r w:rsidR="000E0277" w:rsidRPr="005F0007">
        <w:rPr>
          <w:sz w:val="24"/>
          <w:szCs w:val="24"/>
        </w:rPr>
        <w:t xml:space="preserve"> Дети учатся составлять предложения о людях, работающих в детском саду.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Дети составляют рассказы по сюжетным и сериям картинок “Один день в детском саду”, “Чем мы занимаемся в детском саду”.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Планируя цикл занятий по темам “Растения. Животные. Птицы</w:t>
      </w:r>
      <w:proofErr w:type="gramStart"/>
      <w:r w:rsidRPr="005F0007">
        <w:rPr>
          <w:b/>
          <w:sz w:val="24"/>
          <w:szCs w:val="24"/>
        </w:rPr>
        <w:t xml:space="preserve">.”, </w:t>
      </w:r>
      <w:proofErr w:type="gramEnd"/>
      <w:r w:rsidRPr="005F0007">
        <w:rPr>
          <w:b/>
          <w:sz w:val="24"/>
          <w:szCs w:val="24"/>
        </w:rPr>
        <w:t>отрабатываются лексико-грамматические категории.</w:t>
      </w:r>
    </w:p>
    <w:p w:rsidR="005D7728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формирование бережного от</w:t>
      </w:r>
      <w:r w:rsidR="000E0277" w:rsidRPr="005F0007">
        <w:rPr>
          <w:sz w:val="24"/>
          <w:szCs w:val="24"/>
        </w:rPr>
        <w:t xml:space="preserve">ношения и любви ко всему </w:t>
      </w:r>
      <w:proofErr w:type="gramStart"/>
      <w:r w:rsidR="000E0277" w:rsidRPr="005F0007">
        <w:rPr>
          <w:sz w:val="24"/>
          <w:szCs w:val="24"/>
        </w:rPr>
        <w:t>живому</w:t>
      </w:r>
      <w:proofErr w:type="gramEnd"/>
      <w:r w:rsidR="000E0277" w:rsidRPr="005F0007">
        <w:rPr>
          <w:sz w:val="24"/>
          <w:szCs w:val="24"/>
        </w:rPr>
        <w:t xml:space="preserve"> реализуются  </w:t>
      </w:r>
      <w:r w:rsidRPr="005F0007">
        <w:rPr>
          <w:sz w:val="24"/>
          <w:szCs w:val="24"/>
        </w:rPr>
        <w:tab/>
      </w:r>
      <w:r w:rsidR="005D7728" w:rsidRPr="005F0007">
        <w:rPr>
          <w:sz w:val="24"/>
          <w:szCs w:val="24"/>
        </w:rPr>
        <w:t>ч</w:t>
      </w:r>
      <w:r w:rsidRPr="005F0007">
        <w:rPr>
          <w:sz w:val="24"/>
          <w:szCs w:val="24"/>
        </w:rPr>
        <w:t xml:space="preserve">ерез игры “С </w:t>
      </w:r>
      <w:proofErr w:type="gramStart"/>
      <w:r w:rsidRPr="005F0007">
        <w:rPr>
          <w:sz w:val="24"/>
          <w:szCs w:val="24"/>
        </w:rPr>
        <w:t>какого</w:t>
      </w:r>
      <w:proofErr w:type="gramEnd"/>
      <w:r w:rsidRPr="005F0007">
        <w:rPr>
          <w:sz w:val="24"/>
          <w:szCs w:val="24"/>
        </w:rPr>
        <w:t xml:space="preserve"> дерева лист?”, “Чей это хвост?”</w:t>
      </w:r>
      <w:r w:rsidR="000E0277" w:rsidRPr="005F0007">
        <w:rPr>
          <w:sz w:val="24"/>
          <w:szCs w:val="24"/>
        </w:rPr>
        <w:t xml:space="preserve"> “Кто как голос подаёт?” Игра “У кого кто?</w:t>
      </w:r>
      <w:r w:rsidR="005D7728" w:rsidRPr="005F0007">
        <w:rPr>
          <w:sz w:val="24"/>
          <w:szCs w:val="24"/>
        </w:rPr>
        <w:t xml:space="preserve"> «Пойдём в огород, да расскажем, что в Рязани  на грядках растёт», «А в Рязани грибы с глазами, в гости леший пригласил, грибы собрать вас попросил».</w:t>
      </w: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  <w:highlight w:val="yellow"/>
        </w:rPr>
        <w:lastRenderedPageBreak/>
        <w:t>В теме “Профессии”.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закрепление представлений о наиболее распространённых профессиях, создание интереса к изучению неизвестных профессий, воспитание уважения к труду.</w:t>
      </w:r>
    </w:p>
    <w:p w:rsidR="005F0007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</w:r>
      <w:r w:rsidR="005F0007" w:rsidRPr="005F0007">
        <w:rPr>
          <w:sz w:val="24"/>
          <w:szCs w:val="24"/>
        </w:rPr>
        <w:t>В играх: "Кто что делает?", "Четвёртый лишний", "Угадай, кем я хочу быть?", "Кто больше?", "Кто работает на машинах?", "Расскажи о себе", "Разгадай слово", "Продолжи предложение", "Небылицы" дети обогащают свой словарный запас названиями профессий:</w:t>
      </w:r>
    </w:p>
    <w:p w:rsidR="00E63512" w:rsidRPr="005F0007" w:rsidRDefault="005F0007" w:rsidP="005F0007">
      <w:pPr>
        <w:pStyle w:val="a4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F0007">
        <w:rPr>
          <w:sz w:val="24"/>
          <w:szCs w:val="24"/>
        </w:rPr>
        <w:t xml:space="preserve">    </w:t>
      </w:r>
      <w:r w:rsidR="00E63512" w:rsidRPr="005F0007">
        <w:rPr>
          <w:sz w:val="24"/>
          <w:szCs w:val="24"/>
        </w:rPr>
        <w:t>Они учатся составлять небольшие сообщения о профессиях своих родителей и на темы “Кем ты хочешь стать, когда вырастешь?”, “Все профессии нужны, все профессии важны...”.</w:t>
      </w:r>
      <w:r w:rsidRPr="005F0007">
        <w:rPr>
          <w:sz w:val="24"/>
          <w:szCs w:val="24"/>
        </w:rPr>
        <w:t xml:space="preserve"> 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  <w:highlight w:val="yellow"/>
        </w:rPr>
        <w:t>В феврале дети знакомятся с темой “Защитники Отечества”.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воспитание уважения и чувства благодарности к людям, защищающим Родину от врагов.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</w:r>
      <w:r w:rsidR="005F0007" w:rsidRPr="005F0007">
        <w:rPr>
          <w:sz w:val="24"/>
          <w:szCs w:val="24"/>
        </w:rPr>
        <w:t>В играх: “Защитники Отечества” «Разные войска» «Назови военную профессию» с</w:t>
      </w:r>
      <w:r w:rsidRPr="005F0007">
        <w:rPr>
          <w:sz w:val="24"/>
          <w:szCs w:val="24"/>
        </w:rPr>
        <w:t xml:space="preserve">ловарь детей пополняется новыми словами-синонимами </w:t>
      </w:r>
      <w:proofErr w:type="gramStart"/>
      <w:r w:rsidRPr="005F0007">
        <w:rPr>
          <w:sz w:val="24"/>
          <w:szCs w:val="24"/>
        </w:rPr>
        <w:t>-О</w:t>
      </w:r>
      <w:proofErr w:type="gramEnd"/>
      <w:r w:rsidRPr="005F0007">
        <w:rPr>
          <w:sz w:val="24"/>
          <w:szCs w:val="24"/>
        </w:rPr>
        <w:t>течество - Отчизна - Родина; защитник Отечества - боец, воин, солдат; защ</w:t>
      </w:r>
      <w:r w:rsidR="005F0007" w:rsidRPr="005F0007">
        <w:rPr>
          <w:sz w:val="24"/>
          <w:szCs w:val="24"/>
        </w:rPr>
        <w:t xml:space="preserve">ищать Родину - охранять, беречь. Также дети учатся словообразованию на примере различных военных профессий </w:t>
      </w:r>
      <w:r w:rsidRPr="005F0007">
        <w:rPr>
          <w:sz w:val="24"/>
          <w:szCs w:val="24"/>
        </w:rPr>
        <w:tab/>
      </w:r>
      <w:r w:rsidR="005F0007" w:rsidRPr="005F0007">
        <w:rPr>
          <w:sz w:val="24"/>
          <w:szCs w:val="24"/>
        </w:rPr>
        <w:t>/</w:t>
      </w:r>
      <w:r w:rsidRPr="005F0007">
        <w:rPr>
          <w:sz w:val="24"/>
          <w:szCs w:val="24"/>
        </w:rPr>
        <w:t xml:space="preserve"> граница </w:t>
      </w:r>
      <w:proofErr w:type="gramStart"/>
      <w:r w:rsidRPr="005F0007">
        <w:rPr>
          <w:sz w:val="24"/>
          <w:szCs w:val="24"/>
        </w:rPr>
        <w:t>-п</w:t>
      </w:r>
      <w:proofErr w:type="gramEnd"/>
      <w:r w:rsidRPr="005F0007">
        <w:rPr>
          <w:sz w:val="24"/>
          <w:szCs w:val="24"/>
        </w:rPr>
        <w:t>ограничник, артиллерия - артиллерист, и др./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Первый весенний месяц всегда посвящен теме “Международный женский день”.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воспитание любви и чувства уважения к маме, бабушке, сестрёнке, воспитателю.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Используются словесные дидактические игры: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“Расскажи какая?” /мама - добрая, ласковая, любимая, весёлая; бабушка - заботливая, мудрая, трудолюбивая; сестренка - маленькая, смешная, любознательная; воспитательница - добрая, внимательная, умная, красивая, справедливая и др./;</w:t>
      </w:r>
      <w:r w:rsidR="000E0277" w:rsidRPr="005F0007">
        <w:rPr>
          <w:sz w:val="24"/>
          <w:szCs w:val="24"/>
        </w:rPr>
        <w:t xml:space="preserve"> </w:t>
      </w: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“Назови ласково” -</w:t>
      </w:r>
      <w:proofErr w:type="gramStart"/>
      <w:r w:rsidRPr="005F0007">
        <w:rPr>
          <w:sz w:val="24"/>
          <w:szCs w:val="24"/>
        </w:rPr>
        <w:t xml:space="preserve"> </w:t>
      </w:r>
      <w:r w:rsidR="000E0277" w:rsidRPr="005F0007">
        <w:rPr>
          <w:sz w:val="24"/>
          <w:szCs w:val="24"/>
        </w:rPr>
        <w:t>.</w:t>
      </w:r>
      <w:proofErr w:type="gramEnd"/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При изучении темы “</w:t>
      </w:r>
      <w:r w:rsidR="005D7728" w:rsidRPr="005F0007">
        <w:rPr>
          <w:b/>
          <w:sz w:val="24"/>
          <w:szCs w:val="24"/>
        </w:rPr>
        <w:t>Мой родной город, родная страна</w:t>
      </w:r>
      <w:r w:rsidRPr="005F0007">
        <w:rPr>
          <w:b/>
          <w:sz w:val="24"/>
          <w:szCs w:val="24"/>
        </w:rPr>
        <w:t>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Задачи: воспитание любви к родной стране, гордости за неё, бережного отношения к ней.</w:t>
      </w:r>
    </w:p>
    <w:p w:rsidR="00201294" w:rsidRPr="005F0007" w:rsidRDefault="000E0277" w:rsidP="00201294">
      <w:pPr>
        <w:spacing w:line="240" w:lineRule="auto"/>
        <w:jc w:val="left"/>
        <w:rPr>
          <w:sz w:val="24"/>
          <w:szCs w:val="24"/>
        </w:rPr>
      </w:pPr>
      <w:r w:rsidRPr="005F0007">
        <w:rPr>
          <w:sz w:val="24"/>
          <w:szCs w:val="24"/>
        </w:rPr>
        <w:t xml:space="preserve">Игры: </w:t>
      </w:r>
    </w:p>
    <w:p w:rsidR="005D7728" w:rsidRPr="005F0007" w:rsidRDefault="005D7728" w:rsidP="00201294">
      <w:pPr>
        <w:pStyle w:val="a4"/>
        <w:numPr>
          <w:ilvl w:val="0"/>
          <w:numId w:val="3"/>
        </w:numPr>
        <w:spacing w:line="240" w:lineRule="auto"/>
        <w:ind w:left="426"/>
        <w:jc w:val="left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«Букет красивых слов»-</w:t>
      </w:r>
      <w:r w:rsidRPr="005F0007">
        <w:rPr>
          <w:sz w:val="24"/>
          <w:szCs w:val="24"/>
        </w:rPr>
        <w:t xml:space="preserve"> Словарь детей обогащается образными выразительными средствами речи /эпитетами, метафорами, синонимами, родственными словами, относящимися к Родине и родному городу/</w:t>
      </w:r>
    </w:p>
    <w:p w:rsidR="005D7728" w:rsidRPr="005F0007" w:rsidRDefault="005D7728" w:rsidP="005F0007">
      <w:pPr>
        <w:pStyle w:val="a4"/>
        <w:numPr>
          <w:ilvl w:val="0"/>
          <w:numId w:val="3"/>
        </w:numPr>
        <w:spacing w:line="240" w:lineRule="auto"/>
        <w:ind w:left="284" w:hanging="289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Дидактическая игра «Угадай места достопримечательности»</w:t>
      </w:r>
      <w:r w:rsidR="005F0007" w:rsidRPr="005F0007">
        <w:rPr>
          <w:b/>
          <w:sz w:val="24"/>
          <w:szCs w:val="24"/>
        </w:rPr>
        <w:t>, «Узнай по описанию», «Узнай свой город»</w:t>
      </w:r>
      <w:r w:rsidRPr="005F0007">
        <w:rPr>
          <w:b/>
          <w:sz w:val="24"/>
          <w:szCs w:val="24"/>
        </w:rPr>
        <w:t>.</w:t>
      </w:r>
    </w:p>
    <w:p w:rsidR="005D7728" w:rsidRPr="005F0007" w:rsidRDefault="005D7728" w:rsidP="00201294">
      <w:pPr>
        <w:spacing w:line="240" w:lineRule="auto"/>
        <w:ind w:left="426"/>
        <w:rPr>
          <w:sz w:val="24"/>
          <w:szCs w:val="24"/>
        </w:rPr>
      </w:pPr>
      <w:r w:rsidRPr="005F0007">
        <w:rPr>
          <w:sz w:val="24"/>
          <w:szCs w:val="24"/>
        </w:rPr>
        <w:t>Цель – закрепить в дошкольниках знания родного города и страны, полученные в процессе бесед воспитателя с детьми; патриотическое воспитание.</w:t>
      </w:r>
    </w:p>
    <w:p w:rsidR="005D7728" w:rsidRPr="005F0007" w:rsidRDefault="005D7728" w:rsidP="00201294">
      <w:pPr>
        <w:pStyle w:val="a4"/>
        <w:numPr>
          <w:ilvl w:val="0"/>
          <w:numId w:val="1"/>
        </w:numPr>
        <w:spacing w:line="240" w:lineRule="auto"/>
        <w:ind w:left="426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«Собери герб из фрагментов»</w:t>
      </w:r>
    </w:p>
    <w:p w:rsidR="005D7728" w:rsidRPr="005F0007" w:rsidRDefault="005D7728" w:rsidP="00201294">
      <w:pPr>
        <w:spacing w:line="240" w:lineRule="auto"/>
        <w:ind w:left="426"/>
        <w:rPr>
          <w:sz w:val="24"/>
          <w:szCs w:val="24"/>
        </w:rPr>
      </w:pPr>
      <w:r w:rsidRPr="005F0007">
        <w:rPr>
          <w:sz w:val="24"/>
          <w:szCs w:val="24"/>
        </w:rPr>
        <w:t xml:space="preserve"> Цель: способствовать закреплению знаний о гербе родного края,</w:t>
      </w:r>
      <w:r w:rsidRPr="005F0007">
        <w:rPr>
          <w:b/>
          <w:sz w:val="24"/>
          <w:szCs w:val="24"/>
        </w:rPr>
        <w:t xml:space="preserve"> развить </w:t>
      </w:r>
      <w:r w:rsidRPr="005F0007">
        <w:rPr>
          <w:sz w:val="24"/>
          <w:szCs w:val="24"/>
        </w:rPr>
        <w:t>логическое мышление, память дошкольника.</w:t>
      </w:r>
    </w:p>
    <w:p w:rsidR="005D7728" w:rsidRPr="005F0007" w:rsidRDefault="005D7728" w:rsidP="00201294">
      <w:pPr>
        <w:pStyle w:val="a4"/>
        <w:numPr>
          <w:ilvl w:val="0"/>
          <w:numId w:val="1"/>
        </w:numPr>
        <w:spacing w:line="240" w:lineRule="auto"/>
        <w:ind w:left="426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«ГЕРБ</w:t>
      </w:r>
      <w:r w:rsidR="00201294" w:rsidRPr="005F0007">
        <w:rPr>
          <w:b/>
          <w:sz w:val="24"/>
          <w:szCs w:val="24"/>
        </w:rPr>
        <w:t xml:space="preserve"> родного края</w:t>
      </w:r>
      <w:r w:rsidRPr="005F0007">
        <w:rPr>
          <w:b/>
          <w:sz w:val="24"/>
          <w:szCs w:val="24"/>
        </w:rPr>
        <w:t>»</w:t>
      </w:r>
    </w:p>
    <w:p w:rsidR="005D7728" w:rsidRPr="005F0007" w:rsidRDefault="005D7728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 xml:space="preserve"> Цель: закрепить представление детей о гербе родного края; уметь выделять герб Рязани, родного поселка из других знаков. </w:t>
      </w:r>
    </w:p>
    <w:p w:rsidR="00201294" w:rsidRPr="005F0007" w:rsidRDefault="00201294" w:rsidP="00201294">
      <w:pPr>
        <w:spacing w:line="240" w:lineRule="auto"/>
        <w:rPr>
          <w:b/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b/>
          <w:sz w:val="24"/>
          <w:szCs w:val="24"/>
        </w:rPr>
      </w:pPr>
      <w:r w:rsidRPr="005F0007">
        <w:rPr>
          <w:b/>
          <w:sz w:val="24"/>
          <w:szCs w:val="24"/>
        </w:rPr>
        <w:t>В конце учебного года - тема великого праздника - “День Победы”.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 xml:space="preserve">Задачи: воспитание уважения к героям Великой Отечественной войны, гордости за победу над </w:t>
      </w:r>
      <w:proofErr w:type="spellStart"/>
      <w:r w:rsidRPr="005F0007">
        <w:rPr>
          <w:sz w:val="24"/>
          <w:szCs w:val="24"/>
        </w:rPr>
        <w:t>фашисткими</w:t>
      </w:r>
      <w:proofErr w:type="spellEnd"/>
      <w:r w:rsidRPr="005F0007">
        <w:rPr>
          <w:sz w:val="24"/>
          <w:szCs w:val="24"/>
        </w:rPr>
        <w:t xml:space="preserve"> завоевателями, глубокой благодарности к ветеранам войны.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Используются игры: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“Подбери синоним” /смелый - храбрый, отважный, геройский/;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•</w:t>
      </w:r>
      <w:r w:rsidRPr="005F0007">
        <w:rPr>
          <w:sz w:val="24"/>
          <w:szCs w:val="24"/>
        </w:rPr>
        <w:tab/>
        <w:t>“Подбери родственное слово” /герой - геройский, героический, героиня/.</w:t>
      </w: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>Словарный запас детей пополняется новыми словами и словосочетаниями /подвиг, Победа, героический поступок, ветеран, «мир строит, война - разрушает» и др./</w:t>
      </w:r>
      <w:proofErr w:type="gramStart"/>
      <w:r w:rsidRPr="005F0007">
        <w:rPr>
          <w:sz w:val="24"/>
          <w:szCs w:val="24"/>
        </w:rPr>
        <w:t xml:space="preserve"> .</w:t>
      </w:r>
      <w:proofErr w:type="gramEnd"/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</w:p>
    <w:p w:rsidR="00E63512" w:rsidRPr="005F0007" w:rsidRDefault="00E63512" w:rsidP="00201294">
      <w:pPr>
        <w:spacing w:line="240" w:lineRule="auto"/>
        <w:rPr>
          <w:sz w:val="24"/>
          <w:szCs w:val="24"/>
        </w:rPr>
      </w:pPr>
      <w:r w:rsidRPr="005F0007">
        <w:rPr>
          <w:sz w:val="24"/>
          <w:szCs w:val="24"/>
        </w:rPr>
        <w:t xml:space="preserve">Вот так, решая очень важный момент в жизни наших малышей, как вопрос воспитания гражданственности и патриотизма, мы </w:t>
      </w:r>
      <w:proofErr w:type="gramStart"/>
      <w:r w:rsidRPr="005F0007">
        <w:rPr>
          <w:sz w:val="24"/>
          <w:szCs w:val="24"/>
        </w:rPr>
        <w:t>-л</w:t>
      </w:r>
      <w:proofErr w:type="gramEnd"/>
      <w:r w:rsidRPr="005F0007">
        <w:rPr>
          <w:sz w:val="24"/>
          <w:szCs w:val="24"/>
        </w:rPr>
        <w:t>огопеды ДОУ выполняем свои прямые профессиональные обязанности - развиваем речь детей, работая над расширением и актуализацией словаря, над лексико-грамматическими категориями и связной речью.</w:t>
      </w:r>
    </w:p>
    <w:sectPr w:rsidR="00E63512" w:rsidRPr="005F0007" w:rsidSect="00E63512">
      <w:type w:val="continuous"/>
      <w:pgSz w:w="11907" w:h="16839" w:code="9"/>
      <w:pgMar w:top="284" w:right="1134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277"/>
    <w:multiLevelType w:val="hybridMultilevel"/>
    <w:tmpl w:val="B11AE8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CD065F"/>
    <w:multiLevelType w:val="hybridMultilevel"/>
    <w:tmpl w:val="1D14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B3CAF"/>
    <w:multiLevelType w:val="hybridMultilevel"/>
    <w:tmpl w:val="811454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73612DE"/>
    <w:multiLevelType w:val="hybridMultilevel"/>
    <w:tmpl w:val="13E8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3512"/>
    <w:rsid w:val="000032D1"/>
    <w:rsid w:val="000124DF"/>
    <w:rsid w:val="00020B09"/>
    <w:rsid w:val="00020BEF"/>
    <w:rsid w:val="000222A3"/>
    <w:rsid w:val="0002360E"/>
    <w:rsid w:val="000446F4"/>
    <w:rsid w:val="00047347"/>
    <w:rsid w:val="00051633"/>
    <w:rsid w:val="00057A63"/>
    <w:rsid w:val="00082DD3"/>
    <w:rsid w:val="00087946"/>
    <w:rsid w:val="00093848"/>
    <w:rsid w:val="00097FC0"/>
    <w:rsid w:val="000C06A3"/>
    <w:rsid w:val="000C085B"/>
    <w:rsid w:val="000C0DA4"/>
    <w:rsid w:val="000C29D8"/>
    <w:rsid w:val="000D647C"/>
    <w:rsid w:val="000D6A07"/>
    <w:rsid w:val="000E0277"/>
    <w:rsid w:val="000F40BE"/>
    <w:rsid w:val="00100C23"/>
    <w:rsid w:val="0010256A"/>
    <w:rsid w:val="00106889"/>
    <w:rsid w:val="00127A1E"/>
    <w:rsid w:val="00132DAF"/>
    <w:rsid w:val="0013565D"/>
    <w:rsid w:val="00142E51"/>
    <w:rsid w:val="00146BCF"/>
    <w:rsid w:val="001740D5"/>
    <w:rsid w:val="001B1510"/>
    <w:rsid w:val="001B2A80"/>
    <w:rsid w:val="001C1D0E"/>
    <w:rsid w:val="001D4947"/>
    <w:rsid w:val="001D6F34"/>
    <w:rsid w:val="001E492B"/>
    <w:rsid w:val="001E4BEB"/>
    <w:rsid w:val="00201294"/>
    <w:rsid w:val="00217C28"/>
    <w:rsid w:val="00236418"/>
    <w:rsid w:val="002423BE"/>
    <w:rsid w:val="00254BFA"/>
    <w:rsid w:val="002624FC"/>
    <w:rsid w:val="00287B08"/>
    <w:rsid w:val="00294604"/>
    <w:rsid w:val="002C2FA4"/>
    <w:rsid w:val="002E2398"/>
    <w:rsid w:val="002E3782"/>
    <w:rsid w:val="00314134"/>
    <w:rsid w:val="00364C25"/>
    <w:rsid w:val="00374441"/>
    <w:rsid w:val="003A5586"/>
    <w:rsid w:val="003D2442"/>
    <w:rsid w:val="00402176"/>
    <w:rsid w:val="00411952"/>
    <w:rsid w:val="00433977"/>
    <w:rsid w:val="004339BA"/>
    <w:rsid w:val="00441EF0"/>
    <w:rsid w:val="00443EC0"/>
    <w:rsid w:val="00480A17"/>
    <w:rsid w:val="00486D27"/>
    <w:rsid w:val="0049160A"/>
    <w:rsid w:val="004A6B17"/>
    <w:rsid w:val="004B72E1"/>
    <w:rsid w:val="004C7A24"/>
    <w:rsid w:val="004D234A"/>
    <w:rsid w:val="004D2744"/>
    <w:rsid w:val="004F0BC4"/>
    <w:rsid w:val="0050547D"/>
    <w:rsid w:val="0053117E"/>
    <w:rsid w:val="00557DAA"/>
    <w:rsid w:val="00561541"/>
    <w:rsid w:val="00562327"/>
    <w:rsid w:val="00566B60"/>
    <w:rsid w:val="005830A3"/>
    <w:rsid w:val="005849A7"/>
    <w:rsid w:val="00587FC1"/>
    <w:rsid w:val="005A1FBB"/>
    <w:rsid w:val="005D7728"/>
    <w:rsid w:val="005F0007"/>
    <w:rsid w:val="00603F88"/>
    <w:rsid w:val="0064016C"/>
    <w:rsid w:val="00656C20"/>
    <w:rsid w:val="00684582"/>
    <w:rsid w:val="006A1A24"/>
    <w:rsid w:val="006C223E"/>
    <w:rsid w:val="006D53AD"/>
    <w:rsid w:val="006D5F4C"/>
    <w:rsid w:val="006E0B78"/>
    <w:rsid w:val="006F4515"/>
    <w:rsid w:val="006F6C56"/>
    <w:rsid w:val="00713274"/>
    <w:rsid w:val="007138FF"/>
    <w:rsid w:val="00715956"/>
    <w:rsid w:val="0072285E"/>
    <w:rsid w:val="00726AAE"/>
    <w:rsid w:val="007276A2"/>
    <w:rsid w:val="00744019"/>
    <w:rsid w:val="0076336C"/>
    <w:rsid w:val="00767C5A"/>
    <w:rsid w:val="007778C4"/>
    <w:rsid w:val="00782BF4"/>
    <w:rsid w:val="00796558"/>
    <w:rsid w:val="007B753A"/>
    <w:rsid w:val="007C6A10"/>
    <w:rsid w:val="007D658C"/>
    <w:rsid w:val="007F1C64"/>
    <w:rsid w:val="00802545"/>
    <w:rsid w:val="008030CF"/>
    <w:rsid w:val="00811A12"/>
    <w:rsid w:val="00821BE2"/>
    <w:rsid w:val="0084117C"/>
    <w:rsid w:val="008625EB"/>
    <w:rsid w:val="008975EF"/>
    <w:rsid w:val="008B7CDE"/>
    <w:rsid w:val="00902938"/>
    <w:rsid w:val="009147D8"/>
    <w:rsid w:val="00915047"/>
    <w:rsid w:val="009267D3"/>
    <w:rsid w:val="00927FF0"/>
    <w:rsid w:val="00954EC6"/>
    <w:rsid w:val="00956D9E"/>
    <w:rsid w:val="0096375F"/>
    <w:rsid w:val="00967B25"/>
    <w:rsid w:val="009A0643"/>
    <w:rsid w:val="009A3EBC"/>
    <w:rsid w:val="009A713F"/>
    <w:rsid w:val="009C70C4"/>
    <w:rsid w:val="009D03D1"/>
    <w:rsid w:val="00A22073"/>
    <w:rsid w:val="00A46A8E"/>
    <w:rsid w:val="00A5356A"/>
    <w:rsid w:val="00A57C6E"/>
    <w:rsid w:val="00A60063"/>
    <w:rsid w:val="00A7762F"/>
    <w:rsid w:val="00A96567"/>
    <w:rsid w:val="00AC0873"/>
    <w:rsid w:val="00AF2AE3"/>
    <w:rsid w:val="00B01225"/>
    <w:rsid w:val="00B05D0A"/>
    <w:rsid w:val="00B1471E"/>
    <w:rsid w:val="00B1721A"/>
    <w:rsid w:val="00B24DC7"/>
    <w:rsid w:val="00B34F5D"/>
    <w:rsid w:val="00B51B93"/>
    <w:rsid w:val="00B557C4"/>
    <w:rsid w:val="00B62BB7"/>
    <w:rsid w:val="00B67908"/>
    <w:rsid w:val="00B71858"/>
    <w:rsid w:val="00B82CE2"/>
    <w:rsid w:val="00B83A72"/>
    <w:rsid w:val="00BB4DC9"/>
    <w:rsid w:val="00BD55CD"/>
    <w:rsid w:val="00BE078B"/>
    <w:rsid w:val="00BF52F6"/>
    <w:rsid w:val="00BF7755"/>
    <w:rsid w:val="00C01273"/>
    <w:rsid w:val="00C0215C"/>
    <w:rsid w:val="00C041AA"/>
    <w:rsid w:val="00C25C26"/>
    <w:rsid w:val="00C333D8"/>
    <w:rsid w:val="00C349A8"/>
    <w:rsid w:val="00CA47F1"/>
    <w:rsid w:val="00D0652F"/>
    <w:rsid w:val="00D44DB4"/>
    <w:rsid w:val="00D64B3F"/>
    <w:rsid w:val="00D90E20"/>
    <w:rsid w:val="00DB3A1D"/>
    <w:rsid w:val="00DE6161"/>
    <w:rsid w:val="00DF3B4A"/>
    <w:rsid w:val="00E00AFA"/>
    <w:rsid w:val="00E03CAC"/>
    <w:rsid w:val="00E569AF"/>
    <w:rsid w:val="00E6301A"/>
    <w:rsid w:val="00E63512"/>
    <w:rsid w:val="00E7516D"/>
    <w:rsid w:val="00E810AA"/>
    <w:rsid w:val="00E85112"/>
    <w:rsid w:val="00E94FFD"/>
    <w:rsid w:val="00E975DB"/>
    <w:rsid w:val="00ED708C"/>
    <w:rsid w:val="00ED70DD"/>
    <w:rsid w:val="00F0734F"/>
    <w:rsid w:val="00F1359E"/>
    <w:rsid w:val="00F353B3"/>
    <w:rsid w:val="00F3647C"/>
    <w:rsid w:val="00F44B98"/>
    <w:rsid w:val="00F7026A"/>
    <w:rsid w:val="00F8257A"/>
    <w:rsid w:val="00F938D2"/>
    <w:rsid w:val="00F94341"/>
    <w:rsid w:val="00FA3266"/>
    <w:rsid w:val="00FB284D"/>
    <w:rsid w:val="00FB4174"/>
    <w:rsid w:val="00FB6F63"/>
    <w:rsid w:val="00FE337B"/>
    <w:rsid w:val="00FE42DD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FA"/>
    <w:pPr>
      <w:spacing w:line="240" w:lineRule="auto"/>
    </w:pPr>
  </w:style>
  <w:style w:type="paragraph" w:styleId="a4">
    <w:name w:val="List Paragraph"/>
    <w:basedOn w:val="a"/>
    <w:uiPriority w:val="34"/>
    <w:qFormat/>
    <w:rsid w:val="005D7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2015-10-12T14:06:00Z</cp:lastPrinted>
  <dcterms:created xsi:type="dcterms:W3CDTF">2015-10-12T12:03:00Z</dcterms:created>
  <dcterms:modified xsi:type="dcterms:W3CDTF">2015-12-02T09:19:00Z</dcterms:modified>
</cp:coreProperties>
</file>