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Конспект  интегративной непосредственной образовательной деятельности по формированию целостной картины мира, тема: «Хлеб»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Программное содержание: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1.</w:t>
      </w:r>
      <w:r w:rsidRPr="008A54C5">
        <w:rPr>
          <w:rFonts w:eastAsia="Times New Roman"/>
          <w:sz w:val="28"/>
          <w:szCs w:val="28"/>
        </w:rPr>
        <w:tab/>
        <w:t>Воспитывать у детей бережное отношение и уважение к хлебу и людям, вырастившим его;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2.</w:t>
      </w:r>
      <w:r w:rsidRPr="008A54C5">
        <w:rPr>
          <w:rFonts w:eastAsia="Times New Roman"/>
          <w:sz w:val="28"/>
          <w:szCs w:val="28"/>
        </w:rPr>
        <w:tab/>
        <w:t>Расширить знания у детей о значении хлеба в жизни человека;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3.</w:t>
      </w:r>
      <w:r w:rsidRPr="008A54C5">
        <w:rPr>
          <w:rFonts w:eastAsia="Times New Roman"/>
          <w:sz w:val="28"/>
          <w:szCs w:val="28"/>
        </w:rPr>
        <w:tab/>
        <w:t>Познакомить детей с процессом выращивания хлеба;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4.</w:t>
      </w:r>
      <w:r w:rsidRPr="008A54C5">
        <w:rPr>
          <w:rFonts w:eastAsia="Times New Roman"/>
          <w:sz w:val="28"/>
          <w:szCs w:val="28"/>
        </w:rPr>
        <w:tab/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5.</w:t>
      </w:r>
      <w:r w:rsidRPr="008A54C5">
        <w:rPr>
          <w:rFonts w:eastAsia="Times New Roman"/>
          <w:sz w:val="28"/>
          <w:szCs w:val="28"/>
        </w:rPr>
        <w:tab/>
        <w:t>Закрепить знания о профессиях (тракторист, комбайнер</w:t>
      </w:r>
      <w:proofErr w:type="gramStart"/>
      <w:r w:rsidRPr="008A54C5">
        <w:rPr>
          <w:rFonts w:eastAsia="Times New Roman"/>
          <w:sz w:val="28"/>
          <w:szCs w:val="28"/>
        </w:rPr>
        <w:t xml:space="preserve"> )</w:t>
      </w:r>
      <w:proofErr w:type="gramEnd"/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Предварительная работа: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1.</w:t>
      </w:r>
      <w:r w:rsidRPr="008A54C5">
        <w:rPr>
          <w:rFonts w:eastAsia="Times New Roman"/>
          <w:sz w:val="28"/>
          <w:szCs w:val="28"/>
        </w:rPr>
        <w:tab/>
        <w:t>Беседа о сборе урожая хлеба;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2.</w:t>
      </w:r>
      <w:r w:rsidRPr="008A54C5">
        <w:rPr>
          <w:rFonts w:eastAsia="Times New Roman"/>
          <w:sz w:val="28"/>
          <w:szCs w:val="28"/>
        </w:rPr>
        <w:tab/>
        <w:t>Рассматривание иллюстраций;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3.</w:t>
      </w:r>
      <w:r w:rsidRPr="008A54C5">
        <w:rPr>
          <w:rFonts w:eastAsia="Times New Roman"/>
          <w:sz w:val="28"/>
          <w:szCs w:val="28"/>
        </w:rPr>
        <w:tab/>
        <w:t>Заучивание пословиц, беседа, чтение литературных произведений по теме; Рассматривание колосьев пшеницы;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4.</w:t>
      </w:r>
      <w:r w:rsidRPr="008A54C5">
        <w:rPr>
          <w:rFonts w:eastAsia="Times New Roman"/>
          <w:sz w:val="28"/>
          <w:szCs w:val="28"/>
        </w:rPr>
        <w:tab/>
        <w:t>Изготовление хлебобулочных изделий из соленого теста.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Цель: Уточнить и закрепить знания у детей о значении хлеба в жизни человека.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Задачи НОД.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Основная образовательная область.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Познание: закрепить знания детей с выращиванием хлеба.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Задачи интегрируемых образовательных областей.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Социализация: воспитывать умение детей слушать друг друга, умение поддерживать дружеские взаимоотношения со сверстниками.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Коммуникация: продолжать учить детей согласовывать речь с движениями, развивать диалогическую речь ребёнка.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Физическая культура: продолжать развивать двигательную активность детей в подвижных и малоподвижных играх.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Предполагаемый результат: развитие мышления</w:t>
      </w:r>
      <w:proofErr w:type="gramStart"/>
      <w:r w:rsidRPr="008A54C5">
        <w:rPr>
          <w:rFonts w:eastAsia="Times New Roman"/>
          <w:sz w:val="28"/>
          <w:szCs w:val="28"/>
        </w:rPr>
        <w:t xml:space="preserve"> ,</w:t>
      </w:r>
      <w:proofErr w:type="gramEnd"/>
      <w:r w:rsidRPr="008A54C5">
        <w:rPr>
          <w:rFonts w:eastAsia="Times New Roman"/>
          <w:sz w:val="28"/>
          <w:szCs w:val="28"/>
        </w:rPr>
        <w:t>внимания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Виды деятельности: коммуникативная, двигательная, игровая, познавательно - исследовательская.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Формы организации совместной деятельности: подвижная игра с правилами, малоподвижная игра с правилами, беседа, обсуждение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proofErr w:type="gramStart"/>
      <w:r w:rsidRPr="008A54C5">
        <w:rPr>
          <w:rFonts w:eastAsia="Times New Roman"/>
          <w:sz w:val="28"/>
          <w:szCs w:val="28"/>
        </w:rPr>
        <w:t>Материал к НОД: иллюстрации с изображением процессов выращивания хлеба, мяч, тесто, хлеб, муляжи хлебобулочных изделий, доска, блюдце, картонные цветы, покрывало, муляж пшеничного колоска</w:t>
      </w:r>
      <w:proofErr w:type="gramEnd"/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Ход занятия: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Ребята к нам сегодня пришли гости, поздоровайтесь. Сегодня я хочу пригласить вас на эту красивую цветочную полянку (садятся на покрывало в полянке с цветами). А о чем мы будем здесь говорить, вы отгадайте сами: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Загадка про хлеб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Отгадать легко и быстро: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Мягкий, пышный и душистый,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Он и черный, он и белый,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 xml:space="preserve">А бывает </w:t>
      </w:r>
      <w:proofErr w:type="gramStart"/>
      <w:r w:rsidRPr="008A54C5">
        <w:rPr>
          <w:rFonts w:eastAsia="Times New Roman"/>
          <w:sz w:val="28"/>
          <w:szCs w:val="28"/>
        </w:rPr>
        <w:t>подгорелый</w:t>
      </w:r>
      <w:proofErr w:type="gramEnd"/>
      <w:r w:rsidRPr="008A54C5">
        <w:rPr>
          <w:rFonts w:eastAsia="Times New Roman"/>
          <w:sz w:val="28"/>
          <w:szCs w:val="28"/>
        </w:rPr>
        <w:t>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(Хлеб)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Хлеб.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 xml:space="preserve">- Да, верно, мы с вами поговорим именно о нем. Хлеб, хлебушек, хлебушко (дети подходят почувствовать аромат хлеба).  С румяной корочкой, </w:t>
      </w:r>
      <w:proofErr w:type="gramStart"/>
      <w:r w:rsidRPr="008A54C5">
        <w:rPr>
          <w:rFonts w:eastAsia="Times New Roman"/>
          <w:sz w:val="28"/>
          <w:szCs w:val="28"/>
        </w:rPr>
        <w:t>душистый</w:t>
      </w:r>
      <w:proofErr w:type="gramEnd"/>
      <w:r w:rsidRPr="008A54C5">
        <w:rPr>
          <w:rFonts w:eastAsia="Times New Roman"/>
          <w:sz w:val="28"/>
          <w:szCs w:val="28"/>
        </w:rPr>
        <w:t>, ароматный, горячий, мягкий. Он – самый главный на каждом столе. А вот каким он может быть еще, вы мне и расскажете.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 xml:space="preserve">Дидактическая </w:t>
      </w:r>
      <w:proofErr w:type="gramStart"/>
      <w:r w:rsidRPr="008A54C5">
        <w:rPr>
          <w:rFonts w:eastAsia="Times New Roman"/>
          <w:sz w:val="28"/>
          <w:szCs w:val="28"/>
        </w:rPr>
        <w:t>игра</w:t>
      </w:r>
      <w:proofErr w:type="gramEnd"/>
      <w:r w:rsidRPr="008A54C5">
        <w:rPr>
          <w:rFonts w:eastAsia="Times New Roman"/>
          <w:sz w:val="28"/>
          <w:szCs w:val="28"/>
        </w:rPr>
        <w:t xml:space="preserve"> «А </w:t>
      </w:r>
      <w:proofErr w:type="gramStart"/>
      <w:r w:rsidRPr="008A54C5">
        <w:rPr>
          <w:rFonts w:eastAsia="Times New Roman"/>
          <w:sz w:val="28"/>
          <w:szCs w:val="28"/>
        </w:rPr>
        <w:t>какой</w:t>
      </w:r>
      <w:proofErr w:type="gramEnd"/>
      <w:r w:rsidRPr="008A54C5">
        <w:rPr>
          <w:rFonts w:eastAsia="Times New Roman"/>
          <w:sz w:val="28"/>
          <w:szCs w:val="28"/>
        </w:rPr>
        <w:t xml:space="preserve"> он, хлеб?»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 xml:space="preserve">Подбор определений к существительному. </w:t>
      </w:r>
      <w:proofErr w:type="gramStart"/>
      <w:r w:rsidRPr="008A54C5">
        <w:rPr>
          <w:rFonts w:eastAsia="Times New Roman"/>
          <w:sz w:val="28"/>
          <w:szCs w:val="28"/>
        </w:rPr>
        <w:t>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ароматный).</w:t>
      </w:r>
      <w:proofErr w:type="gramEnd"/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Хлеб бывает разный, но он обязательно полезный и вкусный. В хлебе содержится витамин</w:t>
      </w:r>
      <w:proofErr w:type="gramStart"/>
      <w:r w:rsidRPr="008A54C5">
        <w:rPr>
          <w:rFonts w:eastAsia="Times New Roman"/>
          <w:sz w:val="28"/>
          <w:szCs w:val="28"/>
        </w:rPr>
        <w:t xml:space="preserve"> В</w:t>
      </w:r>
      <w:proofErr w:type="gramEnd"/>
      <w:r w:rsidRPr="008A54C5">
        <w:rPr>
          <w:rFonts w:eastAsia="Times New Roman"/>
          <w:sz w:val="28"/>
          <w:szCs w:val="28"/>
        </w:rPr>
        <w:t>, который укрепляет  память, улучшает пищеварение. Ребята, а кто знает, откуда к нам хлеб пришел?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Его покупают в магазине.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А хотите, я расскажу, как он попал в магазин? Но сначала, скажите мне, кто знает, из чего делают хлеб?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Пекут из муки.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А что такое мука, из чего её получают?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Из зёрен.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Правильно. Из зёрен пшеницы получают пшеничную муку. Чтобы получить из зёрен муку, нужно затратить очень много труда и сил: сначала вырастить рожь и пшеницу, потом собрать урожай. Как называется профессия, люди которой занимаются выращиванием хлеба?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Хлеборобы.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Ребята, вы хотите узнать, что же это за работа?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Да хотим.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Выращивать и убирать людям хлеб помогают сильные машины. Весной, лишь только оттает и просохнет земля в поле выходит трактор. Кто ведет его …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Тракторист.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</w:t>
      </w:r>
      <w:proofErr w:type="gramStart"/>
      <w:r w:rsidRPr="008A54C5">
        <w:rPr>
          <w:rFonts w:eastAsia="Times New Roman"/>
          <w:sz w:val="28"/>
          <w:szCs w:val="28"/>
        </w:rPr>
        <w:t>.</w:t>
      </w:r>
      <w:proofErr w:type="gramEnd"/>
      <w:r w:rsidRPr="008A54C5">
        <w:rPr>
          <w:rFonts w:eastAsia="Times New Roman"/>
          <w:sz w:val="28"/>
          <w:szCs w:val="28"/>
        </w:rPr>
        <w:t xml:space="preserve"> (</w:t>
      </w:r>
      <w:proofErr w:type="gramStart"/>
      <w:r w:rsidRPr="008A54C5">
        <w:rPr>
          <w:rFonts w:eastAsia="Times New Roman"/>
          <w:sz w:val="28"/>
          <w:szCs w:val="28"/>
        </w:rPr>
        <w:t>д</w:t>
      </w:r>
      <w:proofErr w:type="gramEnd"/>
      <w:r w:rsidRPr="008A54C5">
        <w:rPr>
          <w:rFonts w:eastAsia="Times New Roman"/>
          <w:sz w:val="28"/>
          <w:szCs w:val="28"/>
        </w:rPr>
        <w:t>ать посмотреть муляж пшеничного колоска) Поле в это время очень красивое. Давайте и мы свами превратимся в зернышки, которые посеяли в поле.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Физкультминутка «В землю зёрнышко попало»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В землю зёрнышко попало, (приседают)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Прорастать на солнце стало (руки над головой)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Дождик землю поливал,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И росточек подрастал (медленно встают)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К свету и теплу тянулся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И красавцем обернулся. (2 раза)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 xml:space="preserve">- </w:t>
      </w:r>
      <w:proofErr w:type="gramStart"/>
      <w:r w:rsidRPr="008A54C5">
        <w:rPr>
          <w:rFonts w:eastAsia="Times New Roman"/>
          <w:sz w:val="28"/>
          <w:szCs w:val="28"/>
        </w:rPr>
        <w:t>Ну</w:t>
      </w:r>
      <w:proofErr w:type="gramEnd"/>
      <w:r w:rsidRPr="008A54C5">
        <w:rPr>
          <w:rFonts w:eastAsia="Times New Roman"/>
          <w:sz w:val="28"/>
          <w:szCs w:val="28"/>
        </w:rPr>
        <w:t xml:space="preserve"> вот зёрна созрели. Начинается жатва. (Дети повторяют слово хором и индивидуально). И на поле выходят другие машины – комбайны. Кто работает на комбайне?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Комбайнёр.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Что же делает комбайн?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Собирает колосья.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Далее машины везут зерно на элеваторы (Дети повторяют слово хором и индивидуально) – специальные сооружения для хранения зе</w:t>
      </w:r>
      <w:r w:rsidRPr="008A54C5">
        <w:rPr>
          <w:rFonts w:eastAsia="Times New Roman"/>
          <w:sz w:val="28"/>
          <w:szCs w:val="28"/>
        </w:rPr>
        <w:lastRenderedPageBreak/>
        <w:t>рна.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А как вы думаете, куда везут зерно из элеваторов?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На мельницу.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Правильно, и там зерно мелют в муку.  Давайте потрогаем муку. Подойдите сюда. Какая мука?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белая, мягкая, легкая, ароматная и т.д.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Ребята, а куда потом отправляется мука?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На хлебозавод, пекарню.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Физкультминутка «Каравай»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(Сжимать руки в кулаки и по очереди совершать ими движения сверху вниз, как будто месим тесто).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Мешу, мешу тесто,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Есть в печи место,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Пеку, пеку каравай, («перекладываем тесто» из руки в руку)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Переваливай, валяй. (2 раза)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И вот тесто замешано и пришла пора его класть в форму и ставить в печь. Когда хлеб и спечется, его грузят на машины и везут в магазины.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А что еще пекут из муки кроме хлеба?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Булочки, печенье, торты, пироги, сухари.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А как все эти продукты называются одним словом</w:t>
      </w:r>
      <w:proofErr w:type="gramStart"/>
      <w:r w:rsidRPr="008A54C5">
        <w:rPr>
          <w:rFonts w:eastAsia="Times New Roman"/>
          <w:sz w:val="28"/>
          <w:szCs w:val="28"/>
        </w:rPr>
        <w:t>?(</w:t>
      </w:r>
      <w:proofErr w:type="gramEnd"/>
      <w:r w:rsidRPr="008A54C5">
        <w:rPr>
          <w:rFonts w:eastAsia="Times New Roman"/>
          <w:sz w:val="28"/>
          <w:szCs w:val="28"/>
        </w:rPr>
        <w:t>посмотреть муляжи хлебобулочных изделий).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Хлебобулочные изделия.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(Дети называют пословицы и поговорки и объясняют их смысл).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Пословицы и поговорки про хлеб: «Без хлеба – нет обеда». «Хлеб – батюшка, вода – матушка». «Будет хлеб – будет и песня». «Много свету – много хлеба». «Хлеба надо брать столько, сколько съешь». «Хлеб надо всегда доедать». «Хлеб нельзя бросать на пол». «Не велик кусок пирога, а стоит много труда».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- Молодцы, ребята, а сейчас я хочу предложить вам сделать самим булочки из теста</w:t>
      </w:r>
      <w:proofErr w:type="gramStart"/>
      <w:r w:rsidRPr="008A54C5">
        <w:rPr>
          <w:rFonts w:eastAsia="Times New Roman"/>
          <w:sz w:val="28"/>
          <w:szCs w:val="28"/>
        </w:rPr>
        <w:t>.(</w:t>
      </w:r>
      <w:proofErr w:type="gramEnd"/>
      <w:r w:rsidRPr="008A54C5">
        <w:rPr>
          <w:rFonts w:eastAsia="Times New Roman"/>
          <w:sz w:val="28"/>
          <w:szCs w:val="28"/>
        </w:rPr>
        <w:t>дети садятся за столы, из готового теста делают булочки). Молодцы, вы справились с этим заданием.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Ребята, вам понравилась наша прогулка?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Да, очень.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А что вам понравилось?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ответы детей.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а какие новые слова вы узнали?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Хлеборобы, тракторист, комбайнер, элеватор, хлебобулочные изделия.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Как нужно относиться к хлебу?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Дети: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- Бережно, съедать весь до конца, хлеб нельзя выкидывать.</w:t>
      </w:r>
    </w:p>
    <w:p w:rsidR="008A54C5" w:rsidRPr="008A54C5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t>Воспитатель:</w:t>
      </w:r>
    </w:p>
    <w:p w:rsidR="00355AE4" w:rsidRPr="001669F2" w:rsidRDefault="008A54C5" w:rsidP="008A54C5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  <w:r w:rsidRPr="008A54C5">
        <w:rPr>
          <w:rFonts w:eastAsia="Times New Roman"/>
          <w:sz w:val="28"/>
          <w:szCs w:val="28"/>
        </w:rPr>
        <w:lastRenderedPageBreak/>
        <w:t>- Ну вот, наша прогулка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  <w:bookmarkStart w:id="0" w:name="_GoBack"/>
      <w:bookmarkEnd w:id="0"/>
    </w:p>
    <w:sectPr w:rsidR="00355AE4" w:rsidRPr="001669F2" w:rsidSect="001669F2">
      <w:type w:val="continuous"/>
      <w:pgSz w:w="16838" w:h="11906" w:orient="landscape"/>
      <w:pgMar w:top="567" w:right="425" w:bottom="425" w:left="28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308"/>
    <w:multiLevelType w:val="multilevel"/>
    <w:tmpl w:val="586E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D53C2C"/>
    <w:rsid w:val="000A6F17"/>
    <w:rsid w:val="000B19AF"/>
    <w:rsid w:val="000B56FC"/>
    <w:rsid w:val="001669F2"/>
    <w:rsid w:val="0023757D"/>
    <w:rsid w:val="00355AE4"/>
    <w:rsid w:val="00425531"/>
    <w:rsid w:val="004D314C"/>
    <w:rsid w:val="00586F1A"/>
    <w:rsid w:val="00714D92"/>
    <w:rsid w:val="00787069"/>
    <w:rsid w:val="008A54C5"/>
    <w:rsid w:val="00A86CAB"/>
    <w:rsid w:val="00B012EB"/>
    <w:rsid w:val="00BA4125"/>
    <w:rsid w:val="00D002EB"/>
    <w:rsid w:val="00D53C2C"/>
    <w:rsid w:val="00D77D0D"/>
    <w:rsid w:val="00DE0F69"/>
    <w:rsid w:val="00F42B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56FC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0B56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0B56FC"/>
    <w:pPr>
      <w:widowControl w:val="0"/>
      <w:wordWrap w:val="0"/>
      <w:spacing w:after="200"/>
      <w:ind w:left="1080"/>
      <w:jc w:val="center"/>
    </w:pPr>
  </w:style>
  <w:style w:type="paragraph" w:customStyle="1" w:styleId="ParaAttribute1">
    <w:name w:val="ParaAttribute1"/>
    <w:rsid w:val="000B56FC"/>
    <w:pPr>
      <w:widowControl w:val="0"/>
      <w:wordWrap w:val="0"/>
      <w:spacing w:after="200"/>
      <w:ind w:left="1080"/>
    </w:pPr>
  </w:style>
  <w:style w:type="paragraph" w:customStyle="1" w:styleId="ParaAttribute2">
    <w:name w:val="ParaAttribute2"/>
    <w:rsid w:val="000B56FC"/>
    <w:pPr>
      <w:widowControl w:val="0"/>
      <w:wordWrap w:val="0"/>
      <w:spacing w:after="200"/>
      <w:ind w:left="360"/>
    </w:pPr>
  </w:style>
  <w:style w:type="paragraph" w:customStyle="1" w:styleId="ParaAttribute3">
    <w:name w:val="ParaAttribute3"/>
    <w:rsid w:val="000B56FC"/>
    <w:pPr>
      <w:widowControl w:val="0"/>
      <w:wordWrap w:val="0"/>
    </w:pPr>
  </w:style>
  <w:style w:type="paragraph" w:customStyle="1" w:styleId="ParaAttribute4">
    <w:name w:val="ParaAttribute4"/>
    <w:rsid w:val="000B56FC"/>
    <w:pPr>
      <w:widowControl w:val="0"/>
      <w:wordWrap w:val="0"/>
      <w:spacing w:after="200"/>
    </w:pPr>
  </w:style>
  <w:style w:type="paragraph" w:customStyle="1" w:styleId="ParaAttribute5">
    <w:name w:val="ParaAttribute5"/>
    <w:rsid w:val="000B56FC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6">
    <w:name w:val="ParaAttribute6"/>
    <w:rsid w:val="000B56FC"/>
    <w:pPr>
      <w:widowControl w:val="0"/>
      <w:tabs>
        <w:tab w:val="left" w:pos="360"/>
      </w:tabs>
      <w:wordWrap w:val="0"/>
    </w:pPr>
  </w:style>
  <w:style w:type="paragraph" w:customStyle="1" w:styleId="ParaAttribute7">
    <w:name w:val="ParaAttribute7"/>
    <w:rsid w:val="000B56FC"/>
    <w:pPr>
      <w:widowControl w:val="0"/>
      <w:wordWrap w:val="0"/>
      <w:spacing w:after="200"/>
      <w:jc w:val="center"/>
    </w:pPr>
  </w:style>
  <w:style w:type="paragraph" w:customStyle="1" w:styleId="ParaAttribute8">
    <w:name w:val="ParaAttribute8"/>
    <w:rsid w:val="000B56FC"/>
    <w:pPr>
      <w:widowControl w:val="0"/>
      <w:wordWrap w:val="0"/>
      <w:spacing w:after="200"/>
      <w:jc w:val="both"/>
    </w:pPr>
  </w:style>
  <w:style w:type="character" w:customStyle="1" w:styleId="CharAttribute0">
    <w:name w:val="CharAttribute0"/>
    <w:rsid w:val="000B56FC"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rsid w:val="000B56F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B56F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0B56FC"/>
    <w:rPr>
      <w:rFonts w:ascii="Times New Roman" w:eastAsia="Times New Roman" w:hAnsi="Times New Roman"/>
      <w:b/>
      <w:sz w:val="28"/>
    </w:rPr>
  </w:style>
  <w:style w:type="character" w:customStyle="1" w:styleId="CharAttribute4">
    <w:name w:val="CharAttribute4"/>
    <w:rsid w:val="000B56FC"/>
    <w:rPr>
      <w:rFonts w:ascii="Wingdings" w:eastAsia="Times New Roman" w:hAnsi="Times New Roman"/>
      <w:sz w:val="28"/>
    </w:rPr>
  </w:style>
  <w:style w:type="character" w:customStyle="1" w:styleId="CharAttribute5">
    <w:name w:val="CharAttribute5"/>
    <w:rsid w:val="000B56FC"/>
    <w:rPr>
      <w:rFonts w:ascii="Wingdings" w:eastAsia="Times New Roman" w:hAnsi="Times New Roman"/>
      <w:sz w:val="28"/>
    </w:rPr>
  </w:style>
  <w:style w:type="paragraph" w:customStyle="1" w:styleId="a3">
    <w:name w:val="Базовый"/>
    <w:rsid w:val="00714D92"/>
    <w:pPr>
      <w:tabs>
        <w:tab w:val="left" w:pos="709"/>
      </w:tabs>
      <w:suppressAutoHyphens/>
      <w:spacing w:line="100" w:lineRule="atLeast"/>
    </w:pPr>
    <w:rPr>
      <w:rFonts w:eastAsia="Times New Roman"/>
      <w:sz w:val="24"/>
      <w:szCs w:val="24"/>
    </w:rPr>
  </w:style>
  <w:style w:type="character" w:styleId="a4">
    <w:name w:val="Emphasis"/>
    <w:basedOn w:val="a0"/>
    <w:rsid w:val="00714D9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5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E4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1137</Words>
  <Characters>6640</Characters>
  <Application>Microsoft Office Word</Application>
  <DocSecurity>0</DocSecurity>
  <Lines>55</Lines>
  <Paragraphs>15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денис</cp:lastModifiedBy>
  <cp:revision>10</cp:revision>
  <cp:lastPrinted>2014-05-20T12:27:00Z</cp:lastPrinted>
  <dcterms:created xsi:type="dcterms:W3CDTF">2010-06-21T07:17:00Z</dcterms:created>
  <dcterms:modified xsi:type="dcterms:W3CDTF">2014-05-23T17:19:00Z</dcterms:modified>
  <cp:version>1</cp:version>
</cp:coreProperties>
</file>