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AF" w:rsidRPr="00837C9F" w:rsidRDefault="003319AF" w:rsidP="00837C9F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bookmarkStart w:id="0" w:name="_GoBack"/>
      <w:bookmarkEnd w:id="0"/>
      <w:r w:rsidRPr="00837C9F">
        <w:rPr>
          <w:color w:val="000000"/>
          <w:sz w:val="24"/>
          <w:szCs w:val="24"/>
        </w:rPr>
        <w:t>Технологическая карта урока с позиции реализации технологии интерактивного обучения</w:t>
      </w:r>
    </w:p>
    <w:p w:rsidR="003319AF" w:rsidRPr="00837C9F" w:rsidRDefault="003319AF" w:rsidP="00837C9F">
      <w:pPr>
        <w:pStyle w:val="21"/>
        <w:shd w:val="clear" w:color="auto" w:fill="auto"/>
        <w:spacing w:line="240" w:lineRule="auto"/>
        <w:ind w:right="840" w:firstLine="0"/>
        <w:jc w:val="center"/>
        <w:rPr>
          <w:color w:val="000000"/>
          <w:sz w:val="24"/>
          <w:szCs w:val="24"/>
        </w:rPr>
      </w:pPr>
      <w:r w:rsidRPr="00837C9F">
        <w:rPr>
          <w:color w:val="000000"/>
          <w:sz w:val="24"/>
          <w:szCs w:val="24"/>
        </w:rPr>
        <w:t xml:space="preserve">Урок литературного чтения 4 класс, учитель: </w:t>
      </w:r>
      <w:proofErr w:type="spellStart"/>
      <w:r w:rsidRPr="00837C9F">
        <w:rPr>
          <w:color w:val="000000"/>
          <w:sz w:val="24"/>
          <w:szCs w:val="24"/>
        </w:rPr>
        <w:t>Преловская</w:t>
      </w:r>
      <w:proofErr w:type="spellEnd"/>
      <w:r w:rsidRPr="00837C9F">
        <w:rPr>
          <w:color w:val="000000"/>
          <w:sz w:val="24"/>
          <w:szCs w:val="24"/>
        </w:rPr>
        <w:t xml:space="preserve"> Оксана Анатольевна</w:t>
      </w:r>
    </w:p>
    <w:p w:rsidR="003319AF" w:rsidRPr="00837C9F" w:rsidRDefault="003319AF" w:rsidP="00837C9F">
      <w:pPr>
        <w:pStyle w:val="21"/>
        <w:shd w:val="clear" w:color="auto" w:fill="auto"/>
        <w:spacing w:line="240" w:lineRule="auto"/>
        <w:ind w:right="840" w:firstLine="0"/>
        <w:jc w:val="both"/>
        <w:rPr>
          <w:sz w:val="24"/>
          <w:szCs w:val="24"/>
        </w:rPr>
      </w:pPr>
      <w:r w:rsidRPr="00837C9F">
        <w:rPr>
          <w:rStyle w:val="a4"/>
          <w:sz w:val="24"/>
          <w:szCs w:val="24"/>
        </w:rPr>
        <w:t xml:space="preserve">Тема: </w:t>
      </w:r>
      <w:proofErr w:type="spellStart"/>
      <w:r w:rsidRPr="00837C9F">
        <w:rPr>
          <w:color w:val="000000"/>
          <w:sz w:val="24"/>
          <w:szCs w:val="24"/>
        </w:rPr>
        <w:t>С.Алексеев</w:t>
      </w:r>
      <w:proofErr w:type="spellEnd"/>
      <w:r w:rsidRPr="00837C9F">
        <w:rPr>
          <w:color w:val="000000"/>
          <w:sz w:val="24"/>
          <w:szCs w:val="24"/>
        </w:rPr>
        <w:t xml:space="preserve"> «Капитан бомбардирской роты», «Радуйся малому, тогда и </w:t>
      </w:r>
      <w:proofErr w:type="gramStart"/>
      <w:r w:rsidRPr="00837C9F">
        <w:rPr>
          <w:color w:val="000000"/>
          <w:sz w:val="24"/>
          <w:szCs w:val="24"/>
        </w:rPr>
        <w:t>большое</w:t>
      </w:r>
      <w:proofErr w:type="gramEnd"/>
      <w:r w:rsidRPr="00837C9F">
        <w:rPr>
          <w:color w:val="000000"/>
          <w:sz w:val="24"/>
          <w:szCs w:val="24"/>
        </w:rPr>
        <w:t xml:space="preserve"> придёт»</w:t>
      </w:r>
    </w:p>
    <w:p w:rsidR="003319AF" w:rsidRPr="00837C9F" w:rsidRDefault="003319AF" w:rsidP="00837C9F">
      <w:pPr>
        <w:pStyle w:val="21"/>
        <w:shd w:val="clear" w:color="auto" w:fill="auto"/>
        <w:spacing w:line="240" w:lineRule="auto"/>
        <w:ind w:left="851" w:right="840" w:hanging="851"/>
        <w:jc w:val="both"/>
        <w:rPr>
          <w:sz w:val="24"/>
          <w:szCs w:val="24"/>
        </w:rPr>
      </w:pPr>
      <w:r w:rsidRPr="00837C9F">
        <w:rPr>
          <w:rStyle w:val="a4"/>
          <w:sz w:val="24"/>
          <w:szCs w:val="24"/>
        </w:rPr>
        <w:t xml:space="preserve">Цель: </w:t>
      </w:r>
      <w:r w:rsidRPr="00837C9F">
        <w:rPr>
          <w:color w:val="000000"/>
          <w:sz w:val="24"/>
          <w:szCs w:val="24"/>
        </w:rPr>
        <w:t xml:space="preserve">научить искать и структурировать необходимую информацию, осознанно строить речевое высказывание; учить постановке проблемы  при анализе рассказов </w:t>
      </w:r>
      <w:proofErr w:type="spellStart"/>
      <w:r w:rsidRPr="00837C9F">
        <w:rPr>
          <w:color w:val="000000"/>
          <w:sz w:val="24"/>
          <w:szCs w:val="24"/>
        </w:rPr>
        <w:t>С.Алексеева</w:t>
      </w:r>
      <w:proofErr w:type="spellEnd"/>
      <w:r w:rsidRPr="00837C9F">
        <w:rPr>
          <w:color w:val="000000"/>
          <w:sz w:val="24"/>
          <w:szCs w:val="24"/>
        </w:rPr>
        <w:t>.</w:t>
      </w:r>
    </w:p>
    <w:p w:rsidR="003319AF" w:rsidRPr="00837C9F" w:rsidRDefault="003319AF" w:rsidP="00837C9F">
      <w:pPr>
        <w:pStyle w:val="21"/>
        <w:shd w:val="clear" w:color="auto" w:fill="auto"/>
        <w:spacing w:line="240" w:lineRule="auto"/>
        <w:ind w:left="480" w:right="2520"/>
        <w:rPr>
          <w:sz w:val="24"/>
          <w:szCs w:val="24"/>
          <w:lang w:val="en-US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546"/>
        <w:gridCol w:w="6763"/>
        <w:gridCol w:w="3551"/>
      </w:tblGrid>
      <w:tr w:rsidR="0018323C" w:rsidRPr="00837C9F" w:rsidTr="001E76BC">
        <w:tc>
          <w:tcPr>
            <w:tcW w:w="5017" w:type="dxa"/>
            <w:vAlign w:val="center"/>
          </w:tcPr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513" w:firstLine="0"/>
              <w:jc w:val="center"/>
              <w:rPr>
                <w:b/>
                <w:sz w:val="24"/>
                <w:szCs w:val="24"/>
              </w:rPr>
            </w:pPr>
            <w:r w:rsidRPr="00837C9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46" w:type="dxa"/>
            <w:vAlign w:val="center"/>
          </w:tcPr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872" w:firstLine="0"/>
              <w:jc w:val="center"/>
              <w:rPr>
                <w:b/>
                <w:sz w:val="24"/>
                <w:szCs w:val="24"/>
              </w:rPr>
            </w:pPr>
            <w:r w:rsidRPr="00837C9F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797" w:type="dxa"/>
            <w:vAlign w:val="center"/>
          </w:tcPr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240" w:firstLine="0"/>
              <w:jc w:val="center"/>
              <w:rPr>
                <w:b/>
                <w:sz w:val="24"/>
                <w:szCs w:val="24"/>
              </w:rPr>
            </w:pPr>
            <w:r w:rsidRPr="00837C9F">
              <w:rPr>
                <w:b/>
                <w:sz w:val="24"/>
                <w:szCs w:val="24"/>
              </w:rPr>
              <w:t>Методический комментарий</w:t>
            </w:r>
          </w:p>
        </w:tc>
      </w:tr>
      <w:tr w:rsidR="0018323C" w:rsidRPr="00837C9F" w:rsidTr="001E76BC">
        <w:tc>
          <w:tcPr>
            <w:tcW w:w="5017" w:type="dxa"/>
          </w:tcPr>
          <w:p w:rsidR="0018323C" w:rsidRPr="00837C9F" w:rsidRDefault="0018323C" w:rsidP="00837C9F">
            <w:pPr>
              <w:pStyle w:val="20"/>
              <w:shd w:val="clear" w:color="auto" w:fill="auto"/>
              <w:spacing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18323C" w:rsidRPr="00837C9F" w:rsidRDefault="0018323C" w:rsidP="00837C9F">
            <w:pPr>
              <w:pStyle w:val="20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Целеполагание</w:t>
            </w:r>
          </w:p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 xml:space="preserve">- Сегодня на уроке научимся искать и структурировать необходимую информацию, осознанно строить речевое высказывание, будем учиться постановке проблемы при анализе рассказов </w:t>
            </w:r>
            <w:proofErr w:type="spellStart"/>
            <w:r w:rsidRPr="00837C9F">
              <w:rPr>
                <w:color w:val="000000"/>
                <w:sz w:val="24"/>
                <w:szCs w:val="24"/>
              </w:rPr>
              <w:t>С.Алексеева</w:t>
            </w:r>
            <w:proofErr w:type="spellEnd"/>
            <w:r w:rsidRPr="00837C9F">
              <w:rPr>
                <w:color w:val="000000"/>
                <w:sz w:val="24"/>
                <w:szCs w:val="24"/>
              </w:rPr>
              <w:t xml:space="preserve"> Капитан бомбардирской роты», «Радуйся малому, тогда и большое придёт».</w:t>
            </w:r>
          </w:p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  <w:r w:rsidRPr="00837C9F">
              <w:rPr>
                <w:sz w:val="24"/>
                <w:szCs w:val="24"/>
              </w:rPr>
              <w:t xml:space="preserve"> </w:t>
            </w:r>
          </w:p>
          <w:p w:rsidR="0018323C" w:rsidRDefault="0018323C" w:rsidP="00837C9F">
            <w:pPr>
              <w:pStyle w:val="21"/>
              <w:shd w:val="clear" w:color="auto" w:fill="auto"/>
              <w:spacing w:line="240" w:lineRule="auto"/>
              <w:ind w:right="447" w:firstLine="0"/>
              <w:rPr>
                <w:sz w:val="24"/>
                <w:szCs w:val="24"/>
              </w:rPr>
            </w:pPr>
            <w:r w:rsidRPr="00837C9F">
              <w:rPr>
                <w:sz w:val="24"/>
                <w:szCs w:val="24"/>
              </w:rPr>
              <w:t>Принимают цель урока</w:t>
            </w: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447" w:firstLine="0"/>
              <w:rPr>
                <w:sz w:val="24"/>
                <w:szCs w:val="24"/>
              </w:rPr>
            </w:pPr>
          </w:p>
          <w:p w:rsidR="00837C9F" w:rsidRPr="00837C9F" w:rsidRDefault="00837C9F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18323C" w:rsidRPr="00837C9F" w:rsidRDefault="0018323C" w:rsidP="00837C9F">
            <w:pPr>
              <w:pStyle w:val="21"/>
              <w:shd w:val="clear" w:color="auto" w:fill="auto"/>
              <w:tabs>
                <w:tab w:val="left" w:pos="4298"/>
              </w:tabs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8323C" w:rsidRPr="00837C9F" w:rsidRDefault="0018323C" w:rsidP="00837C9F">
            <w:pPr>
              <w:pStyle w:val="21"/>
              <w:shd w:val="clear" w:color="auto" w:fill="auto"/>
              <w:tabs>
                <w:tab w:val="left" w:pos="4298"/>
              </w:tabs>
              <w:spacing w:line="240" w:lineRule="auto"/>
              <w:ind w:right="382" w:firstLine="0"/>
              <w:rPr>
                <w:sz w:val="24"/>
                <w:szCs w:val="24"/>
              </w:rPr>
            </w:pPr>
            <w:r w:rsidRPr="00837C9F">
              <w:rPr>
                <w:sz w:val="24"/>
                <w:szCs w:val="24"/>
              </w:rPr>
              <w:t>Постановка целей совместной деятельности</w:t>
            </w:r>
          </w:p>
        </w:tc>
      </w:tr>
      <w:tr w:rsidR="0018323C" w:rsidRPr="00837C9F" w:rsidTr="001E76BC">
        <w:tc>
          <w:tcPr>
            <w:tcW w:w="5017" w:type="dxa"/>
          </w:tcPr>
          <w:p w:rsidR="00DB2CE6" w:rsidRPr="00837C9F" w:rsidRDefault="00DB2CE6" w:rsidP="00837C9F">
            <w:pPr>
              <w:pStyle w:val="20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7C9F">
              <w:rPr>
                <w:color w:val="000000"/>
                <w:sz w:val="24"/>
                <w:szCs w:val="24"/>
              </w:rPr>
              <w:t>Стимулирующе</w:t>
            </w:r>
            <w:proofErr w:type="spellEnd"/>
            <w:r w:rsidRPr="00837C9F">
              <w:rPr>
                <w:color w:val="000000"/>
                <w:sz w:val="24"/>
                <w:szCs w:val="24"/>
              </w:rPr>
              <w:t>-мотивационная ситуация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Предположите, о ком или о чём эти рассказы? Ваши предположения.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Давайте проверим наши гипотезы.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120"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Откройте стр. 83, пролистайте страницы</w:t>
            </w:r>
            <w:proofErr w:type="gramStart"/>
            <w:r w:rsidRPr="00837C9F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37C9F">
              <w:rPr>
                <w:color w:val="000000"/>
                <w:sz w:val="24"/>
                <w:szCs w:val="24"/>
              </w:rPr>
              <w:t>одтвердились ли наши предположения?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Чтение вопроса: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Для чего авторы выделили раздел?</w:t>
            </w:r>
          </w:p>
          <w:p w:rsid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Где может пригодиться эта информация?</w:t>
            </w: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P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37C9F" w:rsidRDefault="00837C9F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Учащиеся выдвигают свои предположения.</w:t>
            </w:r>
          </w:p>
          <w:p w:rsidR="00837C9F" w:rsidRDefault="00837C9F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</w:p>
          <w:p w:rsidR="00837C9F" w:rsidRDefault="00837C9F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</w:p>
          <w:p w:rsidR="00837C9F" w:rsidRDefault="00837C9F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</w:p>
          <w:p w:rsidR="00837C9F" w:rsidRPr="00837C9F" w:rsidRDefault="00837C9F" w:rsidP="00837C9F">
            <w:pP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Проверяют правильность своих предположений</w:t>
            </w:r>
          </w:p>
          <w:p w:rsidR="00837C9F" w:rsidRDefault="00837C9F" w:rsidP="00837C9F">
            <w:pPr>
              <w:pStyle w:val="21"/>
              <w:shd w:val="clear" w:color="auto" w:fill="auto"/>
              <w:spacing w:after="1608"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18323C" w:rsidRPr="00837C9F" w:rsidRDefault="00DB2CE6" w:rsidP="00837C9F">
            <w:pPr>
              <w:pStyle w:val="21"/>
              <w:shd w:val="clear" w:color="auto" w:fill="auto"/>
              <w:spacing w:after="1608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4797" w:type="dxa"/>
          </w:tcPr>
          <w:p w:rsidR="00DB2CE6" w:rsidRPr="00837C9F" w:rsidRDefault="00DB2CE6" w:rsidP="00837C9F">
            <w:pPr>
              <w:pStyle w:val="20"/>
              <w:shd w:val="clear" w:color="auto" w:fill="auto"/>
              <w:spacing w:after="782" w:line="240" w:lineRule="auto"/>
              <w:ind w:left="20" w:right="6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.</w:t>
            </w:r>
          </w:p>
          <w:p w:rsidR="0018323C" w:rsidRPr="00837C9F" w:rsidRDefault="0018323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</w:tc>
      </w:tr>
      <w:tr w:rsidR="0018323C" w:rsidRPr="00837C9F" w:rsidTr="001E76BC">
        <w:trPr>
          <w:trHeight w:val="2701"/>
        </w:trPr>
        <w:tc>
          <w:tcPr>
            <w:tcW w:w="5017" w:type="dxa"/>
          </w:tcPr>
          <w:p w:rsidR="00837C9F" w:rsidRDefault="00837C9F" w:rsidP="00837C9F">
            <w:pPr>
              <w:pStyle w:val="20"/>
              <w:shd w:val="clear" w:color="auto" w:fill="auto"/>
              <w:spacing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0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Как автор пытается сделать исторические сведения доступными и интересными детям?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 xml:space="preserve">Чтобы ответить на этот вопрос, нужно найти и проанализировать необходимую информацию, отделить существенную </w:t>
            </w:r>
            <w:proofErr w:type="gramStart"/>
            <w:r w:rsidRPr="00837C9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37C9F">
              <w:rPr>
                <w:color w:val="000000"/>
                <w:sz w:val="24"/>
                <w:szCs w:val="24"/>
              </w:rPr>
              <w:t xml:space="preserve"> несущественной.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Трудную задачу всегда легче решать в команде, поэтому сегодня работаем в группах.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Вспомните правила работы в группе. Они помогут лучше организовать вашу работу.</w:t>
            </w:r>
          </w:p>
          <w:p w:rsidR="0018323C" w:rsidRDefault="00DB2CE6" w:rsidP="00837C9F">
            <w:pPr>
              <w:pStyle w:val="21"/>
              <w:shd w:val="clear" w:color="auto" w:fill="auto"/>
              <w:spacing w:after="1075"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Принимают цель урок.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Каждая группа будет работать по следующему плану:</w:t>
            </w:r>
          </w:p>
          <w:p w:rsidR="00DB2CE6" w:rsidRPr="00837C9F" w:rsidRDefault="00DB2CE6" w:rsidP="00837C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984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Прочитать</w:t>
            </w:r>
            <w:r w:rsidRPr="00837C9F">
              <w:rPr>
                <w:color w:val="000000"/>
                <w:sz w:val="24"/>
                <w:szCs w:val="24"/>
              </w:rPr>
              <w:tab/>
              <w:t>тексты, познакомиться с новыми фактами из биографии Петра I.</w:t>
            </w:r>
          </w:p>
          <w:p w:rsidR="00DB2CE6" w:rsidRPr="00837C9F" w:rsidRDefault="00DB2CE6" w:rsidP="00837C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Проанализировать текст и при помощи таблицы структурировать информацию.</w:t>
            </w:r>
          </w:p>
          <w:p w:rsidR="00DB2CE6" w:rsidRPr="00837C9F" w:rsidRDefault="00DB2CE6" w:rsidP="00837C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8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Учиться</w:t>
            </w:r>
            <w:r w:rsidRPr="00837C9F">
              <w:rPr>
                <w:color w:val="000000"/>
                <w:sz w:val="24"/>
                <w:szCs w:val="24"/>
              </w:rPr>
              <w:tab/>
              <w:t>работать в команде, принимать коллективные решения.</w:t>
            </w:r>
          </w:p>
          <w:p w:rsidR="00DB2CE6" w:rsidRPr="00837C9F" w:rsidRDefault="00DB2CE6" w:rsidP="00837C9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51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Познакомиться</w:t>
            </w:r>
            <w:r w:rsidRPr="00837C9F">
              <w:rPr>
                <w:color w:val="000000"/>
                <w:sz w:val="24"/>
                <w:szCs w:val="24"/>
              </w:rPr>
              <w:tab/>
              <w:t>с приёмами создания образа литературного персонажа.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837C9F">
              <w:rPr>
                <w:rStyle w:val="a4"/>
                <w:sz w:val="24"/>
                <w:szCs w:val="24"/>
              </w:rPr>
              <w:t xml:space="preserve">Учебная задача: </w:t>
            </w:r>
            <w:r w:rsidRPr="00837C9F">
              <w:rPr>
                <w:color w:val="000000"/>
                <w:sz w:val="24"/>
                <w:szCs w:val="24"/>
              </w:rPr>
              <w:t>составить образ литературного персонажа Петра I, используя различные источники информации.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 xml:space="preserve">Какими источниками информации мы можем пользоваться? Попробуем </w:t>
            </w:r>
            <w:r w:rsidRPr="00837C9F">
              <w:rPr>
                <w:color w:val="000000"/>
                <w:sz w:val="24"/>
                <w:szCs w:val="24"/>
              </w:rPr>
              <w:lastRenderedPageBreak/>
              <w:t>проанализировать таблицу.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837C9F" w:rsidRPr="00837C9F" w:rsidRDefault="00837C9F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80" w:firstLine="0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Назовите, из каких составных частей складывается образ литературного персонажа.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В рассказах вы встретите новые слова. Объяснение этих слов вы найдёте в глоссарии.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Учитель курирует работу в группах, оказывает направляющую помощь.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Проверяем результат групповой работы: как составили образ персонажа.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Будем действовать так: группа зачитывает один вопрос. Ответ подтверждает текстом рассказа или информацией из справочной литературы. Номер вопроса, который озвучивает группа, лежит на столе группы.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Организация взаимоконтроля: Ребята из других групп внимательно слушают отчет, дополняют, корректируют информацию.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Поднимите руки, какая группа ответила на пятый вопрос. Возможно создание проблемной ситуации: как в произведении узнать об исторической эпохе?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Найдём описание исторического события в тексте.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lastRenderedPageBreak/>
              <w:t>По этим фактам мы можем сказать, в каком времени жил персонаж? Вернёмся к проблемному вопросу, который мы поставили на уроке: Как автор пытается сделать исторические сведения доступными и интересными детям?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Можете ли вы теперь ответить на этот вопрос?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Что помогло нам ответить на этот вопрос?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Можем ли, прочитав два рассказа С</w:t>
            </w:r>
            <w:r w:rsidR="00915A45">
              <w:rPr>
                <w:color w:val="000000"/>
                <w:sz w:val="24"/>
                <w:szCs w:val="24"/>
              </w:rPr>
              <w:t>.</w:t>
            </w:r>
            <w:r w:rsidRPr="00837C9F">
              <w:rPr>
                <w:color w:val="000000"/>
                <w:sz w:val="24"/>
                <w:szCs w:val="24"/>
              </w:rPr>
              <w:t xml:space="preserve"> Алексеева, сказать, какими принципами руководствовался Петр I в своей жизни? Подтвердите ответ текстом.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Чтобы создать образ персонажа, что необходимо?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Моделирование образа литературного персонажа.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Поможет ли эта модель раскрывать характер других персонажей и в других рассказах?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Поможет ли данная модель вам самим в будущем создавать интересные персонажи?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color w:val="000000"/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color w:val="000000"/>
                <w:sz w:val="24"/>
                <w:szCs w:val="24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урока: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Дадим оценку нашим результатам.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Оправдал ли урок твои ожидания?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показалось наиболее интересным?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запомнилось?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ли у тебя желание узнать больше о Петре I и его делах?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предложения, как сделать урок интереснее.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 вам работать в группе?</w:t>
            </w:r>
          </w:p>
          <w:p w:rsidR="00DB2CE6" w:rsidRPr="00837C9F" w:rsidRDefault="001E76BC" w:rsidP="00915A45">
            <w:pPr>
              <w:pStyle w:val="21"/>
              <w:shd w:val="clear" w:color="auto" w:fill="auto"/>
              <w:spacing w:line="240" w:lineRule="auto"/>
              <w:ind w:left="20" w:right="60" w:firstLine="0"/>
              <w:jc w:val="both"/>
              <w:rPr>
                <w:sz w:val="24"/>
                <w:szCs w:val="24"/>
              </w:rPr>
            </w:pPr>
            <w:r w:rsidRPr="00915A45">
              <w:rPr>
                <w:color w:val="000000"/>
                <w:sz w:val="24"/>
                <w:szCs w:val="24"/>
                <w:lang w:eastAsia="ru-RU"/>
              </w:rPr>
              <w:t>Почему мы работаем в группах?</w:t>
            </w:r>
          </w:p>
        </w:tc>
        <w:tc>
          <w:tcPr>
            <w:tcW w:w="5046" w:type="dxa"/>
          </w:tcPr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837C9F" w:rsidRPr="00837C9F" w:rsidRDefault="00837C9F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Дети зачитывают памятку «Правила работы в группе»:</w:t>
            </w:r>
          </w:p>
          <w:p w:rsidR="00DB2CE6" w:rsidRPr="00837C9F" w:rsidRDefault="00DB2CE6" w:rsidP="00837C9F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Каждая группа должна выбрать руководителя, который будет направлять работу.</w:t>
            </w:r>
          </w:p>
          <w:p w:rsidR="00DB2CE6" w:rsidRPr="00837C9F" w:rsidRDefault="00DB2CE6" w:rsidP="00837C9F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Помнить, что каждый член группы несёт ответственность за качество выполненной работы.</w:t>
            </w:r>
          </w:p>
          <w:p w:rsidR="00DB2CE6" w:rsidRPr="00837C9F" w:rsidRDefault="00DB2CE6" w:rsidP="00837C9F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Каждый имеет право высказаться. Выражай свою точку зрения кратко, доступно.</w:t>
            </w:r>
          </w:p>
          <w:p w:rsidR="00DB2CE6" w:rsidRPr="00837C9F" w:rsidRDefault="00DB2CE6" w:rsidP="00837C9F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Учись слушать и уважать мнение своих товарищей.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Учащиеся знакомятся с планом работы.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Учащиеся в группах заполняют таблицу, затем анализируют её:</w:t>
            </w: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tbl>
            <w:tblPr>
              <w:tblOverlap w:val="never"/>
              <w:tblW w:w="653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8"/>
              <w:gridCol w:w="1130"/>
              <w:gridCol w:w="1048"/>
              <w:gridCol w:w="1355"/>
              <w:gridCol w:w="1396"/>
            </w:tblGrid>
            <w:tr w:rsidR="00837C9F" w:rsidRPr="00837C9F" w:rsidTr="00837C9F">
              <w:trPr>
                <w:trHeight w:hRule="exact" w:val="914"/>
                <w:jc w:val="center"/>
              </w:trPr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left="140" w:firstLine="0"/>
                    <w:jc w:val="center"/>
                    <w:rPr>
                      <w:rStyle w:val="75pt"/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1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left="140" w:firstLine="0"/>
                    <w:jc w:val="center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left="120" w:firstLine="0"/>
                    <w:jc w:val="center"/>
                    <w:rPr>
                      <w:rStyle w:val="75pt"/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2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left="120" w:firstLine="0"/>
                    <w:jc w:val="center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after="60" w:line="240" w:lineRule="auto"/>
                    <w:ind w:left="120" w:firstLine="0"/>
                    <w:jc w:val="center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Справочная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before="60" w:line="240" w:lineRule="auto"/>
                    <w:ind w:left="120" w:firstLine="0"/>
                    <w:jc w:val="center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left="120" w:firstLine="0"/>
                    <w:jc w:val="center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видеофильм</w:t>
                  </w:r>
                </w:p>
              </w:tc>
            </w:tr>
            <w:tr w:rsidR="00837C9F" w:rsidRPr="00837C9F" w:rsidTr="00837C9F">
              <w:trPr>
                <w:trHeight w:hRule="exact" w:val="800"/>
                <w:jc w:val="center"/>
              </w:trPr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В какое время жил персонаж?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C9F" w:rsidRPr="00837C9F" w:rsidTr="00837C9F">
              <w:trPr>
                <w:trHeight w:hRule="exact" w:val="902"/>
                <w:jc w:val="center"/>
              </w:trPr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lastRenderedPageBreak/>
                    <w:t>Какова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внешность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персонажа?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C9F" w:rsidRPr="00837C9F" w:rsidTr="00837C9F">
              <w:trPr>
                <w:trHeight w:hRule="exact" w:val="717"/>
                <w:jc w:val="center"/>
              </w:trPr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Каковы</w:t>
                  </w:r>
                </w:p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поступки?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C9F" w:rsidRPr="00837C9F" w:rsidTr="00837C9F">
              <w:trPr>
                <w:trHeight w:hRule="exact" w:val="557"/>
                <w:jc w:val="center"/>
              </w:trPr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pStyle w:val="2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837C9F">
                    <w:rPr>
                      <w:rStyle w:val="75pt"/>
                      <w:sz w:val="24"/>
                      <w:szCs w:val="24"/>
                    </w:rPr>
                    <w:t>Что сделал?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5DA2" w:rsidRPr="00837C9F" w:rsidRDefault="00E55DA2" w:rsidP="00837C9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7C9F" w:rsidRDefault="00837C9F" w:rsidP="00837C9F">
            <w:pPr>
              <w:rPr>
                <w:rStyle w:val="a7"/>
                <w:rFonts w:eastAsiaTheme="minorHAnsi"/>
                <w:sz w:val="24"/>
                <w:szCs w:val="24"/>
              </w:rPr>
            </w:pPr>
          </w:p>
          <w:p w:rsidR="00E55DA2" w:rsidRPr="00837C9F" w:rsidRDefault="00837C9F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9F">
              <w:rPr>
                <w:rStyle w:val="a7"/>
                <w:rFonts w:eastAsiaTheme="minorHAnsi"/>
                <w:sz w:val="24"/>
                <w:szCs w:val="24"/>
                <w:u w:val="none"/>
              </w:rPr>
              <w:t>Д</w:t>
            </w:r>
            <w:r w:rsidR="00E55DA2" w:rsidRPr="00837C9F">
              <w:rPr>
                <w:rStyle w:val="a7"/>
                <w:rFonts w:eastAsiaTheme="minorHAnsi"/>
                <w:sz w:val="24"/>
                <w:szCs w:val="24"/>
                <w:u w:val="none"/>
              </w:rPr>
              <w:t>ети работают с глоссарием.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в группах 20 минут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proofErr w:type="gramStart"/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отчитываются о результатах</w:t>
            </w:r>
            <w:proofErr w:type="gramEnd"/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работы.</w:t>
            </w: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1группа: Какова внешность литературного персонажа?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Каковы черты характера?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Каковы поступки?</w:t>
            </w: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Что сделал?</w:t>
            </w: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hAnsi="Times New Roman" w:cs="Times New Roman"/>
                <w:sz w:val="24"/>
                <w:szCs w:val="24"/>
              </w:rPr>
              <w:t xml:space="preserve">Находят способы </w:t>
            </w:r>
            <w:proofErr w:type="gramStart"/>
            <w:r w:rsidRPr="00837C9F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83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837C9F" w:rsidRPr="00837C9F" w:rsidRDefault="00837C9F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8323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  <w:r w:rsidRPr="00837C9F">
              <w:rPr>
                <w:sz w:val="24"/>
                <w:szCs w:val="24"/>
              </w:rPr>
              <w:t>Работают с текстом.</w:t>
            </w:r>
          </w:p>
          <w:p w:rsidR="001E76BC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915A45" w:rsidRDefault="00915A45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915A45" w:rsidRDefault="00915A45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915A45" w:rsidRDefault="00915A45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915A45" w:rsidRPr="00837C9F" w:rsidRDefault="00915A45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  <w:p w:rsidR="001E76BC" w:rsidRDefault="001E76BC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C63E1" wp14:editId="69508AF9">
                  <wp:extent cx="3067050" cy="1067914"/>
                  <wp:effectExtent l="0" t="0" r="0" b="0"/>
                  <wp:docPr id="3" name="Рисунок 3" descr="C:\Users\Vladimir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adimir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6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45" w:rsidRDefault="00915A45" w:rsidP="008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Производят самооценку своей деятельности. 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2520" w:firstLine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18323C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Вопросы, побуждающие к продуктивной деятельности</w:t>
            </w: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DB2CE6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837C9F" w:rsidRDefault="00837C9F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837C9F" w:rsidRPr="00837C9F" w:rsidRDefault="00837C9F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DB2CE6" w:rsidRPr="00837C9F" w:rsidRDefault="00DB2CE6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  <w:r w:rsidRPr="00837C9F">
              <w:rPr>
                <w:color w:val="000000"/>
                <w:sz w:val="24"/>
                <w:szCs w:val="24"/>
              </w:rPr>
              <w:t>Осознанное принятие правил группового общения</w:t>
            </w: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color w:val="000000"/>
                <w:sz w:val="24"/>
                <w:szCs w:val="24"/>
              </w:rPr>
            </w:pPr>
          </w:p>
          <w:p w:rsidR="00E55DA2" w:rsidRPr="00E55DA2" w:rsidRDefault="00E55DA2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 общения Отказ учителя от навязывания своего мнения</w:t>
            </w:r>
          </w:p>
          <w:p w:rsidR="00E55DA2" w:rsidRPr="00E55DA2" w:rsidRDefault="00E55DA2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УД: планирование - определение последовательности промежуточных целей с учетом конечного результата; составление плана </w:t>
            </w: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последовательности действий У</w:t>
            </w:r>
            <w:r w:rsidRPr="00E5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УД: планирование учебного </w:t>
            </w:r>
            <w:r w:rsidRPr="00E5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отрудничества со сверстниками У</w:t>
            </w:r>
            <w:r w:rsidRPr="00E5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УД: моделирование</w:t>
            </w:r>
          </w:p>
          <w:p w:rsidR="00E55DA2" w:rsidRPr="00E55DA2" w:rsidRDefault="00E55DA2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УД: действие нравственно-этического оценивания усваиваемого содержания</w:t>
            </w:r>
          </w:p>
          <w:p w:rsidR="00E55DA2" w:rsidRPr="00837C9F" w:rsidRDefault="00E55DA2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поиск и выделение необходимой информации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инициативное сотрудничество в поиске и сборе информации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Отработка навыков межличностного взаимодействия.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 общения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умение осознанно и произвольно строить речевое высказывание в устной и письменной форме</w:t>
            </w: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УУД: умение структурировать знания </w:t>
            </w: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побуждающие к продуктивной деятельности.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УУД: умение структурировать знания </w:t>
            </w: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побуждающие к продуктивной деятельности.</w:t>
            </w: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5A45" w:rsidRPr="00837C9F" w:rsidRDefault="00915A45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837C9F" w:rsidRDefault="001E76BC" w:rsidP="00837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F">
              <w:rPr>
                <w:rFonts w:ascii="Times New Roman" w:hAnsi="Times New Roman" w:cs="Times New Roman"/>
                <w:sz w:val="24"/>
                <w:szCs w:val="24"/>
              </w:rPr>
              <w:t>УУД: моделирование</w:t>
            </w: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837C9F" w:rsidRDefault="001E76BC" w:rsidP="00837C9F">
            <w:pPr>
              <w:pStyle w:val="21"/>
              <w:shd w:val="clear" w:color="auto" w:fill="auto"/>
              <w:spacing w:line="240" w:lineRule="auto"/>
              <w:ind w:right="382" w:firstLine="0"/>
              <w:rPr>
                <w:sz w:val="24"/>
                <w:szCs w:val="24"/>
              </w:rPr>
            </w:pPr>
          </w:p>
          <w:p w:rsidR="001E76BC" w:rsidRPr="001E76BC" w:rsidRDefault="001E76BC" w:rsidP="0083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рефлексивного этапа Отработанная система оценивания деятельности учащихся.</w:t>
            </w:r>
          </w:p>
          <w:p w:rsidR="001E76BC" w:rsidRPr="00837C9F" w:rsidRDefault="001E76BC" w:rsidP="0091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рефлексия способов и условий действия, контроль и оценка процесса и результатов деятельности</w:t>
            </w:r>
          </w:p>
        </w:tc>
      </w:tr>
    </w:tbl>
    <w:p w:rsidR="0018323C" w:rsidRPr="00837C9F" w:rsidRDefault="0018323C" w:rsidP="00837C9F">
      <w:pPr>
        <w:pStyle w:val="21"/>
        <w:shd w:val="clear" w:color="auto" w:fill="auto"/>
        <w:spacing w:line="240" w:lineRule="auto"/>
        <w:ind w:left="480" w:right="2520"/>
        <w:rPr>
          <w:sz w:val="24"/>
          <w:szCs w:val="24"/>
        </w:rPr>
        <w:sectPr w:rsidR="0018323C" w:rsidRPr="00837C9F" w:rsidSect="003319AF">
          <w:pgSz w:w="16838" w:h="11906" w:orient="landscape"/>
          <w:pgMar w:top="627" w:right="536" w:bottom="637" w:left="1178" w:header="0" w:footer="3" w:gutter="0"/>
          <w:cols w:space="720"/>
          <w:noEndnote/>
          <w:docGrid w:linePitch="360"/>
        </w:sectPr>
      </w:pPr>
    </w:p>
    <w:p w:rsidR="008B2592" w:rsidRPr="00837C9F" w:rsidRDefault="008B2592" w:rsidP="00837C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2592" w:rsidRPr="00837C9F" w:rsidSect="003319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6C4D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58EF0515"/>
    <w:multiLevelType w:val="multilevel"/>
    <w:tmpl w:val="A462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0699C"/>
    <w:multiLevelType w:val="multilevel"/>
    <w:tmpl w:val="A462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AF"/>
    <w:rsid w:val="0018323C"/>
    <w:rsid w:val="001E76BC"/>
    <w:rsid w:val="003319AF"/>
    <w:rsid w:val="00837C9F"/>
    <w:rsid w:val="008B2592"/>
    <w:rsid w:val="00915A45"/>
    <w:rsid w:val="00993EBD"/>
    <w:rsid w:val="00DB2CE6"/>
    <w:rsid w:val="00E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19A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19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33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319AF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3"/>
    <w:rsid w:val="003319AF"/>
    <w:pPr>
      <w:widowControl w:val="0"/>
      <w:shd w:val="clear" w:color="auto" w:fill="FFFFFF"/>
      <w:spacing w:after="0" w:line="230" w:lineRule="exact"/>
      <w:ind w:hanging="480"/>
    </w:pPr>
    <w:rPr>
      <w:rFonts w:ascii="Times New Roman" w:eastAsia="Times New Roman" w:hAnsi="Times New Roman" w:cs="Times New Roman"/>
      <w:sz w:val="17"/>
      <w:szCs w:val="17"/>
    </w:rPr>
  </w:style>
  <w:style w:type="table" w:styleId="a5">
    <w:name w:val="Table Grid"/>
    <w:basedOn w:val="a1"/>
    <w:uiPriority w:val="59"/>
    <w:rsid w:val="001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2"/>
    <w:rsid w:val="00183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B2CE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CE6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6">
    <w:name w:val="Подпись к таблице_"/>
    <w:basedOn w:val="a0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таблице"/>
    <w:basedOn w:val="a6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5pt">
    <w:name w:val="Основной текст + 7;5 pt"/>
    <w:basedOn w:val="a3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E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paragraph" w:styleId="a8">
    <w:name w:val="List Paragraph"/>
    <w:basedOn w:val="a"/>
    <w:uiPriority w:val="34"/>
    <w:qFormat/>
    <w:rsid w:val="001E76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19A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19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33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319AF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3"/>
    <w:rsid w:val="003319AF"/>
    <w:pPr>
      <w:widowControl w:val="0"/>
      <w:shd w:val="clear" w:color="auto" w:fill="FFFFFF"/>
      <w:spacing w:after="0" w:line="230" w:lineRule="exact"/>
      <w:ind w:hanging="480"/>
    </w:pPr>
    <w:rPr>
      <w:rFonts w:ascii="Times New Roman" w:eastAsia="Times New Roman" w:hAnsi="Times New Roman" w:cs="Times New Roman"/>
      <w:sz w:val="17"/>
      <w:szCs w:val="17"/>
    </w:rPr>
  </w:style>
  <w:style w:type="table" w:styleId="a5">
    <w:name w:val="Table Grid"/>
    <w:basedOn w:val="a1"/>
    <w:uiPriority w:val="59"/>
    <w:rsid w:val="001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2"/>
    <w:rsid w:val="00183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B2CE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CE6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6">
    <w:name w:val="Подпись к таблице_"/>
    <w:basedOn w:val="a0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таблице"/>
    <w:basedOn w:val="a6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5pt">
    <w:name w:val="Основной текст + 7;5 pt"/>
    <w:basedOn w:val="a3"/>
    <w:rsid w:val="00E55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E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paragraph" w:styleId="a8">
    <w:name w:val="List Paragraph"/>
    <w:basedOn w:val="a"/>
    <w:uiPriority w:val="34"/>
    <w:qFormat/>
    <w:rsid w:val="001E76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2012-04-07T10:44:00Z</dcterms:created>
  <dcterms:modified xsi:type="dcterms:W3CDTF">2012-04-07T10:44:00Z</dcterms:modified>
</cp:coreProperties>
</file>