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0"/>
      </w:tblGrid>
      <w:tr w:rsidR="0056018D" w:rsidRPr="0056018D" w:rsidTr="0056018D">
        <w:trPr>
          <w:trHeight w:val="21"/>
          <w:tblCellSpacing w:w="15" w:type="dxa"/>
        </w:trPr>
        <w:tc>
          <w:tcPr>
            <w:tcW w:w="96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56018D" w:rsidRPr="0056018D" w:rsidRDefault="0056018D" w:rsidP="0056018D">
            <w:pPr>
              <w:spacing w:before="105" w:after="10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</w:pPr>
            <w:r w:rsidRPr="0056018D"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  <w:t>Наши дети учатся сочинять и рассказывать: Методическое пособие к Наглядно-дидактическому материалу по развитию воображения и речи детей старшего дошкольного возраста с недоразвитием речи</w:t>
            </w:r>
            <w:proofErr w:type="gramStart"/>
            <w:r w:rsidRPr="0056018D"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  <w:t>/А</w:t>
            </w:r>
            <w:proofErr w:type="gramEnd"/>
            <w:r w:rsidRPr="0056018D"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  <w:t xml:space="preserve">вт.-сост.: В.П. </w:t>
            </w:r>
            <w:proofErr w:type="spellStart"/>
            <w:r w:rsidRPr="0056018D"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  <w:t>Глухов</w:t>
            </w:r>
            <w:proofErr w:type="spellEnd"/>
            <w:r w:rsidRPr="0056018D"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  <w:t xml:space="preserve">, Ю.А. Труханова. — М: АРКТИ, 2003. — 24 </w:t>
            </w:r>
            <w:proofErr w:type="gramStart"/>
            <w:r w:rsidRPr="0056018D"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  <w:t>с</w:t>
            </w:r>
            <w:proofErr w:type="gramEnd"/>
            <w:r w:rsidRPr="0056018D"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  <w:t>. (</w:t>
            </w:r>
            <w:proofErr w:type="gramStart"/>
            <w:r w:rsidRPr="0056018D"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  <w:t>Библиотека</w:t>
            </w:r>
            <w:proofErr w:type="gramEnd"/>
            <w:r w:rsidRPr="0056018D">
              <w:rPr>
                <w:rFonts w:ascii="Times New Roman" w:eastAsia="Times New Roman" w:hAnsi="Times New Roman" w:cs="Times New Roman"/>
                <w:color w:val="B98D3E"/>
                <w:kern w:val="36"/>
                <w:sz w:val="28"/>
                <w:szCs w:val="28"/>
                <w:lang w:eastAsia="ru-RU"/>
              </w:rPr>
              <w:t xml:space="preserve"> практикующего логопеда)</w:t>
            </w:r>
          </w:p>
        </w:tc>
      </w:tr>
    </w:tbl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Пособие может быть адресовано педагогам коррекционных и массовых групп дошкольных образовательных учреждений, педагогам и логопедам общеобразовательной школы, а также родителям (для работы с детьми в домашних условиях).</w:t>
      </w:r>
    </w:p>
    <w:p w:rsidR="0056018D" w:rsidRPr="0056018D" w:rsidRDefault="0056018D" w:rsidP="005601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Занятие 1</w:t>
      </w: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«Моя собственная игрушка» («Создай свою игрушку»)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творческих способностей ребенка в предметной конструктивной и речевой деятельности.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задачи: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 развитие воссоздающего и творческого воображения;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 формирование навыков творческого моделирования предметов на основе развития комбинаторных способностей (создание новых образов на основе исходного изображения и отдельных деталей);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 развитие пространственных представлений и навыков целенаправленного зрительного восприятия;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 формирование навыков связной описательной речи на основе обучения рассказыванию.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Задания, выполняемые детьми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 внимательно эту игрушку (плюшевый мишка) и детали различных предметов на разрезных картинках (</w:t>
      </w:r>
      <w:proofErr w:type="gramStart"/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60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Альбом, с. 3).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 игрушку так, чтобы с ней было интереснее играть, используя эти детали (</w:t>
      </w:r>
      <w:proofErr w:type="gramStart"/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60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 с разрезными картинками).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Расскажи, как ребята будут играть с твоей игрушкой. Почему играть с ней интереснее, чем с обычным мишкой?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на этого смешного лягушонка (Альбом, с. 3). Придумай, как ты изменишь игрушку, чтобы с ней было интереснее играть.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 занятия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и вырезать «комплектующие» детали предметов для создания новой игрушки.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игрушку (мишку, лягушонка).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первичную комбинацию образов — наложение деталей без приклеивания.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короткого рассказа-описания.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Еще раз изменить игрушку, используя другие детали, и описать словами свои действия.</w:t>
      </w:r>
    </w:p>
    <w:p w:rsidR="0056018D" w:rsidRPr="0056018D" w:rsidRDefault="0056018D" w:rsidP="0056018D">
      <w:pPr>
        <w:spacing w:before="75" w:after="75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Альбоме (с помощью наклеивания тех или иных деталей) выполняется наиболее интересный и понравившийся ребенку вариант.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Повторное составление рассказа-описания получившейся игрушки. (Рассказ записывается ребенком или родителями под аппликацией.)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Вопросы-указания: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 xml:space="preserve">— </w:t>
      </w:r>
      <w:r w:rsidRPr="0056018D">
        <w:rPr>
          <w:color w:val="333333"/>
          <w:sz w:val="28"/>
          <w:szCs w:val="28"/>
        </w:rPr>
        <w:t>Скажи, что за игрушка у тебя получилась. Как ее зовут? Кто это?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— Чем твоя игрушка отличается от обычного мишки (лягушонка)? Что в ней особенного?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— Для чего игрушке надо было добавить выбранные тобою детали?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— Как с ней можно играть? В каких играх использовать?</w:t>
      </w:r>
    </w:p>
    <w:p w:rsidR="0056018D" w:rsidRPr="0056018D" w:rsidRDefault="0056018D" w:rsidP="0056018D">
      <w:pPr>
        <w:pStyle w:val="1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Занятие 2</w:t>
      </w:r>
      <w:r>
        <w:rPr>
          <w:color w:val="333333"/>
          <w:sz w:val="28"/>
          <w:szCs w:val="28"/>
          <w:lang w:val="en-US"/>
        </w:rPr>
        <w:t xml:space="preserve"> </w:t>
      </w:r>
      <w:r w:rsidRPr="0056018D">
        <w:rPr>
          <w:color w:val="333333"/>
          <w:sz w:val="28"/>
          <w:szCs w:val="28"/>
        </w:rPr>
        <w:t>Тема: «Волшебные пятна»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Цели: развитие воссоздающего и творческого воображения и навыков связных высказываний описательного типа.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Основные задачи: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1.      развитие воссоздающего воображения, творческой фантазии ребенка на основе интеллектуальных действий: анализа и интерпретации аморфного, «непредметного</w:t>
      </w:r>
      <w:proofErr w:type="gramStart"/>
      <w:r w:rsidRPr="0056018D">
        <w:rPr>
          <w:color w:val="333333"/>
          <w:sz w:val="28"/>
          <w:szCs w:val="28"/>
        </w:rPr>
        <w:t>»и</w:t>
      </w:r>
      <w:proofErr w:type="gramEnd"/>
      <w:r w:rsidRPr="0056018D">
        <w:rPr>
          <w:color w:val="333333"/>
          <w:sz w:val="28"/>
          <w:szCs w:val="28"/>
        </w:rPr>
        <w:t>зображения (чернильных пятен);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2.      развитие навыков целенаправленного восприятия, наглядно-образной и словесно-логической памяти детей;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3.      формирование навыков связных речевых высказываний (отдельных высказываний и короткого текста описательной характеристики).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Ход занятия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Ребенку предлагается внимательно рассмотреть чернильное пятно и ответить на вопрос, на что оно похоже.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Дается задание: «Дорисуй пятно так, чтобы вышла законченная предметная картинка».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 xml:space="preserve">Инструкции-задания: </w:t>
      </w:r>
      <w:r w:rsidRPr="0056018D">
        <w:rPr>
          <w:color w:val="333333"/>
          <w:sz w:val="28"/>
          <w:szCs w:val="28"/>
        </w:rPr>
        <w:t>«Посмотри на это пятно. Подумай, на что оно похоже. Дорисуй пятно так, чтобы вышла интересная картинка» и т.п.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На занятии используются либо «стандартные» чернильные пятна из тестовой методики психологического обследования (Пятна Г. </w:t>
      </w:r>
      <w:proofErr w:type="spellStart"/>
      <w:r w:rsidRPr="0056018D">
        <w:rPr>
          <w:color w:val="333333"/>
          <w:sz w:val="28"/>
          <w:szCs w:val="28"/>
        </w:rPr>
        <w:t>Роршаха</w:t>
      </w:r>
      <w:proofErr w:type="spellEnd"/>
      <w:r w:rsidRPr="0056018D">
        <w:rPr>
          <w:color w:val="333333"/>
          <w:sz w:val="28"/>
          <w:szCs w:val="28"/>
        </w:rPr>
        <w:t xml:space="preserve">), либо самодельные пятна: монохромные (черное, фиолетовое) или полихромное (но не более 3-х цветов, например: черный + желтый + красный; фиолетовый + зеленый + желтый) </w:t>
      </w:r>
      <w:r w:rsidRPr="0056018D">
        <w:rPr>
          <w:i/>
          <w:iCs/>
          <w:color w:val="333333"/>
          <w:sz w:val="28"/>
          <w:szCs w:val="28"/>
        </w:rPr>
        <w:t xml:space="preserve">(см. </w:t>
      </w:r>
      <w:r w:rsidRPr="0056018D">
        <w:rPr>
          <w:color w:val="333333"/>
          <w:sz w:val="28"/>
          <w:szCs w:val="28"/>
        </w:rPr>
        <w:t>Альбом, с. 7</w:t>
      </w:r>
      <w:proofErr w:type="gramStart"/>
      <w:r w:rsidRPr="0056018D">
        <w:rPr>
          <w:color w:val="333333"/>
          <w:sz w:val="28"/>
          <w:szCs w:val="28"/>
        </w:rPr>
        <w:t xml:space="preserve"> )</w:t>
      </w:r>
      <w:proofErr w:type="gramEnd"/>
      <w:r w:rsidRPr="0056018D">
        <w:rPr>
          <w:color w:val="333333"/>
          <w:sz w:val="28"/>
          <w:szCs w:val="28"/>
        </w:rPr>
        <w:t>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Пятна получают с помощью туши или акварели (на рифленой акварельной или плотной альбомной бумаге) путем складывания листа пополам или наложения одного листа на другой. Это можно сделать вместе с ребенком.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lastRenderedPageBreak/>
        <w:t xml:space="preserve">Когда ребенок (самостоятельно или с помощью взрослого) создает законченный образ, ему задают ряд вопросов, помогающих создать «поле вещей» вокруг исходного образа (образы предметов, связанных </w:t>
      </w:r>
      <w:proofErr w:type="gramStart"/>
      <w:r w:rsidRPr="0056018D">
        <w:rPr>
          <w:color w:val="333333"/>
          <w:sz w:val="28"/>
          <w:szCs w:val="28"/>
        </w:rPr>
        <w:t>с</w:t>
      </w:r>
      <w:proofErr w:type="gramEnd"/>
      <w:r w:rsidRPr="0056018D">
        <w:rPr>
          <w:color w:val="333333"/>
          <w:sz w:val="28"/>
          <w:szCs w:val="28"/>
        </w:rPr>
        <w:t xml:space="preserve"> </w:t>
      </w:r>
      <w:proofErr w:type="gramStart"/>
      <w:r w:rsidRPr="0056018D">
        <w:rPr>
          <w:color w:val="333333"/>
          <w:sz w:val="28"/>
          <w:szCs w:val="28"/>
        </w:rPr>
        <w:t>исходным</w:t>
      </w:r>
      <w:proofErr w:type="gramEnd"/>
      <w:r w:rsidRPr="0056018D">
        <w:rPr>
          <w:color w:val="333333"/>
          <w:sz w:val="28"/>
          <w:szCs w:val="28"/>
        </w:rPr>
        <w:t xml:space="preserve"> по ситуации, ассоциативным связям и др.) или целую сюжетную ситуацию. Примерные задания-инструкции: «Расскажи, что изображено на твоей картинке. Дорисуй ее так, чтобы все поняли, что именно здесь случилось...» и т.д.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По завершенной картинке ребенок с помощью педагога составляет рассказ, который записывается в Альбом под картинкой.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Примерные вопросы к картинке: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Что это такое? </w:t>
      </w:r>
      <w:proofErr w:type="gramStart"/>
      <w:r w:rsidRPr="0056018D">
        <w:rPr>
          <w:color w:val="333333"/>
          <w:sz w:val="28"/>
          <w:szCs w:val="28"/>
        </w:rPr>
        <w:t>(Что здесь изображено?</w:t>
      </w:r>
      <w:proofErr w:type="gramEnd"/>
      <w:r w:rsidRPr="0056018D">
        <w:rPr>
          <w:color w:val="333333"/>
          <w:sz w:val="28"/>
          <w:szCs w:val="28"/>
        </w:rPr>
        <w:t xml:space="preserve"> </w:t>
      </w:r>
      <w:proofErr w:type="gramStart"/>
      <w:r w:rsidRPr="0056018D">
        <w:rPr>
          <w:color w:val="333333"/>
          <w:sz w:val="28"/>
          <w:szCs w:val="28"/>
        </w:rPr>
        <w:t>Кто здесь изображен?)</w:t>
      </w:r>
      <w:proofErr w:type="gramEnd"/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изображено (кто) рядом?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делает?.. (В случае «</w:t>
      </w:r>
      <w:proofErr w:type="spellStart"/>
      <w:r w:rsidRPr="0056018D">
        <w:rPr>
          <w:color w:val="333333"/>
          <w:sz w:val="28"/>
          <w:szCs w:val="28"/>
        </w:rPr>
        <w:t>персонализации</w:t>
      </w:r>
      <w:proofErr w:type="spellEnd"/>
      <w:r w:rsidRPr="0056018D">
        <w:rPr>
          <w:color w:val="333333"/>
          <w:sz w:val="28"/>
          <w:szCs w:val="28"/>
        </w:rPr>
        <w:t>» одушевленного предмета.)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На что еще похожа эта картинка? И т.д.</w:t>
      </w:r>
    </w:p>
    <w:p w:rsidR="0056018D" w:rsidRPr="0056018D" w:rsidRDefault="0056018D" w:rsidP="006A542E">
      <w:pPr>
        <w:pStyle w:val="1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Занятие 3</w:t>
      </w:r>
      <w:r w:rsidR="006A542E">
        <w:rPr>
          <w:color w:val="333333"/>
          <w:sz w:val="28"/>
          <w:szCs w:val="28"/>
          <w:lang w:val="en-US"/>
        </w:rPr>
        <w:t xml:space="preserve"> </w:t>
      </w:r>
      <w:r w:rsidRPr="0056018D">
        <w:rPr>
          <w:color w:val="333333"/>
          <w:sz w:val="28"/>
          <w:szCs w:val="28"/>
        </w:rPr>
        <w:t>Тема: «Забавные линии»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Цели: развитие воссоздающего и творческого воображения, навыков комбинаторной деятельности; развитие навыков составления и адекватного использования речевых высказываний, сопровождающих и обеспечивающих предметно-практическую деятельность.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Основные задачи: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1.      развитие функций целенаправленного зрительного восприятия и памяти; формирование пространственных представлений и навыков пространственной ориентировки;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2.      формирование интеллектуальных действий воссоздающего воображения; развитие творческой фантазии;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3.      активизация и обогащение словарного запаса;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4.      совершенствование навыков составления речевой описательной характеристики.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Ход занятия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Ребенку предъявляют карточки с изображением причудливых линий различной конфигурации и предлагают внимательно их рассмотреть в течение нескольких минут </w:t>
      </w:r>
      <w:r w:rsidRPr="0056018D">
        <w:rPr>
          <w:i/>
          <w:iCs/>
          <w:color w:val="333333"/>
          <w:sz w:val="28"/>
          <w:szCs w:val="28"/>
        </w:rPr>
        <w:t>(</w:t>
      </w:r>
      <w:proofErr w:type="gramStart"/>
      <w:r w:rsidRPr="0056018D">
        <w:rPr>
          <w:i/>
          <w:iCs/>
          <w:color w:val="333333"/>
          <w:sz w:val="28"/>
          <w:szCs w:val="28"/>
        </w:rPr>
        <w:t>см</w:t>
      </w:r>
      <w:proofErr w:type="gramEnd"/>
      <w:r w:rsidRPr="0056018D">
        <w:rPr>
          <w:i/>
          <w:iCs/>
          <w:color w:val="333333"/>
          <w:sz w:val="28"/>
          <w:szCs w:val="28"/>
        </w:rPr>
        <w:t xml:space="preserve">. </w:t>
      </w:r>
      <w:r w:rsidRPr="0056018D">
        <w:rPr>
          <w:color w:val="333333"/>
          <w:sz w:val="28"/>
          <w:szCs w:val="28"/>
        </w:rPr>
        <w:t>Альбом, с. 8).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Далее зачитывают короткий вводный текст к заданию, которое предстоит выполнить ребенку: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Жили-были необычные линии. Вот однажды собрались они вместе и стали танцевать. Веселились, танцевали, устали и упали на лист бумажный. Лежат, отдыхают и думают: «А на что мы стали похожи?» «Я похожа на зайку», — говорит одна. « А вот и нет! Ты на машину похожа», — говорят ей другие линии». А ты как думаешь?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proofErr w:type="gramStart"/>
      <w:r w:rsidRPr="0056018D">
        <w:rPr>
          <w:i/>
          <w:iCs/>
          <w:color w:val="333333"/>
          <w:sz w:val="28"/>
          <w:szCs w:val="28"/>
        </w:rPr>
        <w:lastRenderedPageBreak/>
        <w:t xml:space="preserve">Инструкция-задание: </w:t>
      </w:r>
      <w:r w:rsidRPr="0056018D">
        <w:rPr>
          <w:color w:val="333333"/>
          <w:sz w:val="28"/>
          <w:szCs w:val="28"/>
        </w:rPr>
        <w:t>составь из этих забавных линий много разных предметов (картинок), т.е. ребенку предлагается придумать и нарисовать на основе данных «исходных» изображений (линий) различные предметы или целые предметные ситуации (образцы выполнения рис. см. на с.9 Альбома).</w:t>
      </w:r>
      <w:proofErr w:type="gramEnd"/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Педагог (родители) просит ребенка описать словами свои рисунки, составить по ним небольшой рассказ.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Примерные вопросы: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(кто) это?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есть у... (воспроизведенного объекта)?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он (она) делает? И т.п.</w:t>
      </w:r>
    </w:p>
    <w:p w:rsidR="0056018D" w:rsidRPr="0056018D" w:rsidRDefault="0056018D" w:rsidP="006A542E">
      <w:pPr>
        <w:pStyle w:val="1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Занятие 4</w:t>
      </w:r>
      <w:r w:rsidR="006A542E" w:rsidRPr="006A542E">
        <w:rPr>
          <w:color w:val="333333"/>
          <w:sz w:val="28"/>
          <w:szCs w:val="28"/>
        </w:rPr>
        <w:t xml:space="preserve"> </w:t>
      </w:r>
      <w:r w:rsidRPr="0056018D">
        <w:rPr>
          <w:color w:val="333333"/>
          <w:sz w:val="28"/>
          <w:szCs w:val="28"/>
        </w:rPr>
        <w:t xml:space="preserve">Тема: «Чудо-остров </w:t>
      </w:r>
      <w:proofErr w:type="spellStart"/>
      <w:r w:rsidRPr="0056018D">
        <w:rPr>
          <w:color w:val="333333"/>
          <w:sz w:val="28"/>
          <w:szCs w:val="28"/>
        </w:rPr>
        <w:t>Тру-ля-ля</w:t>
      </w:r>
      <w:proofErr w:type="spellEnd"/>
      <w:r w:rsidRPr="0056018D">
        <w:rPr>
          <w:color w:val="333333"/>
          <w:sz w:val="28"/>
          <w:szCs w:val="28"/>
        </w:rPr>
        <w:t>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Цели: формирование творческого воображения, навыков комбинаторных интеллектуальных действий; развитие связной монологической речи.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Основные задачи: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1.      развитие творческих способностей при выполнении задания, связанного с решением интеллектуальных задач;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2.      активизация и развитие наглядно-образного мышления и памяти;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3.      формирование и совершенствование навыков составления связных развернутых высказываний.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Ход занятия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Ребенку зачитывают рассказ-историю об острове и обсуждают особенности животных, о которых идет речь в тексте.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Текст рассказа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 xml:space="preserve">Остров </w:t>
      </w:r>
      <w:proofErr w:type="spellStart"/>
      <w:r w:rsidRPr="0056018D">
        <w:rPr>
          <w:i/>
          <w:iCs/>
          <w:color w:val="333333"/>
          <w:sz w:val="28"/>
          <w:szCs w:val="28"/>
        </w:rPr>
        <w:t>Тру-ля-ля</w:t>
      </w:r>
      <w:proofErr w:type="spellEnd"/>
      <w:r w:rsidRPr="0056018D">
        <w:rPr>
          <w:i/>
          <w:iCs/>
          <w:color w:val="333333"/>
          <w:sz w:val="28"/>
          <w:szCs w:val="28"/>
        </w:rPr>
        <w:t xml:space="preserve"> — волшебный: на нем живут звери, которых нигде больше нет. </w:t>
      </w:r>
      <w:proofErr w:type="gramStart"/>
      <w:r w:rsidRPr="0056018D">
        <w:rPr>
          <w:i/>
          <w:iCs/>
          <w:color w:val="333333"/>
          <w:sz w:val="28"/>
          <w:szCs w:val="28"/>
        </w:rPr>
        <w:t xml:space="preserve">Например, там живут </w:t>
      </w:r>
      <w:proofErr w:type="spellStart"/>
      <w:r w:rsidRPr="0056018D">
        <w:rPr>
          <w:i/>
          <w:iCs/>
          <w:color w:val="333333"/>
          <w:sz w:val="28"/>
          <w:szCs w:val="28"/>
        </w:rPr>
        <w:t>Крококот</w:t>
      </w:r>
      <w:proofErr w:type="spellEnd"/>
      <w:r w:rsidRPr="0056018D">
        <w:rPr>
          <w:i/>
          <w:iCs/>
          <w:color w:val="333333"/>
          <w:sz w:val="28"/>
          <w:szCs w:val="28"/>
        </w:rPr>
        <w:t xml:space="preserve"> и Куля {см. Альбом, с. 10).</w:t>
      </w:r>
      <w:proofErr w:type="gramEnd"/>
      <w:r w:rsidRPr="0056018D">
        <w:rPr>
          <w:i/>
          <w:iCs/>
          <w:color w:val="333333"/>
          <w:sz w:val="28"/>
          <w:szCs w:val="28"/>
        </w:rPr>
        <w:t xml:space="preserve"> Правда, это звери необычные? Но кроме них на острове еще много разных удивительных зверей. А вот что это за звери, ты должен сказать сам.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Ребенку предлагают внимательно рассмотреть изображения диковинных зверей — </w:t>
      </w:r>
      <w:proofErr w:type="spellStart"/>
      <w:r w:rsidRPr="0056018D">
        <w:rPr>
          <w:color w:val="333333"/>
          <w:sz w:val="28"/>
          <w:szCs w:val="28"/>
        </w:rPr>
        <w:t>Крококота</w:t>
      </w:r>
      <w:proofErr w:type="spellEnd"/>
      <w:r w:rsidRPr="0056018D">
        <w:rPr>
          <w:color w:val="333333"/>
          <w:sz w:val="28"/>
          <w:szCs w:val="28"/>
        </w:rPr>
        <w:t xml:space="preserve"> и Кули и ответить наряд вопросов: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есть у этих зверей? (Какие части тела, как они расположены и т.д.)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Какой у них характер?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Где они живут на острове?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едят?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Подумай и ответь: правильно ли назвали этих зверей? Как их можно было бы назвать по-другому?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 xml:space="preserve">Творческое задание-инструкция: </w:t>
      </w:r>
      <w:r w:rsidRPr="0056018D">
        <w:rPr>
          <w:color w:val="333333"/>
          <w:sz w:val="28"/>
          <w:szCs w:val="28"/>
        </w:rPr>
        <w:t xml:space="preserve">а теперь ты сам пофантазируй и попробуй придумать, какие еще животные могут жить на этом острове. Придумай зверя, которого нет в природе, и посели его на острове. Составь изображение </w:t>
      </w:r>
      <w:r w:rsidRPr="0056018D">
        <w:rPr>
          <w:color w:val="333333"/>
          <w:sz w:val="28"/>
          <w:szCs w:val="28"/>
        </w:rPr>
        <w:lastRenderedPageBreak/>
        <w:t xml:space="preserve">необычного зверя из частей животных и деталей предметов, изображенных в альбоме (Приложение 2, с. 11). После этого ребенку предлагается составить фигуру (изображение) зверя и наклеить его в альбом или нарисовать зверя (в пустой рамке для рисунка, аппликации), а затем вместе </w:t>
      </w:r>
      <w:proofErr w:type="gramStart"/>
      <w:r w:rsidRPr="0056018D">
        <w:rPr>
          <w:color w:val="333333"/>
          <w:sz w:val="28"/>
          <w:szCs w:val="28"/>
        </w:rPr>
        <w:t>со</w:t>
      </w:r>
      <w:proofErr w:type="gramEnd"/>
      <w:r w:rsidRPr="0056018D">
        <w:rPr>
          <w:color w:val="333333"/>
          <w:sz w:val="28"/>
          <w:szCs w:val="28"/>
        </w:rPr>
        <w:t xml:space="preserve"> взрослым придумать ему имя.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 xml:space="preserve">Требованиям выполнению задания: </w:t>
      </w:r>
      <w:r w:rsidRPr="0056018D">
        <w:rPr>
          <w:color w:val="333333"/>
          <w:sz w:val="28"/>
          <w:szCs w:val="28"/>
        </w:rPr>
        <w:t xml:space="preserve">ребенка побуждают к самостоятельному творческому выполнению задания; не принимается как правильный вариант воспроизведение («копирование») образов персонажей мультфильмов, детских книг, например: </w:t>
      </w:r>
      <w:proofErr w:type="spellStart"/>
      <w:r w:rsidRPr="0056018D">
        <w:rPr>
          <w:color w:val="333333"/>
          <w:sz w:val="28"/>
          <w:szCs w:val="28"/>
        </w:rPr>
        <w:t>Шрека</w:t>
      </w:r>
      <w:proofErr w:type="spellEnd"/>
      <w:r w:rsidRPr="0056018D">
        <w:rPr>
          <w:color w:val="333333"/>
          <w:sz w:val="28"/>
          <w:szCs w:val="28"/>
        </w:rPr>
        <w:t xml:space="preserve"> и Корпорации Монстров, </w:t>
      </w:r>
      <w:proofErr w:type="spellStart"/>
      <w:r w:rsidRPr="0056018D">
        <w:rPr>
          <w:color w:val="333333"/>
          <w:sz w:val="28"/>
          <w:szCs w:val="28"/>
        </w:rPr>
        <w:t>Покемонов</w:t>
      </w:r>
      <w:proofErr w:type="spellEnd"/>
      <w:r w:rsidRPr="0056018D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56018D">
        <w:rPr>
          <w:color w:val="333333"/>
          <w:sz w:val="28"/>
          <w:szCs w:val="28"/>
        </w:rPr>
        <w:t>Тяни-толкая</w:t>
      </w:r>
      <w:proofErr w:type="spellEnd"/>
      <w:proofErr w:type="gramEnd"/>
      <w:r w:rsidRPr="0056018D">
        <w:rPr>
          <w:color w:val="333333"/>
          <w:sz w:val="28"/>
          <w:szCs w:val="28"/>
        </w:rPr>
        <w:t xml:space="preserve">, </w:t>
      </w:r>
      <w:proofErr w:type="spellStart"/>
      <w:r w:rsidRPr="0056018D">
        <w:rPr>
          <w:color w:val="333333"/>
          <w:sz w:val="28"/>
          <w:szCs w:val="28"/>
        </w:rPr>
        <w:t>Мумитролля</w:t>
      </w:r>
      <w:proofErr w:type="spellEnd"/>
      <w:r w:rsidRPr="0056018D">
        <w:rPr>
          <w:color w:val="333333"/>
          <w:sz w:val="28"/>
          <w:szCs w:val="28"/>
        </w:rPr>
        <w:t xml:space="preserve"> и т.п. Ребенку объясняют, что это не им придуманное животное.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Придумывание рассказа о </w:t>
      </w:r>
      <w:proofErr w:type="spellStart"/>
      <w:proofErr w:type="gramStart"/>
      <w:r w:rsidRPr="0056018D">
        <w:rPr>
          <w:color w:val="333333"/>
          <w:sz w:val="28"/>
          <w:szCs w:val="28"/>
        </w:rPr>
        <w:t>Чудо-острове</w:t>
      </w:r>
      <w:proofErr w:type="spellEnd"/>
      <w:proofErr w:type="gramEnd"/>
      <w:r w:rsidRPr="0056018D">
        <w:rPr>
          <w:color w:val="333333"/>
          <w:sz w:val="28"/>
          <w:szCs w:val="28"/>
        </w:rPr>
        <w:t>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Рассказ составляется на основе ответов ребенка на вопросы взрослого: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Как зовут твоего зверя?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Придумай, где он живет? (В лесу, в поле, на дереве, в воде и т.д.)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ест твой зверь? (Чем он питается?)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 кем этот зверь дружит, а кого — боится?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Какой характер у этого зверя? </w:t>
      </w:r>
      <w:proofErr w:type="gramStart"/>
      <w:r w:rsidRPr="0056018D">
        <w:rPr>
          <w:color w:val="333333"/>
          <w:sz w:val="28"/>
          <w:szCs w:val="28"/>
        </w:rPr>
        <w:t>(Он веселый или грустный; добрый или злой; смелый или трусливый; трудолюбивый или ленивый; любит играть с другими зверями или нет; помогает маленьким и слабым или нет; ко всем пристает и мешает работать и т.п.</w:t>
      </w:r>
      <w:proofErr w:type="gramEnd"/>
      <w:r w:rsidRPr="0056018D">
        <w:rPr>
          <w:color w:val="333333"/>
          <w:sz w:val="28"/>
          <w:szCs w:val="28"/>
        </w:rPr>
        <w:t xml:space="preserve"> </w:t>
      </w:r>
      <w:proofErr w:type="gramStart"/>
      <w:r w:rsidRPr="0056018D">
        <w:rPr>
          <w:color w:val="333333"/>
          <w:sz w:val="28"/>
          <w:szCs w:val="28"/>
        </w:rPr>
        <w:t xml:space="preserve">А может быть твой зверь, как этот удивительный </w:t>
      </w:r>
      <w:proofErr w:type="spellStart"/>
      <w:r w:rsidRPr="0056018D">
        <w:rPr>
          <w:color w:val="333333"/>
          <w:sz w:val="28"/>
          <w:szCs w:val="28"/>
        </w:rPr>
        <w:t>Крококот</w:t>
      </w:r>
      <w:proofErr w:type="spellEnd"/>
      <w:r w:rsidRPr="0056018D">
        <w:rPr>
          <w:color w:val="333333"/>
          <w:sz w:val="28"/>
          <w:szCs w:val="28"/>
        </w:rPr>
        <w:t>, все время бывает разным, в зависимости от того, с какой стороны к нему подойти?)</w:t>
      </w:r>
      <w:proofErr w:type="gramEnd"/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Высказывание-монолог составляется на основе объединения ответов ребенка на отдельные вопросы в целый, законченный рассказ. (Возможен вариант первоначального его составления взрослым с последующим повторением текста ребенком.)</w:t>
      </w:r>
    </w:p>
    <w:p w:rsidR="0056018D" w:rsidRPr="0056018D" w:rsidRDefault="0056018D" w:rsidP="006A542E">
      <w:pPr>
        <w:pStyle w:val="1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Занятие 5</w:t>
      </w:r>
      <w:r w:rsidR="006A542E" w:rsidRPr="006A542E">
        <w:rPr>
          <w:color w:val="333333"/>
          <w:sz w:val="28"/>
          <w:szCs w:val="28"/>
        </w:rPr>
        <w:t xml:space="preserve"> </w:t>
      </w:r>
      <w:r w:rsidRPr="0056018D">
        <w:rPr>
          <w:color w:val="333333"/>
          <w:sz w:val="28"/>
          <w:szCs w:val="28"/>
        </w:rPr>
        <w:t>Тема: «Терем-теремок, кто в тереме живет?»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Цель: развитие воссоздающего воображения и навыков связной монологической речи.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Основные задачи: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1.      активизация жизненных впечатлений, наглядно-образной и вербальной памяти детей;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2.      развитие интеллектуальных операций анализа и синтеза, основанных на данных памяти, образах воссоздающего и творческого воображения;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3.      активизация и расширение словарного запаса;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4.      формирование навыков рассказывания с элементами творчества.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Ход занятия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lastRenderedPageBreak/>
        <w:t>Ребенку предлагают найти в Альбоме и рассмотреть изображения двух одинаковых теремов («в разрезе») и парные фигурки людей — «жильцов» каждого терема (Приложение 3, с.15).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Взрослый зачитывает короткий вводный текст к заданию, которое должен выполнить ребенок: «Вот два терема. В одном живут добрые и веселые люди, в другом — скучные и злые».</w:t>
      </w:r>
      <w:proofErr w:type="gramStart"/>
      <w:r w:rsidRPr="0056018D">
        <w:rPr>
          <w:color w:val="333333"/>
          <w:sz w:val="28"/>
          <w:szCs w:val="28"/>
        </w:rPr>
        <w:t xml:space="preserve"> ,</w:t>
      </w:r>
      <w:proofErr w:type="gramEnd"/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 xml:space="preserve">Задание: </w:t>
      </w:r>
      <w:r w:rsidRPr="0056018D">
        <w:rPr>
          <w:color w:val="333333"/>
          <w:sz w:val="28"/>
          <w:szCs w:val="28"/>
        </w:rPr>
        <w:t xml:space="preserve">дорисуй изображения теремов и фигурки людей так, чтобы всем было понятно, </w:t>
      </w:r>
      <w:proofErr w:type="gramStart"/>
      <w:r w:rsidRPr="0056018D">
        <w:rPr>
          <w:color w:val="333333"/>
          <w:sz w:val="28"/>
          <w:szCs w:val="28"/>
        </w:rPr>
        <w:t>кто</w:t>
      </w:r>
      <w:proofErr w:type="gramEnd"/>
      <w:r w:rsidRPr="0056018D">
        <w:rPr>
          <w:color w:val="333333"/>
          <w:sz w:val="28"/>
          <w:szCs w:val="28"/>
        </w:rPr>
        <w:t xml:space="preserve"> где живет? Кто живет в первом</w:t>
      </w:r>
      <w:proofErr w:type="gramStart"/>
      <w:r w:rsidRPr="0056018D">
        <w:rPr>
          <w:color w:val="333333"/>
          <w:sz w:val="28"/>
          <w:szCs w:val="28"/>
        </w:rPr>
        <w:t xml:space="preserve"> ,</w:t>
      </w:r>
      <w:proofErr w:type="gramEnd"/>
      <w:r w:rsidRPr="0056018D">
        <w:rPr>
          <w:color w:val="333333"/>
          <w:sz w:val="28"/>
          <w:szCs w:val="28"/>
        </w:rPr>
        <w:t xml:space="preserve"> в «добром тереме», а кто — во втором, в «недобром»? Нарисуй, а затем помести их в нужный терем.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proofErr w:type="gramStart"/>
      <w:r w:rsidRPr="0056018D">
        <w:rPr>
          <w:color w:val="333333"/>
          <w:sz w:val="28"/>
          <w:szCs w:val="28"/>
        </w:rPr>
        <w:t>Ребенку предлагается вырезать «законченные» фигурки «жильцов» и разместить (наклеить) их в Альбоме (с. 13).</w:t>
      </w:r>
      <w:proofErr w:type="gramEnd"/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Составление рассказа о «добром» и «злом» доме.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Примерные вопросы</w:t>
      </w:r>
      <w:r w:rsidRPr="0056018D">
        <w:rPr>
          <w:color w:val="333333"/>
          <w:sz w:val="28"/>
          <w:szCs w:val="28"/>
        </w:rPr>
        <w:t>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Скажи, как называется этот домик?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Почему он так называется? Кто в нем живет?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Назови всех жильцов «доброго» терема. Как они выглядят?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Расскажи о добрых делах жильцов этого дома?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Как называется второй терем?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Почему он так называется? Какие люди в нем живут?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Как выглядят жильцы второго терема?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— В каком тереме ты хотел бы жить и почему? И т.п.</w:t>
      </w:r>
    </w:p>
    <w:p w:rsidR="0056018D" w:rsidRPr="0056018D" w:rsidRDefault="0056018D" w:rsidP="006A542E">
      <w:pPr>
        <w:pStyle w:val="1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Занятие 6 </w:t>
      </w:r>
      <w:r w:rsidR="006A542E">
        <w:rPr>
          <w:color w:val="333333"/>
          <w:sz w:val="28"/>
          <w:szCs w:val="28"/>
          <w:lang w:val="en-US"/>
        </w:rPr>
        <w:t xml:space="preserve"> </w:t>
      </w:r>
      <w:r w:rsidRPr="0056018D">
        <w:rPr>
          <w:color w:val="333333"/>
          <w:sz w:val="28"/>
          <w:szCs w:val="28"/>
        </w:rPr>
        <w:t>Тема: «Смешные нелепицы»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Цели: развитие интеллектуальных действий зрительного </w:t>
      </w:r>
      <w:proofErr w:type="spellStart"/>
      <w:r w:rsidRPr="0056018D">
        <w:rPr>
          <w:color w:val="333333"/>
          <w:sz w:val="28"/>
          <w:szCs w:val="28"/>
        </w:rPr>
        <w:t>гнозиса</w:t>
      </w:r>
      <w:proofErr w:type="spellEnd"/>
      <w:r w:rsidRPr="0056018D">
        <w:rPr>
          <w:color w:val="333333"/>
          <w:sz w:val="28"/>
          <w:szCs w:val="28"/>
        </w:rPr>
        <w:t xml:space="preserve"> и </w:t>
      </w:r>
      <w:proofErr w:type="spellStart"/>
      <w:r w:rsidRPr="0056018D">
        <w:rPr>
          <w:color w:val="333333"/>
          <w:sz w:val="28"/>
          <w:szCs w:val="28"/>
        </w:rPr>
        <w:t>праксиса</w:t>
      </w:r>
      <w:proofErr w:type="spellEnd"/>
      <w:r w:rsidRPr="0056018D">
        <w:rPr>
          <w:color w:val="333333"/>
          <w:sz w:val="28"/>
          <w:szCs w:val="28"/>
        </w:rPr>
        <w:t>; формирование творческого воображения и связной речи.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Основные задачи: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1.      развитие интеллектуальных функций зрительного восприятия, наглядно-образной и вербальной памяти;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2.      развитие способности к целенаправленному анализу отдельных предметов и целостной предметной ситуации;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3.      развитие творческой фантазии, способности к осуществлению комбинаторных функций;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4.      активизация и обогащение словарного запаса; развитие описательно-оценочной связной речи.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Ход занятия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Ребенку предлагают внимательно рассмотреть 1-ю картинку-нелепицу (Альбом, с. 17) и зачитывают короткий вводный текст: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lastRenderedPageBreak/>
        <w:t xml:space="preserve">«Жил-был </w:t>
      </w:r>
      <w:proofErr w:type="spellStart"/>
      <w:r w:rsidRPr="0056018D">
        <w:rPr>
          <w:color w:val="333333"/>
          <w:sz w:val="28"/>
          <w:szCs w:val="28"/>
        </w:rPr>
        <w:t>Кот-Наоборот</w:t>
      </w:r>
      <w:proofErr w:type="spellEnd"/>
      <w:r w:rsidRPr="0056018D">
        <w:rPr>
          <w:color w:val="333333"/>
          <w:sz w:val="28"/>
          <w:szCs w:val="28"/>
        </w:rPr>
        <w:t>. Он очень любил рисовать. И не просто рисовал, но и придумывал забавные, смешные рисунки. Вот как-то раз стал кот рисовать и нарисовал вот такую картину...»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 xml:space="preserve">Инструкция-задание: </w:t>
      </w:r>
      <w:r w:rsidRPr="0056018D">
        <w:rPr>
          <w:color w:val="333333"/>
          <w:sz w:val="28"/>
          <w:szCs w:val="28"/>
        </w:rPr>
        <w:t>посмотри внимательно и скажи, почему это очень смешная картинка. Что в этой картинке не так, как должно быть, что нарисовано неверно?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Почему так на самом деле не бывает? Подумай и исправь ошибки озорника-художника.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Взрослый предлагает ребенку ответить на вопрос: «Как ты думаешь, почему у нашего маленького художника такое имя — «</w:t>
      </w:r>
      <w:proofErr w:type="spellStart"/>
      <w:r w:rsidRPr="0056018D">
        <w:rPr>
          <w:color w:val="333333"/>
          <w:sz w:val="28"/>
          <w:szCs w:val="28"/>
        </w:rPr>
        <w:t>Кот-Наоборот</w:t>
      </w:r>
      <w:proofErr w:type="spellEnd"/>
      <w:r w:rsidRPr="0056018D">
        <w:rPr>
          <w:color w:val="333333"/>
          <w:sz w:val="28"/>
          <w:szCs w:val="28"/>
        </w:rPr>
        <w:t>»? Затем он помогает ребенку составить небольшой рассказ по картинке, обобщая ответы на вопросы и используя в качестве начала рассказа приведенный выше короткий текст.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Далее ребенку предлагают рассмотреть вторую картинку, сопровождая ее следующим комментарием: «</w:t>
      </w:r>
      <w:proofErr w:type="spellStart"/>
      <w:r w:rsidRPr="0056018D">
        <w:rPr>
          <w:color w:val="333333"/>
          <w:sz w:val="28"/>
          <w:szCs w:val="28"/>
        </w:rPr>
        <w:t>Кот-Наоборот</w:t>
      </w:r>
      <w:proofErr w:type="spellEnd"/>
      <w:r w:rsidRPr="0056018D">
        <w:rPr>
          <w:color w:val="333333"/>
          <w:sz w:val="28"/>
          <w:szCs w:val="28"/>
        </w:rPr>
        <w:t xml:space="preserve"> показал первый рисунок своим друзьям, им он очень понравился. Они весело смеялись и попросили кота нарисовать еще один. «Нарисуй наш двор», — попросили они. «Хорошо», — согласился кот и быстро нарисовал вот этот рисунок (Альбом, с. 17)».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Ребенок должен проанализировать и описать эту картинку-нелепицу так же, как первую, после чего ему дается дополнительное задание: дополнить картинку-нелепицу своими рисунками предметов «наоборот».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Вводный текст: «Кот рисовал-рисовал вторую картинку, да и бросил — позвали полакомиться вкусной сметаной. Закончи картинку, чтобы вышла смешная нелепица. Составь рассказ об этой забавной картинке».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 xml:space="preserve">Задание: </w:t>
      </w:r>
      <w:r w:rsidRPr="0056018D">
        <w:rPr>
          <w:color w:val="333333"/>
          <w:sz w:val="28"/>
          <w:szCs w:val="28"/>
        </w:rPr>
        <w:t xml:space="preserve">придумать свою картинку-нелепицу и нарисовать ее в отведенном в Альбоме месте (с. 18). Для облегчения задания можно использовать следующую инструкцию: «Как-то весной </w:t>
      </w:r>
      <w:proofErr w:type="spellStart"/>
      <w:r w:rsidRPr="0056018D">
        <w:rPr>
          <w:color w:val="333333"/>
          <w:sz w:val="28"/>
          <w:szCs w:val="28"/>
        </w:rPr>
        <w:t>Кот-Наоборот</w:t>
      </w:r>
      <w:proofErr w:type="spellEnd"/>
      <w:r w:rsidRPr="0056018D">
        <w:rPr>
          <w:color w:val="333333"/>
          <w:sz w:val="28"/>
          <w:szCs w:val="28"/>
        </w:rPr>
        <w:t xml:space="preserve"> развел около дома огород. Озорник-огородник смешал все семена и рассаду и уродился у него на грядке </w:t>
      </w:r>
      <w:proofErr w:type="spellStart"/>
      <w:r w:rsidRPr="0056018D">
        <w:rPr>
          <w:color w:val="333333"/>
          <w:sz w:val="28"/>
          <w:szCs w:val="28"/>
        </w:rPr>
        <w:t>дыноогурец</w:t>
      </w:r>
      <w:proofErr w:type="spellEnd"/>
      <w:r w:rsidRPr="0056018D">
        <w:rPr>
          <w:color w:val="333333"/>
          <w:sz w:val="28"/>
          <w:szCs w:val="28"/>
        </w:rPr>
        <w:t>... Придумай, какие еще необычные овощи и фрукты выросли у кота на огороде, и нарисуй их».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Составление ребенком рассказа по собственному рисунку.</w:t>
      </w:r>
    </w:p>
    <w:p w:rsidR="0056018D" w:rsidRPr="0056018D" w:rsidRDefault="0056018D" w:rsidP="006A542E">
      <w:pPr>
        <w:pStyle w:val="1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Занятие 7</w:t>
      </w:r>
      <w:r w:rsidR="006A542E" w:rsidRPr="006A542E">
        <w:rPr>
          <w:color w:val="333333"/>
          <w:sz w:val="28"/>
          <w:szCs w:val="28"/>
        </w:rPr>
        <w:t xml:space="preserve">  </w:t>
      </w:r>
      <w:r w:rsidRPr="0056018D">
        <w:rPr>
          <w:color w:val="333333"/>
          <w:sz w:val="28"/>
          <w:szCs w:val="28"/>
        </w:rPr>
        <w:t xml:space="preserve">Тема: </w:t>
      </w:r>
      <w:proofErr w:type="gramStart"/>
      <w:r w:rsidRPr="0056018D">
        <w:rPr>
          <w:color w:val="333333"/>
          <w:sz w:val="28"/>
          <w:szCs w:val="28"/>
        </w:rPr>
        <w:t>«Помоги мастеру сделать игрушку» (СНОСКА:</w:t>
      </w:r>
      <w:proofErr w:type="gramEnd"/>
      <w:r w:rsidRPr="0056018D">
        <w:rPr>
          <w:color w:val="333333"/>
          <w:sz w:val="28"/>
          <w:szCs w:val="28"/>
        </w:rPr>
        <w:t xml:space="preserve"> Это занятие близко по содержанию первому. Его цель — не только закрепление и развитие творческих комбинаторных навыков, но и определение уровня </w:t>
      </w:r>
      <w:proofErr w:type="spellStart"/>
      <w:r w:rsidRPr="0056018D">
        <w:rPr>
          <w:color w:val="333333"/>
          <w:sz w:val="28"/>
          <w:szCs w:val="28"/>
        </w:rPr>
        <w:t>обучаемости</w:t>
      </w:r>
      <w:proofErr w:type="spellEnd"/>
      <w:r w:rsidRPr="0056018D">
        <w:rPr>
          <w:color w:val="333333"/>
          <w:sz w:val="28"/>
          <w:szCs w:val="28"/>
        </w:rPr>
        <w:t xml:space="preserve"> ребенка в процессе развивающих занятий, которые проводятся воспитателями или родителями. </w:t>
      </w:r>
      <w:proofErr w:type="gramStart"/>
      <w:r w:rsidRPr="0056018D">
        <w:rPr>
          <w:color w:val="333333"/>
          <w:sz w:val="28"/>
          <w:szCs w:val="28"/>
        </w:rPr>
        <w:t>Данное занятие, в отличие от первого, предполагает более высокий уровень самостоятельности ребенка при выполнении творческого задания).</w:t>
      </w:r>
      <w:proofErr w:type="gramEnd"/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Цель: развитие творческих способностей ребенка в процессе предметной изобразительной и речевой деятельности.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Основные задачи: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lastRenderedPageBreak/>
        <w:t>1.      развитие воссоздающего и творческого воображения;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2.      формирование навыков творческого моделирования предметов на основе развития комбинаторных способностей (создание новых образов на основе исходного изображения и актуализация образов памяти);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3.      развитие пространственных представлений и целенаправленного зрительного восприятия;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4.      формирование навыков связной речи на основе обучения составлению рассказа-описания.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Ход занятия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proofErr w:type="gramStart"/>
      <w:r w:rsidRPr="0056018D">
        <w:rPr>
          <w:color w:val="333333"/>
          <w:sz w:val="28"/>
          <w:szCs w:val="28"/>
        </w:rPr>
        <w:t xml:space="preserve">Ребенку предлагают внимательно рассмотреть рисунки, изображающие рыбку и лошадку </w:t>
      </w:r>
      <w:r w:rsidRPr="0056018D">
        <w:rPr>
          <w:i/>
          <w:iCs/>
          <w:color w:val="333333"/>
          <w:sz w:val="28"/>
          <w:szCs w:val="28"/>
        </w:rPr>
        <w:t xml:space="preserve">{см. </w:t>
      </w:r>
      <w:r w:rsidRPr="0056018D">
        <w:rPr>
          <w:color w:val="333333"/>
          <w:sz w:val="28"/>
          <w:szCs w:val="28"/>
        </w:rPr>
        <w:t>Альбом, с. 19).</w:t>
      </w:r>
      <w:proofErr w:type="gramEnd"/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Задание на преобразование игрушки: измени игрушку так, как тебе нравится. Сделай так, чтобы с ней было интереснее играть. Для этого добавь к ней (дорисуй) свои детали. Раскрась игрушку цветными карандашами или фломастерами.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Составление рассказа-описания новой игрушки.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Примерные вопросы: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Как зовут твою игрушку?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Чем твоя игрушка отличается от обычной рыбки (лошадки)? Что в ней необычного?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Расскажи, где живет твоя рыбка (лошадка)? Что она ест (чем питается)? С кем дружит? В какие игры играет со своими друзьями? С кем рыбка (лошадка) не дружит? Кого боится?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— Подумай и скажи, как с ней можно играть. Расскажи, как другие ребята будут играть с твоей игрушкой? Почему играть с ней будет интереснее, чем с простой рыбкой (лошадкой)?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Посмотри на эту забавную лошадку. Подумай, что надо сделать, чтобы с ней было интереснее играть. Используй детали предметов, оставшиеся не использованными при конструировании мишки и лягушонка (</w:t>
      </w:r>
      <w:proofErr w:type="gramStart"/>
      <w:r w:rsidRPr="0056018D">
        <w:rPr>
          <w:color w:val="333333"/>
          <w:sz w:val="28"/>
          <w:szCs w:val="28"/>
        </w:rPr>
        <w:t>см</w:t>
      </w:r>
      <w:proofErr w:type="gramEnd"/>
      <w:r w:rsidRPr="0056018D">
        <w:rPr>
          <w:color w:val="333333"/>
          <w:sz w:val="28"/>
          <w:szCs w:val="28"/>
        </w:rPr>
        <w:t>. занятие 1 — Альбом, с. 3).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Нарисуй свои детали, вырежи их и приклей к игрушке.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Составление рассказа-описания лошадки</w:t>
      </w:r>
    </w:p>
    <w:p w:rsidR="0056018D" w:rsidRPr="0056018D" w:rsidRDefault="0056018D" w:rsidP="006A542E">
      <w:pPr>
        <w:pStyle w:val="1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Занятие 8</w:t>
      </w:r>
      <w:r w:rsidR="006A542E" w:rsidRPr="006A542E">
        <w:rPr>
          <w:color w:val="333333"/>
          <w:sz w:val="28"/>
          <w:szCs w:val="28"/>
        </w:rPr>
        <w:t xml:space="preserve"> </w:t>
      </w:r>
      <w:r w:rsidRPr="0056018D">
        <w:rPr>
          <w:color w:val="333333"/>
          <w:sz w:val="28"/>
          <w:szCs w:val="28"/>
        </w:rPr>
        <w:t>Тема: «Зайчик и козлик»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Составление рассказа по серии сюжетных картинок (с пропуском завершающего фрагмента серии)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Цели: развитие воссоздающего и творческого воображения; обучение составлению связного рассказа по серии картинок, изображающих «ключевые» моменты сюжетного действия.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Основные задачи: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lastRenderedPageBreak/>
        <w:t>1.      развитие навыков анализа наглядно изображенного события, умения воссоздавать сюжетную ситуацию на основе сопоставления содержания отдельных картинок;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2.      развитие фразовой речи, навыков составления распространенных ответов на вопросы, использования законченных распространенных предложений при составлении рассказа;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3.      развитие способности к творческой интерпретации наглядно воспринимаемой сюжетной ситуации;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4.      формирование и развитие связной речи в форме повествования и рассуждения.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Ход занятия (задания детям и родителям)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Внимательно, не спеша рассмотри картинки серии (Альбом, с. 20) и скажи, что на них изображено (определи последовательность развития событий).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Прочитайте детям текст — начало рассказа об </w:t>
      </w:r>
      <w:proofErr w:type="gramStart"/>
      <w:r w:rsidRPr="0056018D">
        <w:rPr>
          <w:color w:val="333333"/>
          <w:sz w:val="28"/>
          <w:szCs w:val="28"/>
        </w:rPr>
        <w:t>изображенном</w:t>
      </w:r>
      <w:proofErr w:type="gramEnd"/>
      <w:r w:rsidRPr="0056018D">
        <w:rPr>
          <w:color w:val="333333"/>
          <w:sz w:val="28"/>
          <w:szCs w:val="28"/>
        </w:rPr>
        <w:t xml:space="preserve"> на картинках: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«Как-то раз козлик пошел травку пощипать. Ходит по лугу, по сторонам смотрит. Вдруг видит: по дорожке через поле идет зайка, а на плече у него большая-пребольшая морковка. Захотелось козлику морковки отведать. Ну и подошел он...»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Определяется недостающий фрагмент-эпизод </w:t>
      </w:r>
      <w:proofErr w:type="gramStart"/>
      <w:r w:rsidRPr="0056018D">
        <w:rPr>
          <w:color w:val="333333"/>
          <w:sz w:val="28"/>
          <w:szCs w:val="28"/>
        </w:rPr>
        <w:t>изображенного</w:t>
      </w:r>
      <w:proofErr w:type="gramEnd"/>
      <w:r w:rsidRPr="0056018D">
        <w:rPr>
          <w:color w:val="333333"/>
          <w:sz w:val="28"/>
          <w:szCs w:val="28"/>
        </w:rPr>
        <w:t>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Ребенку предлагают придумать свою концовку.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Вопросы: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произошло потом?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случилось с козликом?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Далее ребенок выполняет свои рисунки как продолжение к серии картинок.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Придумать название к данной серии картинок.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Составить рассказ по всей серии картинок с включением предложенного начала рассказа и восстановленного отсутствующего звена.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Придумать новый рассказ, заменить персонажей серии (зайчика и козлика) другими.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В своем альбоме сделать рисунки к изображенным на картинках действиям, составить к ним короткий рассказ.</w:t>
      </w:r>
    </w:p>
    <w:p w:rsidR="0056018D" w:rsidRPr="0056018D" w:rsidRDefault="0056018D" w:rsidP="006A542E">
      <w:pPr>
        <w:pStyle w:val="1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Занятие 9</w:t>
      </w:r>
      <w:r w:rsidR="006A542E" w:rsidRPr="006A542E">
        <w:rPr>
          <w:color w:val="333333"/>
          <w:sz w:val="28"/>
          <w:szCs w:val="28"/>
        </w:rPr>
        <w:t xml:space="preserve"> </w:t>
      </w:r>
      <w:r w:rsidRPr="0056018D">
        <w:rPr>
          <w:color w:val="333333"/>
          <w:sz w:val="28"/>
          <w:szCs w:val="28"/>
        </w:rPr>
        <w:t>Тема: «Корова и радуга»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Составление продолжения рассказа с опорой на сюжетные картинки. Обучение пересказу на материале сказки «Разноцветная корова»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Цели: развитие творческого и воссоздающего воображения, обучение составлению продолжения (окончания) рассказа по данному началу с опорой на серию ситуационных картинок, изображающих отдельные моменты сюжетного действия.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Основные задачи: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lastRenderedPageBreak/>
        <w:t>1.      развитие навыков анализа содержания текста и наглядно изображенного действия, умения воссоздавать и «развивать» сюжетную ситуацию на основе предложенной завязки действия;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2.      развитие способности к творческой интерпретации не законченного сюжета, составлению собственного рассказа на основе предложенного текстового и наглядного материала;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3.      формирование развернутой, грамматически правильной фразовой речи;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4.      формирование и развитие связной монологической речи в форме повествования и рассуждения.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Ход занятия (задания детям и родителям)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Взрослый читает ребенку вводную часть текста: «Жила-была корова по имени Зорька. Как-то раз пошла она на луг </w:t>
      </w:r>
      <w:proofErr w:type="gramStart"/>
      <w:r w:rsidRPr="0056018D">
        <w:rPr>
          <w:color w:val="333333"/>
          <w:sz w:val="28"/>
          <w:szCs w:val="28"/>
        </w:rPr>
        <w:t>гулять</w:t>
      </w:r>
      <w:proofErr w:type="gramEnd"/>
      <w:r w:rsidRPr="0056018D">
        <w:rPr>
          <w:color w:val="333333"/>
          <w:sz w:val="28"/>
          <w:szCs w:val="28"/>
        </w:rPr>
        <w:t xml:space="preserve">, травку щипать. Хорошо на лугу летом: солнышко светит, цветы цветут, бабочки летают, а на синем небе радуга висит, концами своими в землю упирается. Ходит корова по лугу, травку щиплет, на цветы любуется. Сама не заметила, как подхватила с травы кончик радуги, начала жевать, да и съела всю радугу. Долго, до самого вечера, паслась корова на лугу, ела незабудки синие, клевер, клубнику луговую и одуванчики. Вечером пришла Зорька домой. Подоила хозяйка свою корову и ахнула. «Что же это с моей коровой случилось? В первом ведерке молоко </w:t>
      </w:r>
      <w:proofErr w:type="spellStart"/>
      <w:r w:rsidRPr="0056018D">
        <w:rPr>
          <w:color w:val="333333"/>
          <w:sz w:val="28"/>
          <w:szCs w:val="28"/>
        </w:rPr>
        <w:t>голубое</w:t>
      </w:r>
      <w:proofErr w:type="spellEnd"/>
      <w:r w:rsidRPr="0056018D">
        <w:rPr>
          <w:color w:val="333333"/>
          <w:sz w:val="28"/>
          <w:szCs w:val="28"/>
        </w:rPr>
        <w:t xml:space="preserve">, во втором — желтое, в третьем — </w:t>
      </w:r>
      <w:proofErr w:type="spellStart"/>
      <w:r w:rsidRPr="0056018D">
        <w:rPr>
          <w:color w:val="333333"/>
          <w:sz w:val="28"/>
          <w:szCs w:val="28"/>
        </w:rPr>
        <w:t>розовое</w:t>
      </w:r>
      <w:proofErr w:type="spellEnd"/>
      <w:r w:rsidRPr="0056018D">
        <w:rPr>
          <w:color w:val="333333"/>
          <w:sz w:val="28"/>
          <w:szCs w:val="28"/>
        </w:rPr>
        <w:t xml:space="preserve"> и клубникой пахнет. А в четвертом...»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Ребенку предлагают рассмотреть ситуационные картинки к неоконченному рассказу (Альбом, с. 22) и ответить на вопросы по его содержанию: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О ком этот рассказ? Как звали корову?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Куда она однажды пошла?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Вспомни, как описан в рассказе летний луг. Что там было интересного?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случилось с коровой на лугу?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произошло вечером, когда корова пришла домой?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 xml:space="preserve">Инструкция-задание: </w:t>
      </w:r>
      <w:r w:rsidRPr="0056018D">
        <w:rPr>
          <w:color w:val="333333"/>
          <w:sz w:val="28"/>
          <w:szCs w:val="28"/>
        </w:rPr>
        <w:t>придумай продолжение к сказке. Что было дальше? Какое еще молоко дала хозяйке корова? Какое молоко оказалось в других ведрах? Почему это произошло? Кого хозяйка угостила молоком из каждого ведра? Чем закончилась эта необычная история?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Взрослый просит ребенка придумать и нарисовать в Альбоме (в пустом квадрате) свой рисунок к составленному окончанию рассказа.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Ребенку предлагается рассказать всю историю от начала до конца (повторив текст начала рассказа, дополнив его своей концовкой) с опорой на картинный план текста (Альбом, с. 22).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Если ребенка заинтересовал данный сюжет, ему предлагают придумать собственную сказку по аналогии </w:t>
      </w:r>
      <w:proofErr w:type="gramStart"/>
      <w:r w:rsidRPr="0056018D">
        <w:rPr>
          <w:color w:val="333333"/>
          <w:sz w:val="28"/>
          <w:szCs w:val="28"/>
        </w:rPr>
        <w:t>с</w:t>
      </w:r>
      <w:proofErr w:type="gramEnd"/>
      <w:r w:rsidRPr="0056018D">
        <w:rPr>
          <w:color w:val="333333"/>
          <w:sz w:val="28"/>
          <w:szCs w:val="28"/>
        </w:rPr>
        <w:t xml:space="preserve"> данной.</w:t>
      </w:r>
    </w:p>
    <w:p w:rsidR="0056018D" w:rsidRPr="0056018D" w:rsidRDefault="0056018D" w:rsidP="006A542E">
      <w:pPr>
        <w:pStyle w:val="1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lastRenderedPageBreak/>
        <w:t>Занятие 10</w:t>
      </w:r>
      <w:r w:rsidR="006A542E" w:rsidRPr="006A542E">
        <w:rPr>
          <w:color w:val="333333"/>
          <w:sz w:val="28"/>
          <w:szCs w:val="28"/>
        </w:rPr>
        <w:t xml:space="preserve"> </w:t>
      </w:r>
      <w:r w:rsidRPr="0056018D">
        <w:rPr>
          <w:color w:val="333333"/>
          <w:sz w:val="28"/>
          <w:szCs w:val="28"/>
        </w:rPr>
        <w:t>Тема: «Как цыплята солнышко вернули»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Обучение пересказу на материале сказки (по мотивам словацкой народной</w:t>
      </w:r>
      <w:r w:rsidRPr="0056018D">
        <w:rPr>
          <w:b/>
          <w:bCs/>
          <w:color w:val="333333"/>
          <w:sz w:val="28"/>
          <w:szCs w:val="28"/>
        </w:rPr>
        <w:t xml:space="preserve"> </w:t>
      </w:r>
      <w:r w:rsidRPr="0056018D">
        <w:rPr>
          <w:color w:val="333333"/>
          <w:sz w:val="28"/>
          <w:szCs w:val="28"/>
        </w:rPr>
        <w:t>сказки)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Цели: развитие воссоздающего и творческого воображения; формирование у детей навыков составления связных высказываний на основе пересказа текста к собственным рисункам.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Основные задачи: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1.      формирование способности к самостоятельному связному пересказу достаточно большого по объему текста с предварительным отображением его содержания в рисунках-иллюстрациях;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2.      обучение действиям планирования развернутого высказывания на основе анализа содержания и составления наглядного картинного плана;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3.      развитие и закрепление навыков построения отдельных (фразовых) высказываний;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4.      формирование грамматических представлений и обобщений на основе работы с языковым материалом пересказа;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5.      активизация и обогащение словарного запаса.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Ход занятия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Прочитайте детям те</w:t>
      </w:r>
      <w:proofErr w:type="gramStart"/>
      <w:r w:rsidRPr="0056018D">
        <w:rPr>
          <w:color w:val="333333"/>
          <w:sz w:val="28"/>
          <w:szCs w:val="28"/>
        </w:rPr>
        <w:t>кст ск</w:t>
      </w:r>
      <w:proofErr w:type="gramEnd"/>
      <w:r w:rsidRPr="0056018D">
        <w:rPr>
          <w:color w:val="333333"/>
          <w:sz w:val="28"/>
          <w:szCs w:val="28"/>
        </w:rPr>
        <w:t>азки (приводится в адаптированном варианте с учетом характера предлагаемого задания).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·         Жила-была в одной деревне курица с цыплятами. Славные были цыплята: шустрые, веселые и очень дружные. Любили они гулять на зеленом лугу рядом с домом, греться под лучами теплого, ласкового солнышка.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·         Однажды большая черная туча закрыла небо. Солнце три дня не показывалось. Заскучали цыплята без солнечного света. Решили они солнышко найти. Попрощались с мамой-курицей и отправились в путь.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·         Увидели цыплята сороку на дереве и спрашивают: «Сорока-сорока, не знаешь ли, где солнышко живет?» Сорока послала цыплят к зайцу. И сама полетела вместе с ними.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·         Заяц жил у ручья. Спросили цыплята у зайца, не знает ли он, где солнышко живет. «</w:t>
      </w:r>
      <w:proofErr w:type="gramStart"/>
      <w:r w:rsidRPr="0056018D">
        <w:rPr>
          <w:color w:val="333333"/>
          <w:sz w:val="28"/>
          <w:szCs w:val="28"/>
        </w:rPr>
        <w:t>Пойдемте</w:t>
      </w:r>
      <w:proofErr w:type="gramEnd"/>
      <w:r w:rsidRPr="0056018D">
        <w:rPr>
          <w:color w:val="333333"/>
          <w:sz w:val="28"/>
          <w:szCs w:val="28"/>
        </w:rPr>
        <w:t xml:space="preserve"> спросим у ежа», — сказал заяц. И сам поскакал вместе с ними.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·         Перешли они по мостику через ручей и встретили ежа. Спросили цыплята у ежа, как им солнышко найти.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·         Взял еж свою большую палку и пошел дорогу показывать. Подошли друзья к высокой горе, поднялись на самую вершину. Смотрят: над горой большое облако, а над облаком — серебристый месяц светит.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·         Забрались друзья на облако, уселись на нем </w:t>
      </w:r>
      <w:proofErr w:type="gramStart"/>
      <w:r w:rsidRPr="0056018D">
        <w:rPr>
          <w:color w:val="333333"/>
          <w:sz w:val="28"/>
          <w:szCs w:val="28"/>
        </w:rPr>
        <w:t>поудобнее</w:t>
      </w:r>
      <w:proofErr w:type="gramEnd"/>
      <w:r w:rsidRPr="0056018D">
        <w:rPr>
          <w:color w:val="333333"/>
          <w:sz w:val="28"/>
          <w:szCs w:val="28"/>
        </w:rPr>
        <w:t>, и полетело облако прямо к месяцу. Спросили они у месяца, где солнышко живет.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lastRenderedPageBreak/>
        <w:t>·         Показал им месяц дорогу. Подлетели они к дому солнышка. А в доме темно, света нет. Спит, видно, солнышко и просыпаться не хочет. Тут все стали солнышко будить. Сорока затрещала, цыплята запищали, еж палкой застучал, а заяц лапками захлопал.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·         Проснулось солнышко, выглянуло и говорит: «Не могу я на небо взойти. Три дня меня туча прятала. Я теперь заблестеть не могу».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·         Стали тут друзья солнышко умывать: заяц стал воду носить, сорока — солнце водой поливать, еж — полотенцем его вытирать, а цыплята — соринки с солнышка смахивать.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·         Выглянуло солнышко на небо — чистое, яркое, протянуло к земле свои золотые лучи. И сразу стало тепло, светло и радостно. А цыплята вернулись к своей маме.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Те</w:t>
      </w:r>
      <w:proofErr w:type="gramStart"/>
      <w:r w:rsidRPr="0056018D">
        <w:rPr>
          <w:color w:val="333333"/>
          <w:sz w:val="28"/>
          <w:szCs w:val="28"/>
        </w:rPr>
        <w:t>кст пр</w:t>
      </w:r>
      <w:proofErr w:type="gramEnd"/>
      <w:r w:rsidRPr="0056018D">
        <w:rPr>
          <w:color w:val="333333"/>
          <w:sz w:val="28"/>
          <w:szCs w:val="28"/>
        </w:rPr>
        <w:t>очитывают дважды, с выделением паузами и интонационно каждого из десяти фрагментов текста.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Вопросы по содержанию сказки: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Кто ходил в гости к солнышку?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любили делать цыплята? Где они гуляли?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однажды случилось?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решили сделать цыплята?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Кого встретили цыплята сначала?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Куда пошли цыплята после встречи с сорокой?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С кем еще встретились они по пути к солнышку?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Что путники увидели на горе? Куда полетело облако?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Как помог им месяц? К чьему дому приплыли друзья на облаке? Что они там увидели?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Как они помогали солнышку снова заблестеть?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Чем закончилась сказка?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 xml:space="preserve">Детям предлагают нарисовать к каждому фрагменту прослушанного текста иллюстрацию по предложенному образцу </w:t>
      </w:r>
      <w:r w:rsidRPr="0056018D">
        <w:rPr>
          <w:i/>
          <w:iCs/>
          <w:color w:val="333333"/>
          <w:sz w:val="28"/>
          <w:szCs w:val="28"/>
        </w:rPr>
        <w:t>(</w:t>
      </w:r>
      <w:proofErr w:type="gramStart"/>
      <w:r w:rsidRPr="0056018D">
        <w:rPr>
          <w:i/>
          <w:iCs/>
          <w:color w:val="333333"/>
          <w:sz w:val="28"/>
          <w:szCs w:val="28"/>
        </w:rPr>
        <w:t>см</w:t>
      </w:r>
      <w:proofErr w:type="gramEnd"/>
      <w:r w:rsidRPr="0056018D">
        <w:rPr>
          <w:i/>
          <w:iCs/>
          <w:color w:val="333333"/>
          <w:sz w:val="28"/>
          <w:szCs w:val="28"/>
        </w:rPr>
        <w:t xml:space="preserve">. </w:t>
      </w:r>
      <w:r w:rsidRPr="0056018D">
        <w:rPr>
          <w:color w:val="333333"/>
          <w:sz w:val="28"/>
          <w:szCs w:val="28"/>
        </w:rPr>
        <w:t>Альбом, с. 23).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i/>
          <w:iCs/>
          <w:color w:val="333333"/>
          <w:sz w:val="28"/>
          <w:szCs w:val="28"/>
        </w:rPr>
        <w:t>Примечание.</w:t>
      </w:r>
      <w:r w:rsidRPr="0056018D">
        <w:rPr>
          <w:b/>
          <w:bCs/>
          <w:color w:val="333333"/>
          <w:sz w:val="28"/>
          <w:szCs w:val="28"/>
        </w:rPr>
        <w:t xml:space="preserve"> </w:t>
      </w:r>
      <w:r w:rsidRPr="0056018D">
        <w:rPr>
          <w:color w:val="333333"/>
          <w:sz w:val="28"/>
          <w:szCs w:val="28"/>
        </w:rPr>
        <w:t>Если у ребенка возникают затруднения, первые детали иллюстрации к данному фрагменту выполняются взрослым.</w:t>
      </w:r>
    </w:p>
    <w:p w:rsidR="0056018D" w:rsidRPr="0056018D" w:rsidRDefault="0056018D" w:rsidP="0056018D">
      <w:pPr>
        <w:pStyle w:val="a3"/>
        <w:rPr>
          <w:color w:val="333333"/>
          <w:sz w:val="28"/>
          <w:szCs w:val="28"/>
        </w:rPr>
      </w:pPr>
      <w:r w:rsidRPr="0056018D">
        <w:rPr>
          <w:color w:val="333333"/>
          <w:sz w:val="28"/>
          <w:szCs w:val="28"/>
        </w:rPr>
        <w:t>Используя составленный из рисунков картинный план текста, пересказать сказку.</w:t>
      </w:r>
    </w:p>
    <w:p w:rsidR="009E6207" w:rsidRPr="0056018D" w:rsidRDefault="009E6207">
      <w:pPr>
        <w:rPr>
          <w:rFonts w:ascii="Times New Roman" w:hAnsi="Times New Roman" w:cs="Times New Roman"/>
          <w:sz w:val="28"/>
          <w:szCs w:val="28"/>
        </w:rPr>
      </w:pPr>
    </w:p>
    <w:sectPr w:rsidR="009E6207" w:rsidRPr="0056018D" w:rsidSect="009E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8D"/>
    <w:rsid w:val="0056018D"/>
    <w:rsid w:val="006A542E"/>
    <w:rsid w:val="009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7"/>
  </w:style>
  <w:style w:type="paragraph" w:styleId="1">
    <w:name w:val="heading 1"/>
    <w:basedOn w:val="a"/>
    <w:link w:val="10"/>
    <w:uiPriority w:val="9"/>
    <w:qFormat/>
    <w:rsid w:val="0056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1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56018D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0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0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601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60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77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7523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07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2229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6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5849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2917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7069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58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6328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69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0042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2177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7861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6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4634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65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2806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8889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6403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43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166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97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3391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74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559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586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602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193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8003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2010-12-10T21:11:00Z</dcterms:created>
  <dcterms:modified xsi:type="dcterms:W3CDTF">2010-12-10T21:23:00Z</dcterms:modified>
</cp:coreProperties>
</file>