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AF" w:rsidRPr="00D104A2" w:rsidRDefault="008248AF" w:rsidP="008248AF">
      <w:pPr>
        <w:rPr>
          <w:b/>
          <w:i/>
          <w:sz w:val="32"/>
          <w:szCs w:val="32"/>
        </w:rPr>
      </w:pPr>
      <w:r w:rsidRPr="00D104A2">
        <w:rPr>
          <w:b/>
          <w:i/>
          <w:sz w:val="32"/>
          <w:szCs w:val="32"/>
        </w:rPr>
        <w:t>Тема: «Органы чувств человека»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1. Сколько органов чувств у человека</w:t>
      </w:r>
    </w:p>
    <w:p w:rsidR="008248AF" w:rsidRDefault="00563C91" w:rsidP="008248AF">
      <w:pPr>
        <w:tabs>
          <w:tab w:val="left" w:pos="1500"/>
          <w:tab w:val="left" w:pos="3060"/>
        </w:tabs>
        <w:rPr>
          <w:sz w:val="32"/>
          <w:szCs w:val="32"/>
        </w:rPr>
      </w:pPr>
      <w:r w:rsidRPr="00563C91">
        <w:rPr>
          <w:b/>
          <w:noProof/>
          <w:sz w:val="32"/>
          <w:szCs w:val="32"/>
        </w:rPr>
        <w:pict>
          <v:rect id="_x0000_s1032" style="position:absolute;margin-left:60.5pt;margin-top:6.5pt;width:10pt;height:10pt;z-index:251667456"/>
        </w:pict>
      </w:r>
      <w:r>
        <w:rPr>
          <w:noProof/>
          <w:sz w:val="32"/>
          <w:szCs w:val="32"/>
        </w:rPr>
        <w:pict>
          <v:rect id="_x0000_s1028" style="position:absolute;margin-left:136.7pt;margin-top:6.5pt;width:10pt;height:10pt;z-index:251662336"/>
        </w:pict>
      </w:r>
      <w:r w:rsidRPr="00563C91">
        <w:rPr>
          <w:b/>
          <w:noProof/>
          <w:sz w:val="32"/>
          <w:szCs w:val="32"/>
        </w:rPr>
        <w:pict>
          <v:rect id="_x0000_s1026" style="position:absolute;margin-left:.95pt;margin-top:6.5pt;width:10pt;height:10pt;z-index:251660288"/>
        </w:pict>
      </w:r>
      <w:r w:rsidR="008248AF" w:rsidRPr="00D104A2">
        <w:rPr>
          <w:b/>
          <w:sz w:val="32"/>
          <w:szCs w:val="32"/>
        </w:rPr>
        <w:t xml:space="preserve">     </w:t>
      </w:r>
      <w:r w:rsidR="008248AF" w:rsidRPr="00D104A2">
        <w:rPr>
          <w:sz w:val="32"/>
          <w:szCs w:val="32"/>
        </w:rPr>
        <w:t>2</w:t>
      </w:r>
      <w:r w:rsidR="008248AF">
        <w:rPr>
          <w:sz w:val="32"/>
          <w:szCs w:val="32"/>
        </w:rPr>
        <w:tab/>
        <w:t>5</w:t>
      </w:r>
      <w:r w:rsidR="008248AF">
        <w:rPr>
          <w:sz w:val="32"/>
          <w:szCs w:val="32"/>
        </w:rPr>
        <w:tab/>
        <w:t xml:space="preserve">4    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2. Соедините стрелочками: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 зрения                         ухо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 слуха                           нос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орган, который                                                                                     «чувствует» запахи              глаз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 вкуса                           язык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 осязания                     кожа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3.Для чего нужен слух?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4. Что такое обоняние?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5. Дополни предложение: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 xml:space="preserve">    Основание языка чувствительно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___________________________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 xml:space="preserve">    Края языка чувствительны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_______________________________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 xml:space="preserve">    Кончик языка чувствителен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_______________________________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6. Что такое осязание?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:rsidR="008248AF" w:rsidRDefault="008248AF" w:rsidP="008248AF">
      <w:pPr>
        <w:rPr>
          <w:sz w:val="32"/>
          <w:szCs w:val="32"/>
        </w:rPr>
      </w:pPr>
    </w:p>
    <w:p w:rsidR="008248AF" w:rsidRPr="00D104A2" w:rsidRDefault="008248AF" w:rsidP="008248AF">
      <w:pPr>
        <w:rPr>
          <w:b/>
          <w:i/>
          <w:sz w:val="32"/>
          <w:szCs w:val="32"/>
        </w:rPr>
      </w:pPr>
      <w:r w:rsidRPr="00D104A2">
        <w:rPr>
          <w:b/>
          <w:i/>
          <w:sz w:val="32"/>
          <w:szCs w:val="32"/>
        </w:rPr>
        <w:t>Тема: «Органы чувств человека»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1. Сколько органов чувств у человека</w:t>
      </w:r>
    </w:p>
    <w:p w:rsidR="008248AF" w:rsidRDefault="00563C91" w:rsidP="008248AF">
      <w:pPr>
        <w:tabs>
          <w:tab w:val="left" w:pos="1500"/>
          <w:tab w:val="left" w:pos="3060"/>
        </w:tabs>
        <w:rPr>
          <w:sz w:val="32"/>
          <w:szCs w:val="32"/>
        </w:rPr>
      </w:pPr>
      <w:r w:rsidRPr="00563C91">
        <w:rPr>
          <w:b/>
          <w:noProof/>
          <w:sz w:val="32"/>
          <w:szCs w:val="32"/>
        </w:rPr>
        <w:pict>
          <v:rect id="_x0000_s1029" style="position:absolute;margin-left:.95pt;margin-top:6.5pt;width:10pt;height:10pt;z-index:251664384"/>
        </w:pict>
      </w:r>
      <w:r w:rsidR="008248AF" w:rsidRPr="00D104A2">
        <w:rPr>
          <w:b/>
          <w:sz w:val="32"/>
          <w:szCs w:val="32"/>
        </w:rPr>
        <w:t xml:space="preserve">     </w:t>
      </w:r>
      <w:r w:rsidR="008248AF" w:rsidRPr="00D104A2">
        <w:rPr>
          <w:sz w:val="32"/>
          <w:szCs w:val="32"/>
        </w:rPr>
        <w:t>2</w:t>
      </w:r>
      <w:r w:rsidRPr="00563C91">
        <w:rPr>
          <w:b/>
          <w:noProof/>
          <w:sz w:val="32"/>
          <w:szCs w:val="32"/>
        </w:rPr>
        <w:pict>
          <v:rect id="_x0000_s1035" style="position:absolute;margin-left:60.5pt;margin-top:6.5pt;width:10pt;height:10pt;z-index:251671552;mso-position-horizontal-relative:text;mso-position-vertical-relative:text"/>
        </w:pict>
      </w:r>
      <w:r>
        <w:rPr>
          <w:noProof/>
          <w:sz w:val="32"/>
          <w:szCs w:val="32"/>
        </w:rPr>
        <w:pict>
          <v:rect id="_x0000_s1034" style="position:absolute;margin-left:136.7pt;margin-top:6.5pt;width:10pt;height:10pt;z-index:251670528;mso-position-horizontal-relative:text;mso-position-vertical-relative:text"/>
        </w:pict>
      </w:r>
      <w:r w:rsidRPr="00563C91">
        <w:rPr>
          <w:b/>
          <w:noProof/>
          <w:sz w:val="32"/>
          <w:szCs w:val="32"/>
        </w:rPr>
        <w:pict>
          <v:rect id="_x0000_s1033" style="position:absolute;margin-left:.95pt;margin-top:6.5pt;width:10pt;height:10pt;z-index:251669504;mso-position-horizontal-relative:text;mso-position-vertical-relative:text"/>
        </w:pict>
      </w:r>
      <w:r w:rsidR="008248AF" w:rsidRPr="00D104A2">
        <w:rPr>
          <w:b/>
          <w:sz w:val="32"/>
          <w:szCs w:val="32"/>
        </w:rPr>
        <w:t xml:space="preserve">     </w:t>
      </w:r>
      <w:r w:rsidR="008248AF">
        <w:rPr>
          <w:sz w:val="32"/>
          <w:szCs w:val="32"/>
        </w:rPr>
        <w:tab/>
        <w:t>5</w:t>
      </w:r>
      <w:r w:rsidR="008248AF">
        <w:rPr>
          <w:sz w:val="32"/>
          <w:szCs w:val="32"/>
        </w:rPr>
        <w:tab/>
        <w:t xml:space="preserve">4    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2. Соедините стрелочками: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 зрения                         ухо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 слуха                           нос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орган, который                                                                                     «чувствует» запахи              глаз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 вкуса                           язык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орган осязания                     кожа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3.Для чего нужен слух?</w:t>
      </w:r>
      <w:r>
        <w:rPr>
          <w:b/>
          <w:sz w:val="32"/>
          <w:szCs w:val="32"/>
        </w:rPr>
        <w:t>_____________________________________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4. Что такое обоняние?</w:t>
      </w:r>
      <w:r>
        <w:rPr>
          <w:b/>
          <w:sz w:val="32"/>
          <w:szCs w:val="32"/>
        </w:rPr>
        <w:t>____________________________________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5. Дополни предложение: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 xml:space="preserve">    Основание языка чувствительно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___________________________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 xml:space="preserve">    Края языка чувствительны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_______________________________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 xml:space="preserve">    Кончик языка чувствителен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_______________________________</w:t>
      </w:r>
    </w:p>
    <w:p w:rsidR="008248AF" w:rsidRPr="00D104A2" w:rsidRDefault="008248AF" w:rsidP="008248AF">
      <w:pPr>
        <w:rPr>
          <w:b/>
          <w:sz w:val="32"/>
          <w:szCs w:val="32"/>
        </w:rPr>
      </w:pPr>
      <w:r w:rsidRPr="00D104A2">
        <w:rPr>
          <w:b/>
          <w:sz w:val="32"/>
          <w:szCs w:val="32"/>
        </w:rPr>
        <w:t>6. Что такое осязание?</w:t>
      </w:r>
    </w:p>
    <w:p w:rsidR="008248AF" w:rsidRDefault="008248AF" w:rsidP="008248A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sectPr w:rsidR="008248AF" w:rsidSect="008248AF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48AF"/>
    <w:rsid w:val="0026396E"/>
    <w:rsid w:val="00447862"/>
    <w:rsid w:val="00563C91"/>
    <w:rsid w:val="007064AE"/>
    <w:rsid w:val="0082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user</cp:lastModifiedBy>
  <cp:revision>3</cp:revision>
  <cp:lastPrinted>2012-10-15T15:19:00Z</cp:lastPrinted>
  <dcterms:created xsi:type="dcterms:W3CDTF">2012-10-15T15:14:00Z</dcterms:created>
  <dcterms:modified xsi:type="dcterms:W3CDTF">2013-01-12T12:15:00Z</dcterms:modified>
</cp:coreProperties>
</file>