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135" w:rsidRPr="0004190B" w:rsidRDefault="00B51135" w:rsidP="00B51135">
      <w:pPr>
        <w:spacing w:after="0"/>
        <w:jc w:val="center"/>
        <w:rPr>
          <w:rFonts w:ascii="Times New Roman" w:eastAsia="Calibri" w:hAnsi="Times New Roman" w:cs="Times New Roman"/>
          <w:b/>
          <w:lang w:val="ru-RU" w:eastAsia="en-US"/>
        </w:rPr>
      </w:pPr>
      <w:r w:rsidRPr="0004190B">
        <w:rPr>
          <w:rFonts w:ascii="Times New Roman" w:eastAsia="Calibri" w:hAnsi="Times New Roman" w:cs="Times New Roman"/>
          <w:b/>
          <w:lang w:val="ru-RU" w:eastAsia="en-US"/>
        </w:rPr>
        <w:t>Пояснительная записка</w:t>
      </w:r>
    </w:p>
    <w:p w:rsidR="00B51135" w:rsidRPr="0004190B" w:rsidRDefault="00B51135" w:rsidP="00B51135">
      <w:pPr>
        <w:spacing w:line="240" w:lineRule="auto"/>
        <w:contextualSpacing/>
        <w:rPr>
          <w:rFonts w:ascii="Times New Roman" w:eastAsia="Times New Roman" w:hAnsi="Times New Roman" w:cs="Times New Roman"/>
          <w:lang w:val="ru-RU" w:eastAsia="ru-RU"/>
        </w:rPr>
      </w:pPr>
      <w:r w:rsidRPr="0004190B">
        <w:rPr>
          <w:rFonts w:ascii="Times New Roman" w:eastAsia="Times New Roman" w:hAnsi="Times New Roman" w:cs="Times New Roman"/>
          <w:lang w:val="ru-RU" w:eastAsia="ru-RU"/>
        </w:rPr>
        <w:t xml:space="preserve">        Рабочая программа по предмету «Окружающий мир» 3 класс создана на основе:</w:t>
      </w:r>
    </w:p>
    <w:p w:rsidR="00B51135" w:rsidRPr="0004190B" w:rsidRDefault="00B51135" w:rsidP="00B51135">
      <w:pPr>
        <w:numPr>
          <w:ilvl w:val="0"/>
          <w:numId w:val="1"/>
        </w:numPr>
        <w:spacing w:line="240" w:lineRule="auto"/>
        <w:contextualSpacing/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Times New Roman" w:hAnsi="Times New Roman" w:cs="Times New Roman"/>
          <w:lang w:val="ru-RU" w:eastAsia="ru-RU"/>
        </w:rPr>
        <w:t xml:space="preserve">Федерального и регионального компонентов  Государственного стандарта начального общего образования;  </w:t>
      </w:r>
    </w:p>
    <w:p w:rsidR="00B51135" w:rsidRPr="0004190B" w:rsidRDefault="00B51135" w:rsidP="00B51135">
      <w:pPr>
        <w:numPr>
          <w:ilvl w:val="0"/>
          <w:numId w:val="1"/>
        </w:numPr>
        <w:spacing w:line="240" w:lineRule="auto"/>
        <w:contextualSpacing/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lang w:val="ru-RU" w:eastAsia="en-US"/>
        </w:rPr>
        <w:t xml:space="preserve">Примерной Программы начального общего образования. М., «Просвещение», 2007год </w:t>
      </w:r>
    </w:p>
    <w:p w:rsidR="00B51135" w:rsidRPr="0004190B" w:rsidRDefault="00B51135" w:rsidP="00B51135">
      <w:pPr>
        <w:numPr>
          <w:ilvl w:val="0"/>
          <w:numId w:val="1"/>
        </w:numPr>
        <w:spacing w:line="240" w:lineRule="auto"/>
        <w:contextualSpacing/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lang w:val="ru-RU" w:eastAsia="en-US"/>
        </w:rPr>
        <w:t xml:space="preserve">Программы курса «Окружающий мир» под редакцией авторов  А. А. Плешакова, </w:t>
      </w:r>
      <w:r w:rsidRPr="0004190B">
        <w:rPr>
          <w:rFonts w:ascii="Times New Roman" w:eastAsia="Calibri" w:hAnsi="Times New Roman" w:cs="Times New Roman"/>
          <w:bCs/>
          <w:lang w:val="ru-RU" w:eastAsia="en-US"/>
        </w:rPr>
        <w:t xml:space="preserve">М. Ю. Новицкая, </w:t>
      </w:r>
      <w:r w:rsidRPr="0004190B">
        <w:rPr>
          <w:rFonts w:ascii="Times New Roman" w:eastAsia="Calibri" w:hAnsi="Times New Roman" w:cs="Times New Roman"/>
          <w:lang w:val="ru-RU" w:eastAsia="en-US"/>
        </w:rPr>
        <w:t xml:space="preserve"> «Просвещение», 2007 год;</w:t>
      </w:r>
    </w:p>
    <w:p w:rsidR="00B51135" w:rsidRPr="0004190B" w:rsidRDefault="00B51135" w:rsidP="00B51135">
      <w:pPr>
        <w:numPr>
          <w:ilvl w:val="0"/>
          <w:numId w:val="1"/>
        </w:numPr>
        <w:spacing w:line="240" w:lineRule="auto"/>
        <w:contextualSpacing/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lang w:val="ru-RU" w:eastAsia="en-US"/>
        </w:rPr>
        <w:t>Учебного плана школы на 2011-2012 учебный год.</w:t>
      </w:r>
    </w:p>
    <w:p w:rsidR="00B51135" w:rsidRPr="0004190B" w:rsidRDefault="00B51135" w:rsidP="00B51135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lang w:val="ru-RU" w:eastAsia="en-US"/>
        </w:rPr>
      </w:pPr>
    </w:p>
    <w:p w:rsidR="00B51135" w:rsidRPr="0004190B" w:rsidRDefault="00B51135" w:rsidP="00B51135">
      <w:pPr>
        <w:jc w:val="both"/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lang w:val="ru-RU" w:eastAsia="en-US"/>
        </w:rPr>
        <w:t xml:space="preserve">                  Программа «Окружающий мир» разработана в соответствии с психолого-педагогическими основами системы обучения, нацеленного на достижение оптимального общего развития школьников.</w:t>
      </w:r>
    </w:p>
    <w:p w:rsidR="00B51135" w:rsidRPr="0004190B" w:rsidRDefault="00B51135" w:rsidP="00B51135">
      <w:pPr>
        <w:jc w:val="both"/>
        <w:rPr>
          <w:rFonts w:ascii="Times New Roman" w:eastAsia="Calibri" w:hAnsi="Times New Roman" w:cs="Times New Roman"/>
          <w:b/>
          <w:i/>
          <w:lang w:val="ru-RU" w:eastAsia="en-US"/>
        </w:rPr>
      </w:pPr>
      <w:r w:rsidRPr="0004190B">
        <w:rPr>
          <w:rFonts w:ascii="Times New Roman" w:eastAsia="Calibri" w:hAnsi="Times New Roman" w:cs="Times New Roman"/>
          <w:b/>
          <w:i/>
          <w:lang w:val="ru-RU" w:eastAsia="en-US"/>
        </w:rPr>
        <w:t>Изучение окружающего мира в начальной школе направлено на достижение следующих целей:</w:t>
      </w:r>
    </w:p>
    <w:p w:rsidR="00B51135" w:rsidRPr="0004190B" w:rsidRDefault="00B51135" w:rsidP="00B51135">
      <w:pPr>
        <w:numPr>
          <w:ilvl w:val="0"/>
          <w:numId w:val="11"/>
        </w:numPr>
        <w:tabs>
          <w:tab w:val="left" w:pos="798"/>
        </w:tabs>
        <w:spacing w:before="60" w:after="0" w:line="240" w:lineRule="auto"/>
        <w:jc w:val="both"/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b/>
          <w:lang w:val="ru-RU" w:eastAsia="en-US"/>
        </w:rPr>
        <w:t>развитие</w:t>
      </w:r>
      <w:r w:rsidRPr="0004190B">
        <w:rPr>
          <w:rFonts w:ascii="Times New Roman" w:eastAsia="Calibri" w:hAnsi="Times New Roman" w:cs="Times New Roman"/>
          <w:lang w:val="ru-RU" w:eastAsia="en-US"/>
        </w:rPr>
        <w:t xml:space="preserve"> восприятия как умения наблюдать, воображения как основы для решения творческих задач, </w:t>
      </w:r>
      <w:proofErr w:type="spellStart"/>
      <w:r w:rsidRPr="0004190B">
        <w:rPr>
          <w:rFonts w:ascii="Times New Roman" w:eastAsia="Calibri" w:hAnsi="Times New Roman" w:cs="Times New Roman"/>
          <w:lang w:val="ru-RU" w:eastAsia="en-US"/>
        </w:rPr>
        <w:t>мышлениякак</w:t>
      </w:r>
      <w:proofErr w:type="spellEnd"/>
      <w:r w:rsidRPr="0004190B">
        <w:rPr>
          <w:rFonts w:ascii="Times New Roman" w:eastAsia="Calibri" w:hAnsi="Times New Roman" w:cs="Times New Roman"/>
          <w:lang w:val="ru-RU" w:eastAsia="en-US"/>
        </w:rPr>
        <w:t xml:space="preserve"> умения анализировать, обобщать и др., речи как умения характеризовать объект окружающего мира, рассуждать, поддерживать учебный диалог;</w:t>
      </w:r>
    </w:p>
    <w:p w:rsidR="00B51135" w:rsidRPr="0004190B" w:rsidRDefault="00B51135" w:rsidP="00B51135">
      <w:pPr>
        <w:numPr>
          <w:ilvl w:val="0"/>
          <w:numId w:val="11"/>
        </w:numPr>
        <w:tabs>
          <w:tab w:val="left" w:pos="798"/>
        </w:tabs>
        <w:spacing w:before="60" w:after="0" w:line="240" w:lineRule="auto"/>
        <w:jc w:val="both"/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b/>
          <w:lang w:val="ru-RU" w:eastAsia="en-US"/>
        </w:rPr>
        <w:t>освоение</w:t>
      </w:r>
      <w:r w:rsidRPr="0004190B">
        <w:rPr>
          <w:rFonts w:ascii="Times New Roman" w:eastAsia="Calibri" w:hAnsi="Times New Roman" w:cs="Times New Roman"/>
          <w:lang w:val="ru-RU" w:eastAsia="en-US"/>
        </w:rPr>
        <w:t xml:space="preserve"> знаний об окружающем мире, единстве природного и социального, их многообразии, о человеке и его месте в природе и в обществе;</w:t>
      </w:r>
    </w:p>
    <w:p w:rsidR="00B51135" w:rsidRPr="0004190B" w:rsidRDefault="00B51135" w:rsidP="00B51135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b/>
          <w:lang w:val="ru-RU" w:eastAsia="en-US"/>
        </w:rPr>
        <w:t>воспитание</w:t>
      </w:r>
      <w:r w:rsidRPr="0004190B">
        <w:rPr>
          <w:rFonts w:ascii="Times New Roman" w:eastAsia="Calibri" w:hAnsi="Times New Roman" w:cs="Times New Roman"/>
          <w:lang w:val="ru-RU" w:eastAsia="en-US"/>
        </w:rPr>
        <w:t xml:space="preserve"> позитивного эмоционально-ценностного отношения к окружающему миру, чувства красоты природы, экологической и духовно-нравственной культуры, патриотических чувств; формирование потребности участвовать в разнообразной поисковой, творческой созидательной деятельности в природе, социуме, сохранять и укреплять свое физическое и психическое здоровье, охранять природу.</w:t>
      </w:r>
    </w:p>
    <w:p w:rsidR="00B51135" w:rsidRPr="0004190B" w:rsidRDefault="00B51135" w:rsidP="00B51135">
      <w:pPr>
        <w:spacing w:before="60" w:after="0" w:line="240" w:lineRule="auto"/>
        <w:jc w:val="both"/>
        <w:rPr>
          <w:rFonts w:ascii="Times New Roman" w:eastAsia="Calibri" w:hAnsi="Times New Roman" w:cs="Times New Roman"/>
          <w:i/>
          <w:u w:val="single"/>
          <w:lang w:val="ru-RU" w:eastAsia="en-US"/>
        </w:rPr>
      </w:pPr>
      <w:r w:rsidRPr="0004190B">
        <w:rPr>
          <w:rFonts w:ascii="Times New Roman" w:eastAsia="Calibri" w:hAnsi="Times New Roman" w:cs="Times New Roman"/>
          <w:b/>
          <w:bCs/>
          <w:i/>
          <w:u w:val="single"/>
          <w:lang w:val="ru-RU" w:eastAsia="en-US"/>
        </w:rPr>
        <w:t>Задачи.</w:t>
      </w:r>
    </w:p>
    <w:p w:rsidR="00B51135" w:rsidRPr="0004190B" w:rsidRDefault="00B51135" w:rsidP="00B51135">
      <w:pPr>
        <w:spacing w:before="60" w:after="0" w:line="240" w:lineRule="auto"/>
        <w:jc w:val="both"/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lang w:val="ru-RU" w:eastAsia="en-US"/>
        </w:rPr>
        <w:t xml:space="preserve">За годы обучения в начальной школе у каждого ребёнка должны быть сформированы основные нравственные качества: </w:t>
      </w:r>
      <w:r w:rsidRPr="0004190B">
        <w:rPr>
          <w:rFonts w:ascii="Times New Roman" w:eastAsia="Calibri" w:hAnsi="Times New Roman" w:cs="Times New Roman"/>
          <w:b/>
          <w:bCs/>
          <w:i/>
          <w:lang w:val="ru-RU" w:eastAsia="en-US"/>
        </w:rPr>
        <w:t>отзывчивость, ответственность, доброта, готовность прийти на помощь</w:t>
      </w:r>
      <w:r w:rsidRPr="0004190B">
        <w:rPr>
          <w:rFonts w:ascii="Times New Roman" w:eastAsia="Calibri" w:hAnsi="Times New Roman" w:cs="Times New Roman"/>
          <w:lang w:val="ru-RU" w:eastAsia="en-US"/>
        </w:rPr>
        <w:t>. Основные задачи:  сплочение коллектива класса как единой семьи, психолого-педагогическая работа с семьями учащихся.</w:t>
      </w:r>
    </w:p>
    <w:p w:rsidR="00B51135" w:rsidRPr="0004190B" w:rsidRDefault="00B51135" w:rsidP="00B51135">
      <w:pPr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lang w:val="ru-RU" w:eastAsia="en-US"/>
        </w:rPr>
        <w:t>      </w:t>
      </w:r>
      <w:r w:rsidRPr="0004190B">
        <w:rPr>
          <w:rFonts w:ascii="Times New Roman" w:eastAsia="Calibri" w:hAnsi="Times New Roman" w:cs="Times New Roman"/>
          <w:b/>
          <w:bCs/>
          <w:lang w:val="ru-RU" w:eastAsia="en-US"/>
        </w:rPr>
        <w:t>Принципы:</w:t>
      </w:r>
      <w:r w:rsidRPr="0004190B">
        <w:rPr>
          <w:rFonts w:ascii="Times New Roman" w:eastAsia="Calibri" w:hAnsi="Times New Roman" w:cs="Times New Roman"/>
          <w:lang w:val="ru-RU" w:eastAsia="en-US"/>
        </w:rPr>
        <w:br/>
        <w:t>      — принцип гуманистической направленности воспитания через реализацию личностно-созидательного подхода, уважения уникальности и своеобразия каждого ребёнка;</w:t>
      </w:r>
      <w:r w:rsidRPr="0004190B">
        <w:rPr>
          <w:rFonts w:ascii="Times New Roman" w:eastAsia="Calibri" w:hAnsi="Times New Roman" w:cs="Times New Roman"/>
          <w:lang w:val="ru-RU" w:eastAsia="en-US"/>
        </w:rPr>
        <w:br/>
        <w:t>      — принцип преемственности и </w:t>
      </w:r>
      <w:proofErr w:type="spellStart"/>
      <w:r w:rsidRPr="0004190B">
        <w:rPr>
          <w:rFonts w:ascii="Times New Roman" w:eastAsia="Calibri" w:hAnsi="Times New Roman" w:cs="Times New Roman"/>
          <w:lang w:val="ru-RU" w:eastAsia="en-US"/>
        </w:rPr>
        <w:t>межпоколенческих</w:t>
      </w:r>
      <w:proofErr w:type="spellEnd"/>
      <w:r w:rsidRPr="0004190B">
        <w:rPr>
          <w:rFonts w:ascii="Times New Roman" w:eastAsia="Calibri" w:hAnsi="Times New Roman" w:cs="Times New Roman"/>
          <w:lang w:val="ru-RU" w:eastAsia="en-US"/>
        </w:rPr>
        <w:t xml:space="preserve"> связей, сохранения и развития лучших традиций духовно-нравственного воспитания, российского менталитета;</w:t>
      </w:r>
      <w:r w:rsidRPr="0004190B">
        <w:rPr>
          <w:rFonts w:ascii="Times New Roman" w:eastAsia="Calibri" w:hAnsi="Times New Roman" w:cs="Times New Roman"/>
          <w:lang w:val="ru-RU" w:eastAsia="en-US"/>
        </w:rPr>
        <w:br/>
        <w:t>      — принцип признания права ребёнка на защиту от тех видов информации, которые представляют опасность для физического, нравственного и духовного здоровья;</w:t>
      </w:r>
      <w:r w:rsidRPr="0004190B">
        <w:rPr>
          <w:rFonts w:ascii="Times New Roman" w:eastAsia="Calibri" w:hAnsi="Times New Roman" w:cs="Times New Roman"/>
          <w:lang w:val="ru-RU" w:eastAsia="en-US"/>
        </w:rPr>
        <w:br/>
        <w:t>      — принцип открытости, обеспечивающий тесный контакт с семьёй, участие родителей в процессе воспитания, доступность для родителей информации об эффективности процесса воспитания, его индивидуальных особенностях, духовно-нравственном становлении ребёнка, повышение психолого-педагогических знаний родителей, взаимодействие семьи и социума в целях продуктивного воспитания;</w:t>
      </w:r>
      <w:r w:rsidRPr="0004190B">
        <w:rPr>
          <w:rFonts w:ascii="Times New Roman" w:eastAsia="Calibri" w:hAnsi="Times New Roman" w:cs="Times New Roman"/>
          <w:lang w:val="ru-RU" w:eastAsia="en-US"/>
        </w:rPr>
        <w:br/>
        <w:t>      — принцип системности в организации жизнедеятельности детей, обеспечивающий целостность становления личности ребенка и комплексность воспитания;</w:t>
      </w:r>
      <w:r w:rsidRPr="0004190B">
        <w:rPr>
          <w:rFonts w:ascii="Times New Roman" w:eastAsia="Calibri" w:hAnsi="Times New Roman" w:cs="Times New Roman"/>
          <w:lang w:val="ru-RU" w:eastAsia="en-US"/>
        </w:rPr>
        <w:br/>
        <w:t>      — принцип ценностного подхода.</w:t>
      </w:r>
      <w:r w:rsidRPr="0004190B">
        <w:rPr>
          <w:rFonts w:ascii="Times New Roman" w:eastAsia="Calibri" w:hAnsi="Times New Roman" w:cs="Times New Roman"/>
          <w:lang w:val="ru-RU" w:eastAsia="en-US"/>
        </w:rPr>
        <w:br/>
        <w:t xml:space="preserve">      Особенность данной программы состоит в том, что она создана с опорой на культурологические принципы, понятия, категории, которые являются основой для построения содержания образовательного компонента (предмета) «Окружающий мир», гармонично соединяя </w:t>
      </w:r>
      <w:proofErr w:type="spellStart"/>
      <w:r w:rsidRPr="0004190B">
        <w:rPr>
          <w:rFonts w:ascii="Times New Roman" w:eastAsia="Calibri" w:hAnsi="Times New Roman" w:cs="Times New Roman"/>
          <w:lang w:val="ru-RU" w:eastAsia="en-US"/>
        </w:rPr>
        <w:t>естественно-научные</w:t>
      </w:r>
      <w:proofErr w:type="spellEnd"/>
      <w:r w:rsidRPr="0004190B">
        <w:rPr>
          <w:rFonts w:ascii="Times New Roman" w:eastAsia="Calibri" w:hAnsi="Times New Roman" w:cs="Times New Roman"/>
          <w:lang w:val="ru-RU" w:eastAsia="en-US"/>
        </w:rPr>
        <w:t xml:space="preserve"> сведения и опыт гуманитарных наук. Ведущей, с точки зрения организации содержания, является идея единства мира природы и мира культуры. С этой  принципиальной позиции окружающий мир рассматривается как природно-культурное ЦЕЛОЕ, а человек — как часть природы, как создатель культуры и как ее продукт, т. е. тоже природно-культурное ЦЕЛОЕ.</w:t>
      </w:r>
    </w:p>
    <w:p w:rsidR="00B51135" w:rsidRPr="0004190B" w:rsidRDefault="00B51135" w:rsidP="00B5113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lang w:val="ru-RU" w:eastAsia="en-US"/>
        </w:rPr>
        <w:lastRenderedPageBreak/>
        <w:t>Программа знакомит учащихся с природой и традиционной культурой календаря на фоне сезонных изменений. При этом происходит формирование знаний о природном многообразии, об экологических связях, о правилах поведения человека в природе, необходимых для ее сбережения и сохранения здоровья детей в течение года. Программа нацеливает на осуществление экологического воспитания младших школьников, на развитие у них таких качеств, как наблюдательность, интерес к природе своей местности, желание узнать традиционную трудовую и праздничную культуру народов своего края.</w:t>
      </w:r>
    </w:p>
    <w:p w:rsidR="00B51135" w:rsidRPr="0004190B" w:rsidRDefault="00B51135" w:rsidP="00B51135">
      <w:pPr>
        <w:autoSpaceDE w:val="0"/>
        <w:autoSpaceDN w:val="0"/>
        <w:adjustRightInd w:val="0"/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lang w:val="ru-RU" w:eastAsia="en-US"/>
        </w:rPr>
        <w:t xml:space="preserve">          Внутренний строй программы определяют важнейшие компоненты культуры — НОРМА, ЦЕННОСТЬ, ИДЕАЛ. Это позволяет представить явление МИР системно — с точки зрения КУЛЬТУРНО-НОРМАТИВНОГО, КУЛЬТУРНО-ЗНАЧИМОГО, КУЛЬТУРНО-ДОЛЖНОГО. Таким образом, детям даётся возможность создать ЦЕЛОСТНУЮ КАРТИНУ МИРА, выявляя в ходе первоначального знакомства с природными явлениями и фактами культуры универсальные ценностно-смысловые ориентиры, необходимые человеку. Ведь именно ценностно-консолидирующее пространство культуры обеспечивает согласие между людьми в обществе и помогает им определить своё место в мире природы как в жизненно важной сфере человеческого бытия.</w:t>
      </w:r>
    </w:p>
    <w:p w:rsidR="00B51135" w:rsidRPr="0004190B" w:rsidRDefault="00B51135" w:rsidP="00B51135">
      <w:pPr>
        <w:autoSpaceDE w:val="0"/>
        <w:autoSpaceDN w:val="0"/>
        <w:adjustRightInd w:val="0"/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lang w:val="ru-RU" w:eastAsia="en-US"/>
        </w:rPr>
        <w:t xml:space="preserve">                      Благодаря культурологической установке программ «Окружающий мир» может выполнять интегрирующую роль в системе обучения и воспитания младших школьников. Практически все темы курса могут получить специальную интерпретацию на уроках изобразительного искусства и музыки, литературного чтения и русского языка, а также на уроках физической культуры. Естественно сочетаются с данным курсом факультативы А. А. Плешакова «Экология для младших школьников» и «Планета загадок», факультативные курсы М. Ю. Новицкой «Введение в народоведение» и Е. П. Левитана «Твоя Вселенная». </w:t>
      </w:r>
    </w:p>
    <w:p w:rsidR="00B51135" w:rsidRPr="0004190B" w:rsidRDefault="00B51135" w:rsidP="00B51135">
      <w:pPr>
        <w:keepNext/>
        <w:autoSpaceDN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04190B">
        <w:rPr>
          <w:rFonts w:ascii="Times New Roman" w:eastAsia="Times New Roman" w:hAnsi="Times New Roman" w:cs="Times New Roman"/>
          <w:b/>
          <w:bCs/>
          <w:lang w:val="ru-RU" w:eastAsia="ru-RU"/>
        </w:rPr>
        <w:t>ОБЯЗАТЕЛЬНЫЙ МИНИМУМ СОДЕРЖАНИЯ</w:t>
      </w:r>
      <w:r w:rsidRPr="0004190B">
        <w:rPr>
          <w:rFonts w:ascii="Times New Roman" w:eastAsia="Times New Roman" w:hAnsi="Times New Roman" w:cs="Times New Roman"/>
          <w:b/>
          <w:bCs/>
          <w:lang w:val="ru-RU" w:eastAsia="ru-RU"/>
        </w:rPr>
        <w:br/>
        <w:t>ОСНОВНЫХ ОБРАЗОВАТЕЛЬНЫХ ПРОГРАММ</w:t>
      </w:r>
    </w:p>
    <w:p w:rsidR="00B51135" w:rsidRPr="0004190B" w:rsidRDefault="00B51135" w:rsidP="00B51135">
      <w:pPr>
        <w:jc w:val="both"/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b/>
          <w:lang w:val="ru-RU" w:eastAsia="en-US"/>
        </w:rPr>
        <w:t>Младший школьник в окружающем мире.</w:t>
      </w:r>
      <w:r w:rsidRPr="0004190B">
        <w:rPr>
          <w:rFonts w:ascii="Times New Roman" w:eastAsia="Calibri" w:hAnsi="Times New Roman" w:cs="Times New Roman"/>
          <w:lang w:val="ru-RU" w:eastAsia="en-US"/>
        </w:rPr>
        <w:t xml:space="preserve"> Младший школьник и особенности его возраста. Семья. Опыт общения со сверстниками и взрослыми. </w:t>
      </w:r>
      <w:r w:rsidRPr="0004190B">
        <w:rPr>
          <w:rFonts w:ascii="Times New Roman" w:eastAsia="Calibri" w:hAnsi="Times New Roman" w:cs="Times New Roman"/>
          <w:i/>
          <w:lang w:val="ru-RU" w:eastAsia="en-US"/>
        </w:rPr>
        <w:t>Восприятие красоты окружающей природы</w:t>
      </w:r>
      <w:r w:rsidRPr="0004190B">
        <w:rPr>
          <w:rFonts w:ascii="Times New Roman" w:eastAsia="Calibri" w:hAnsi="Times New Roman" w:cs="Times New Roman"/>
          <w:i/>
          <w:vertAlign w:val="superscript"/>
          <w:lang w:val="ru-RU" w:eastAsia="en-US"/>
        </w:rPr>
        <w:footnoteReference w:id="2"/>
      </w:r>
      <w:r w:rsidRPr="0004190B">
        <w:rPr>
          <w:rFonts w:ascii="Times New Roman" w:eastAsia="Calibri" w:hAnsi="Times New Roman" w:cs="Times New Roman"/>
          <w:i/>
          <w:lang w:val="ru-RU" w:eastAsia="en-US"/>
        </w:rPr>
        <w:t>.;</w:t>
      </w:r>
      <w:r w:rsidRPr="0004190B">
        <w:rPr>
          <w:rFonts w:ascii="Times New Roman" w:eastAsia="Calibri" w:hAnsi="Times New Roman" w:cs="Times New Roman"/>
          <w:lang w:val="ru-RU" w:eastAsia="en-US"/>
        </w:rPr>
        <w:t xml:space="preserve"> правила поведения в природе. Понимание связей человека и общества, освоение правил поведения в обществе.</w:t>
      </w:r>
    </w:p>
    <w:p w:rsidR="00B51135" w:rsidRPr="0004190B" w:rsidRDefault="00B51135" w:rsidP="00B51135">
      <w:pPr>
        <w:jc w:val="both"/>
        <w:rPr>
          <w:rFonts w:ascii="Times New Roman" w:eastAsia="Calibri" w:hAnsi="Times New Roman" w:cs="Times New Roman"/>
          <w:i/>
          <w:lang w:val="ru-RU" w:eastAsia="en-US"/>
        </w:rPr>
      </w:pPr>
      <w:r w:rsidRPr="0004190B">
        <w:rPr>
          <w:rFonts w:ascii="Times New Roman" w:eastAsia="Calibri" w:hAnsi="Times New Roman" w:cs="Times New Roman"/>
          <w:lang w:val="ru-RU" w:eastAsia="en-US"/>
        </w:rPr>
        <w:t xml:space="preserve">Практическое освоение способов познания окружающего мира. Наблюдения в природе, опыты с природными объектами, простейшие измерения (температуры воздуха с помощью термометра, времени по часам и др.). Сравнение свойств наблюдаемых объектов. Работа с готовыми моделями (глобус, карта и др.); создание несложных моделей. Ориентирование на местности: определение сторон горизонта с помощью компаса. Элементарные приемы чтения </w:t>
      </w:r>
      <w:r w:rsidRPr="0004190B">
        <w:rPr>
          <w:rFonts w:ascii="Times New Roman" w:eastAsia="Calibri" w:hAnsi="Times New Roman" w:cs="Times New Roman"/>
          <w:i/>
          <w:lang w:val="ru-RU" w:eastAsia="en-US"/>
        </w:rPr>
        <w:t>плана</w:t>
      </w:r>
      <w:r w:rsidRPr="0004190B">
        <w:rPr>
          <w:rFonts w:ascii="Times New Roman" w:eastAsia="Calibri" w:hAnsi="Times New Roman" w:cs="Times New Roman"/>
          <w:lang w:val="ru-RU" w:eastAsia="en-US"/>
        </w:rPr>
        <w:t xml:space="preserve">, карты. </w:t>
      </w:r>
      <w:r w:rsidRPr="0004190B">
        <w:rPr>
          <w:rFonts w:ascii="Times New Roman" w:eastAsia="Calibri" w:hAnsi="Times New Roman" w:cs="Times New Roman"/>
          <w:i/>
          <w:lang w:val="ru-RU" w:eastAsia="en-US"/>
        </w:rPr>
        <w:t>Использование средств дополнительной информации (книги о природе и жизни людей, энциклопедии и словари, телевидение, интернет).</w:t>
      </w:r>
    </w:p>
    <w:p w:rsidR="00B51135" w:rsidRPr="0004190B" w:rsidRDefault="00B51135" w:rsidP="00B51135">
      <w:pPr>
        <w:jc w:val="both"/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lang w:val="ru-RU" w:eastAsia="en-US"/>
        </w:rPr>
        <w:t xml:space="preserve">Человек – часть природы. Общее представление о строении тела и жизнедеятельности человека: ощущения, дыхание, питание и др. Личная гигиена, охрана и укрепление здоровья, безопасное поведение (на дорогах, в лесу, на водоеме, при пожаре и др.). Усвоение и выполнение правил здорового образа жизни. Полезные и вредные привычки. </w:t>
      </w:r>
      <w:r w:rsidRPr="0004190B">
        <w:rPr>
          <w:rFonts w:ascii="Times New Roman" w:eastAsia="Calibri" w:hAnsi="Times New Roman" w:cs="Times New Roman"/>
          <w:i/>
          <w:lang w:val="ru-RU" w:eastAsia="en-US"/>
        </w:rPr>
        <w:t>Первая помощь при легких травмах и простудных заболеваниях.</w:t>
      </w:r>
    </w:p>
    <w:p w:rsidR="00B51135" w:rsidRPr="0004190B" w:rsidRDefault="00B51135" w:rsidP="00B51135">
      <w:pPr>
        <w:jc w:val="both"/>
        <w:rPr>
          <w:rFonts w:ascii="Times New Roman" w:eastAsia="Calibri" w:hAnsi="Times New Roman" w:cs="Times New Roman"/>
          <w:i/>
          <w:lang w:val="ru-RU" w:eastAsia="en-US"/>
        </w:rPr>
      </w:pPr>
      <w:r w:rsidRPr="0004190B">
        <w:rPr>
          <w:rFonts w:ascii="Times New Roman" w:eastAsia="Calibri" w:hAnsi="Times New Roman" w:cs="Times New Roman"/>
          <w:lang w:val="ru-RU" w:eastAsia="en-US"/>
        </w:rPr>
        <w:t xml:space="preserve">Человек – член общества. </w:t>
      </w:r>
      <w:r w:rsidRPr="0004190B">
        <w:rPr>
          <w:rFonts w:ascii="Times New Roman" w:eastAsia="Calibri" w:hAnsi="Times New Roman" w:cs="Times New Roman"/>
          <w:i/>
          <w:lang w:val="ru-RU" w:eastAsia="en-US"/>
        </w:rPr>
        <w:t>Взаимодействие людей в обществе (труд, общение). Трудовая деятельность людей, роль труда в жизни человека и общества. Хозяйство семьи, бюджет, деньги.</w:t>
      </w:r>
      <w:r w:rsidRPr="0004190B">
        <w:rPr>
          <w:rFonts w:ascii="Times New Roman" w:eastAsia="Calibri" w:hAnsi="Times New Roman" w:cs="Times New Roman"/>
          <w:lang w:val="ru-RU" w:eastAsia="en-US"/>
        </w:rPr>
        <w:t xml:space="preserve"> Интерес и эмоционально-положительное отношение к событиям, происходящим в обществе, </w:t>
      </w:r>
      <w:r w:rsidRPr="0004190B">
        <w:rPr>
          <w:rFonts w:ascii="Times New Roman" w:eastAsia="Calibri" w:hAnsi="Times New Roman" w:cs="Times New Roman"/>
          <w:i/>
          <w:lang w:val="ru-RU" w:eastAsia="en-US"/>
        </w:rPr>
        <w:t xml:space="preserve">их </w:t>
      </w:r>
      <w:r w:rsidRPr="0004190B">
        <w:rPr>
          <w:rFonts w:ascii="Times New Roman" w:eastAsia="Calibri" w:hAnsi="Times New Roman" w:cs="Times New Roman"/>
          <w:i/>
          <w:lang w:val="ru-RU" w:eastAsia="en-US"/>
        </w:rPr>
        <w:lastRenderedPageBreak/>
        <w:t>оценка</w:t>
      </w:r>
      <w:r w:rsidRPr="0004190B">
        <w:rPr>
          <w:rFonts w:ascii="Times New Roman" w:eastAsia="Calibri" w:hAnsi="Times New Roman" w:cs="Times New Roman"/>
          <w:lang w:val="ru-RU" w:eastAsia="en-US"/>
        </w:rPr>
        <w:t xml:space="preserve">. </w:t>
      </w:r>
      <w:r w:rsidRPr="0004190B">
        <w:rPr>
          <w:rFonts w:ascii="Times New Roman" w:eastAsia="Calibri" w:hAnsi="Times New Roman" w:cs="Times New Roman"/>
          <w:i/>
          <w:lang w:val="ru-RU" w:eastAsia="en-US"/>
        </w:rPr>
        <w:t>Устные рассказы о своих впечатлениях по результатам наблюдений, экскурсий, чтения книг об окружающем мире.</w:t>
      </w:r>
    </w:p>
    <w:p w:rsidR="00B51135" w:rsidRPr="0004190B" w:rsidRDefault="00B51135" w:rsidP="00B51135">
      <w:pPr>
        <w:jc w:val="both"/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b/>
          <w:lang w:val="ru-RU" w:eastAsia="en-US"/>
        </w:rPr>
        <w:t>Родной край.</w:t>
      </w:r>
      <w:r w:rsidRPr="0004190B">
        <w:rPr>
          <w:rFonts w:ascii="Times New Roman" w:eastAsia="Calibri" w:hAnsi="Times New Roman" w:cs="Times New Roman"/>
          <w:lang w:val="ru-RU" w:eastAsia="en-US"/>
        </w:rPr>
        <w:t xml:space="preserve"> Родной город (село): название, основные достопримечательности. Регион, где живут учащиеся (область, республика и др.).</w:t>
      </w:r>
    </w:p>
    <w:p w:rsidR="00B51135" w:rsidRPr="0004190B" w:rsidRDefault="00B51135" w:rsidP="00B51135">
      <w:pPr>
        <w:jc w:val="both"/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lang w:val="ru-RU" w:eastAsia="en-US"/>
        </w:rPr>
        <w:t xml:space="preserve">Природа родного края. Равнина, горы, холмы, овраги (узнавание в природе, на рисунке, карте). Неживая и живая природа (различение, краткая характеристика объектов неживой и живой природы, отличие от изделий). Понимание взаимосвязи неживой и живой природы. Явления природы (общее представление о 3 – 4 явлениях). Особенности времен года (на основе наблюдений). Погода, </w:t>
      </w:r>
      <w:r w:rsidRPr="0004190B">
        <w:rPr>
          <w:rFonts w:ascii="Times New Roman" w:eastAsia="Calibri" w:hAnsi="Times New Roman" w:cs="Times New Roman"/>
          <w:i/>
          <w:lang w:val="ru-RU" w:eastAsia="en-US"/>
        </w:rPr>
        <w:t>предсказания погоды</w:t>
      </w:r>
      <w:r w:rsidRPr="0004190B">
        <w:rPr>
          <w:rFonts w:ascii="Times New Roman" w:eastAsia="Calibri" w:hAnsi="Times New Roman" w:cs="Times New Roman"/>
          <w:lang w:val="ru-RU" w:eastAsia="en-US"/>
        </w:rPr>
        <w:t xml:space="preserve">. </w:t>
      </w:r>
      <w:r w:rsidRPr="0004190B">
        <w:rPr>
          <w:rFonts w:ascii="Times New Roman" w:eastAsia="Calibri" w:hAnsi="Times New Roman" w:cs="Times New Roman"/>
          <w:i/>
          <w:lang w:val="ru-RU" w:eastAsia="en-US"/>
        </w:rPr>
        <w:t>Полезные ископаемые, распространенные в данной местности (2-3 названия), их использование человеком.</w:t>
      </w:r>
    </w:p>
    <w:p w:rsidR="00B51135" w:rsidRPr="0004190B" w:rsidRDefault="00B51135" w:rsidP="00B51135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4190B">
        <w:rPr>
          <w:rFonts w:ascii="Times New Roman" w:eastAsia="Times New Roman" w:hAnsi="Times New Roman" w:cs="Times New Roman"/>
          <w:lang w:val="ru-RU" w:eastAsia="ru-RU"/>
        </w:rPr>
        <w:t xml:space="preserve">Твердые, жидкие, газообразные вещества; легко наблюдаемые свойства веществ. Наблюдение разных состояний воды. Вода в природе. Водоемы, их использование человеком, охрана. </w:t>
      </w:r>
      <w:r w:rsidRPr="0004190B">
        <w:rPr>
          <w:rFonts w:ascii="Times New Roman" w:eastAsia="Times New Roman" w:hAnsi="Times New Roman" w:cs="Times New Roman"/>
          <w:i/>
          <w:lang w:val="ru-RU" w:eastAsia="ru-RU"/>
        </w:rPr>
        <w:t>Почва, ее значение для жизни.</w:t>
      </w:r>
    </w:p>
    <w:p w:rsidR="00B51135" w:rsidRPr="0004190B" w:rsidRDefault="00B51135" w:rsidP="00B51135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4190B">
        <w:rPr>
          <w:rFonts w:ascii="Times New Roman" w:eastAsia="Times New Roman" w:hAnsi="Times New Roman" w:cs="Times New Roman"/>
          <w:lang w:val="ru-RU" w:eastAsia="ru-RU"/>
        </w:rPr>
        <w:t xml:space="preserve">Растения: разнообразие, внешнее строение (части растения), условия жизни (краткая характеристика). Деревья, кустарники, травы (наблюдения в окружающей местности, сравнение). Дикорастущие и культурные растения (различение). Человек и растения: понимание ценности растений для жизни человека, охрана растительного мира. </w:t>
      </w:r>
    </w:p>
    <w:p w:rsidR="00B51135" w:rsidRPr="0004190B" w:rsidRDefault="00B51135" w:rsidP="00B5113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ru-RU" w:eastAsia="ru-RU"/>
        </w:rPr>
      </w:pPr>
      <w:r w:rsidRPr="0004190B">
        <w:rPr>
          <w:rFonts w:ascii="Times New Roman" w:eastAsia="Times New Roman" w:hAnsi="Times New Roman" w:cs="Times New Roman"/>
          <w:i/>
          <w:lang w:val="ru-RU" w:eastAsia="ru-RU"/>
        </w:rPr>
        <w:t>Грибы. Съедобные и несъедобные грибы (узнавание).</w:t>
      </w:r>
    </w:p>
    <w:p w:rsidR="00B51135" w:rsidRPr="0004190B" w:rsidRDefault="00B51135" w:rsidP="00B51135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4190B">
        <w:rPr>
          <w:rFonts w:ascii="Times New Roman" w:eastAsia="Times New Roman" w:hAnsi="Times New Roman" w:cs="Times New Roman"/>
          <w:lang w:val="ru-RU" w:eastAsia="ru-RU"/>
        </w:rPr>
        <w:t xml:space="preserve">Животные: разнообразие (насекомые, рыбы, птицы, звери); названия 2-3 представителей каждой группы, обитающих в данной местности, особенности их внешнего вида, питания, </w:t>
      </w:r>
      <w:r w:rsidRPr="0004190B">
        <w:rPr>
          <w:rFonts w:ascii="Times New Roman" w:eastAsia="Times New Roman" w:hAnsi="Times New Roman" w:cs="Times New Roman"/>
          <w:i/>
          <w:lang w:val="ru-RU" w:eastAsia="ru-RU"/>
        </w:rPr>
        <w:t>размножения</w:t>
      </w:r>
      <w:r w:rsidRPr="0004190B">
        <w:rPr>
          <w:rFonts w:ascii="Times New Roman" w:eastAsia="Times New Roman" w:hAnsi="Times New Roman" w:cs="Times New Roman"/>
          <w:lang w:val="ru-RU" w:eastAsia="ru-RU"/>
        </w:rPr>
        <w:t>. Дикие и домашние животные (различение). Человек и животные: понимание ценности животных для жизни человека, охрана животного мира. Взаимосвязи растений и животных (общее представление).</w:t>
      </w:r>
    </w:p>
    <w:p w:rsidR="00B51135" w:rsidRPr="0004190B" w:rsidRDefault="00B51135" w:rsidP="00B51135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4190B">
        <w:rPr>
          <w:rFonts w:ascii="Times New Roman" w:eastAsia="Times New Roman" w:hAnsi="Times New Roman" w:cs="Times New Roman"/>
          <w:i/>
          <w:lang w:val="ru-RU" w:eastAsia="ru-RU"/>
        </w:rPr>
        <w:t>Природные сообщества родного края (2-3), их охрана.</w:t>
      </w:r>
      <w:r w:rsidRPr="0004190B">
        <w:rPr>
          <w:rFonts w:ascii="Times New Roman" w:eastAsia="Times New Roman" w:hAnsi="Times New Roman" w:cs="Times New Roman"/>
          <w:lang w:val="ru-RU" w:eastAsia="ru-RU"/>
        </w:rPr>
        <w:t xml:space="preserve"> Участие в элементарной экологической деятельности.</w:t>
      </w:r>
    </w:p>
    <w:p w:rsidR="00B51135" w:rsidRPr="0004190B" w:rsidRDefault="00B51135" w:rsidP="00B51135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4190B">
        <w:rPr>
          <w:rFonts w:ascii="Times New Roman" w:eastAsia="Times New Roman" w:hAnsi="Times New Roman" w:cs="Times New Roman"/>
          <w:i/>
          <w:lang w:val="ru-RU" w:eastAsia="ru-RU"/>
        </w:rPr>
        <w:t>Особенности труда людей родного края. Наблюдения труда людей разных профессий. Важные сведения из истории родного края.</w:t>
      </w:r>
    </w:p>
    <w:p w:rsidR="00B51135" w:rsidRPr="0004190B" w:rsidRDefault="00B51135" w:rsidP="00B51135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:rsidR="00B51135" w:rsidRPr="0004190B" w:rsidRDefault="00B51135" w:rsidP="00B51135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4190B">
        <w:rPr>
          <w:rFonts w:ascii="Times New Roman" w:eastAsia="Times New Roman" w:hAnsi="Times New Roman" w:cs="Times New Roman"/>
          <w:b/>
          <w:lang w:val="ru-RU" w:eastAsia="ru-RU"/>
        </w:rPr>
        <w:t xml:space="preserve">Родная страна – Россия. </w:t>
      </w:r>
      <w:r w:rsidRPr="0004190B">
        <w:rPr>
          <w:rFonts w:ascii="Times New Roman" w:eastAsia="Times New Roman" w:hAnsi="Times New Roman" w:cs="Times New Roman"/>
          <w:lang w:val="ru-RU" w:eastAsia="ru-RU"/>
        </w:rPr>
        <w:t>Россия — наша Родина. Государственная символика России. Государственные праздники. Россия на карте.</w:t>
      </w:r>
    </w:p>
    <w:p w:rsidR="00B51135" w:rsidRPr="0004190B" w:rsidRDefault="00B51135" w:rsidP="00B5113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ru-RU" w:eastAsia="ru-RU"/>
        </w:rPr>
      </w:pPr>
      <w:r w:rsidRPr="0004190B">
        <w:rPr>
          <w:rFonts w:ascii="Times New Roman" w:eastAsia="Times New Roman" w:hAnsi="Times New Roman" w:cs="Times New Roman"/>
          <w:lang w:val="ru-RU" w:eastAsia="ru-RU"/>
        </w:rPr>
        <w:t xml:space="preserve">Природа нашей Родины. </w:t>
      </w:r>
      <w:r w:rsidRPr="0004190B">
        <w:rPr>
          <w:rFonts w:ascii="Times New Roman" w:eastAsia="Times New Roman" w:hAnsi="Times New Roman" w:cs="Times New Roman"/>
          <w:i/>
          <w:lang w:val="ru-RU" w:eastAsia="ru-RU"/>
        </w:rPr>
        <w:t>Природные зоны России (2-3), охрана природы различных зон. Красная книга России (отдельные представители растений и животных).</w:t>
      </w:r>
    </w:p>
    <w:p w:rsidR="00B51135" w:rsidRPr="0004190B" w:rsidRDefault="00B51135" w:rsidP="00B5113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ru-RU" w:eastAsia="ru-RU"/>
        </w:rPr>
      </w:pPr>
      <w:r w:rsidRPr="0004190B">
        <w:rPr>
          <w:rFonts w:ascii="Times New Roman" w:eastAsia="Times New Roman" w:hAnsi="Times New Roman" w:cs="Times New Roman"/>
          <w:lang w:val="ru-RU" w:eastAsia="ru-RU"/>
        </w:rPr>
        <w:t xml:space="preserve">Конституция России. Права гражданина России. </w:t>
      </w:r>
      <w:r w:rsidRPr="0004190B">
        <w:rPr>
          <w:rFonts w:ascii="Times New Roman" w:eastAsia="Times New Roman" w:hAnsi="Times New Roman" w:cs="Times New Roman"/>
          <w:i/>
          <w:lang w:val="ru-RU" w:eastAsia="ru-RU"/>
        </w:rPr>
        <w:t>Права ребенка. События, происходящие в стране.</w:t>
      </w:r>
    </w:p>
    <w:p w:rsidR="00B51135" w:rsidRPr="0004190B" w:rsidRDefault="00B51135" w:rsidP="00B5113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ru-RU" w:eastAsia="ru-RU"/>
        </w:rPr>
      </w:pPr>
      <w:r w:rsidRPr="0004190B">
        <w:rPr>
          <w:rFonts w:ascii="Times New Roman" w:eastAsia="Times New Roman" w:hAnsi="Times New Roman" w:cs="Times New Roman"/>
          <w:i/>
          <w:lang w:val="ru-RU" w:eastAsia="ru-RU"/>
        </w:rPr>
        <w:t>Народы, населяющие Россию (2-3): культура, национальные обычаи, характерные особенности быта.</w:t>
      </w:r>
    </w:p>
    <w:p w:rsidR="00B51135" w:rsidRPr="0004190B" w:rsidRDefault="00B51135" w:rsidP="00B51135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4190B">
        <w:rPr>
          <w:rFonts w:ascii="Times New Roman" w:eastAsia="Times New Roman" w:hAnsi="Times New Roman" w:cs="Times New Roman"/>
          <w:lang w:val="ru-RU" w:eastAsia="ru-RU"/>
        </w:rPr>
        <w:t xml:space="preserve">Москва – столица России (названия достопримечательностей, </w:t>
      </w:r>
      <w:r w:rsidRPr="0004190B">
        <w:rPr>
          <w:rFonts w:ascii="Times New Roman" w:eastAsia="Times New Roman" w:hAnsi="Times New Roman" w:cs="Times New Roman"/>
          <w:i/>
          <w:lang w:val="ru-RU" w:eastAsia="ru-RU"/>
        </w:rPr>
        <w:t>характеристика отдельных исторических событий, связанных с Москвой, герб столицы</w:t>
      </w:r>
      <w:r w:rsidRPr="0004190B">
        <w:rPr>
          <w:rFonts w:ascii="Times New Roman" w:eastAsia="Times New Roman" w:hAnsi="Times New Roman" w:cs="Times New Roman"/>
          <w:lang w:val="ru-RU" w:eastAsia="ru-RU"/>
        </w:rPr>
        <w:t>). Города России (2-3): название, достопримечательности, расположение на карте.</w:t>
      </w:r>
    </w:p>
    <w:p w:rsidR="00B51135" w:rsidRPr="0004190B" w:rsidRDefault="00B51135" w:rsidP="00B51135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4190B">
        <w:rPr>
          <w:rFonts w:ascii="Times New Roman" w:eastAsia="Times New Roman" w:hAnsi="Times New Roman" w:cs="Times New Roman"/>
          <w:lang w:val="ru-RU" w:eastAsia="ru-RU"/>
        </w:rPr>
        <w:t xml:space="preserve">История Отечества. Знакомство с понятиями: история, </w:t>
      </w:r>
      <w:r w:rsidRPr="0004190B">
        <w:rPr>
          <w:rFonts w:ascii="Times New Roman" w:eastAsia="Times New Roman" w:hAnsi="Times New Roman" w:cs="Times New Roman"/>
          <w:i/>
          <w:lang w:val="ru-RU" w:eastAsia="ru-RU"/>
        </w:rPr>
        <w:t>историческое время</w:t>
      </w:r>
      <w:r w:rsidRPr="0004190B">
        <w:rPr>
          <w:rFonts w:ascii="Times New Roman" w:eastAsia="Times New Roman" w:hAnsi="Times New Roman" w:cs="Times New Roman"/>
          <w:lang w:val="ru-RU" w:eastAsia="ru-RU"/>
        </w:rPr>
        <w:t>, век. Отдельные, наиболее важные и яркие события общественной и культурной жизни людей; картины быта, труда, традиций в разные исторические времена: Древняя Русь, Российское государство, СССР, Российская Федерация.</w:t>
      </w:r>
    </w:p>
    <w:p w:rsidR="00B51135" w:rsidRPr="0004190B" w:rsidRDefault="00B51135" w:rsidP="00B51135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:rsidR="00B51135" w:rsidRPr="0004190B" w:rsidRDefault="00B51135" w:rsidP="00B51135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4190B">
        <w:rPr>
          <w:rFonts w:ascii="Times New Roman" w:eastAsia="Times New Roman" w:hAnsi="Times New Roman" w:cs="Times New Roman"/>
          <w:b/>
          <w:lang w:val="ru-RU" w:eastAsia="ru-RU"/>
        </w:rPr>
        <w:t xml:space="preserve">Планета людей. </w:t>
      </w:r>
      <w:r w:rsidRPr="0004190B">
        <w:rPr>
          <w:rFonts w:ascii="Times New Roman" w:eastAsia="Times New Roman" w:hAnsi="Times New Roman" w:cs="Times New Roman"/>
          <w:lang w:val="ru-RU" w:eastAsia="ru-RU"/>
        </w:rPr>
        <w:t xml:space="preserve">Солнце – </w:t>
      </w:r>
      <w:r w:rsidRPr="0004190B">
        <w:rPr>
          <w:rFonts w:ascii="Times New Roman" w:eastAsia="Times New Roman" w:hAnsi="Times New Roman" w:cs="Times New Roman"/>
          <w:i/>
          <w:lang w:val="ru-RU" w:eastAsia="ru-RU"/>
        </w:rPr>
        <w:t>небесное тело</w:t>
      </w:r>
      <w:r w:rsidRPr="0004190B">
        <w:rPr>
          <w:rFonts w:ascii="Times New Roman" w:eastAsia="Times New Roman" w:hAnsi="Times New Roman" w:cs="Times New Roman"/>
          <w:lang w:val="ru-RU" w:eastAsia="ru-RU"/>
        </w:rPr>
        <w:t>, источник света и тепла (общее представление о влиянии на земную жизнь). Земля – планета. Материки и океаны (общее представление, расположение на глобусе, карте).</w:t>
      </w:r>
    </w:p>
    <w:p w:rsidR="00B51135" w:rsidRPr="0004190B" w:rsidRDefault="00B51135" w:rsidP="00B51135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4190B">
        <w:rPr>
          <w:rFonts w:ascii="Times New Roman" w:eastAsia="Times New Roman" w:hAnsi="Times New Roman" w:cs="Times New Roman"/>
          <w:lang w:val="ru-RU" w:eastAsia="ru-RU"/>
        </w:rPr>
        <w:t>Общая характеристика условий жизни на Земле: свет, тепло, воздух, вода и др. Осознание природы как важнейшего условия жизни человека. Понимание зависимости между деятельностью человека и состоянием природы; оценка воздействия человека на природу (положительное и отрицательное).</w:t>
      </w:r>
    </w:p>
    <w:p w:rsidR="00B51135" w:rsidRPr="0004190B" w:rsidRDefault="00B51135" w:rsidP="00B5113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ru-RU" w:eastAsia="ru-RU"/>
        </w:rPr>
      </w:pPr>
      <w:r w:rsidRPr="0004190B">
        <w:rPr>
          <w:rFonts w:ascii="Times New Roman" w:eastAsia="Times New Roman" w:hAnsi="Times New Roman" w:cs="Times New Roman"/>
          <w:i/>
          <w:lang w:val="ru-RU" w:eastAsia="ru-RU"/>
        </w:rPr>
        <w:t>Страны и народы мира (общее представление о многообразии стран, народов; названия 2-3 стран, их достопримечательности, расположение на карте).</w:t>
      </w:r>
    </w:p>
    <w:p w:rsidR="00B51135" w:rsidRPr="0004190B" w:rsidRDefault="00B51135" w:rsidP="00B5113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caps/>
          <w:lang w:val="ru-RU" w:eastAsia="ru-RU"/>
        </w:rPr>
      </w:pPr>
    </w:p>
    <w:p w:rsidR="00B51135" w:rsidRPr="0004190B" w:rsidRDefault="00B51135" w:rsidP="00B51135">
      <w:pPr>
        <w:jc w:val="both"/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lang w:val="ru-RU" w:eastAsia="en-US"/>
        </w:rPr>
        <w:t xml:space="preserve">Смысловым стержнем </w:t>
      </w:r>
      <w:r w:rsidRPr="0004190B">
        <w:rPr>
          <w:rFonts w:ascii="Times New Roman" w:eastAsia="Calibri" w:hAnsi="Times New Roman" w:cs="Times New Roman"/>
          <w:b/>
          <w:lang w:val="ru-RU" w:eastAsia="en-US"/>
        </w:rPr>
        <w:t>программы 3 класса</w:t>
      </w:r>
      <w:r w:rsidRPr="0004190B">
        <w:rPr>
          <w:rFonts w:ascii="Times New Roman" w:eastAsia="Calibri" w:hAnsi="Times New Roman" w:cs="Times New Roman"/>
          <w:lang w:val="ru-RU" w:eastAsia="en-US"/>
        </w:rPr>
        <w:t xml:space="preserve"> явится проблема жизненных циклов в существовании растений и животных, в бытии человека. На уровне, доступном пониманию младшего школьника, будет показана тонкая грань между живым и неживым.</w:t>
      </w:r>
    </w:p>
    <w:p w:rsidR="00B51135" w:rsidRPr="0004190B" w:rsidRDefault="00B51135" w:rsidP="00B51135">
      <w:pPr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lang w:val="ru-RU" w:eastAsia="en-US"/>
        </w:rPr>
        <w:t>Вначале будет дано представление об общей системе мироздания: планеты и звезды; Земля и Солнце; Луна и ее роль как спутника Земли — и введены понятия о телах и веществах, жидкостях и газах, их основных свойствах, роли в природе и жизни человека.</w:t>
      </w:r>
    </w:p>
    <w:p w:rsidR="00B51135" w:rsidRPr="0004190B" w:rsidRDefault="00B51135" w:rsidP="00B51135">
      <w:pPr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lang w:val="ru-RU" w:eastAsia="en-US"/>
        </w:rPr>
        <w:t>На этой основе будут показаны условия жизни на Земле: вода, воздух, свет, тепло, взаимосвязь живых организмов с неживой природой и между собой. Как единый ДОМ предстанут перед ребенком и целое мироздание, и отдельные экосистемы на Земле. Будут прослежены жизненные циклы животных в разных средах обитания: в лесу, на лугу, в водоеме, горах; показан процесс развития живых существ, ведущих как одиночный образ жизни, так и общественный. Одновременно будут вводиться правила поведения в разных природных средах с целью обеспечения безопасности жизни природы и человека.</w:t>
      </w:r>
    </w:p>
    <w:p w:rsidR="00B51135" w:rsidRPr="0004190B" w:rsidRDefault="00B51135" w:rsidP="00B51135">
      <w:pPr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lang w:val="ru-RU" w:eastAsia="en-US"/>
        </w:rPr>
        <w:t>Как особый уровень культурной организации жизненного цикла будет представлен круг жизни человека в традиционной семье от рождения до кончины. При этом будет раскрыта двуединая сущность человека: 1) человек как живой организм; основные системы органов человека, их роль в организме; 2) человек как духовное существо, обладающее волей и правом выбора на основе освоения базовых культурных ценностей: здоровый образ жизни, нравственные ценности материнства, отцовства, детства, старости; моральные нормы, права и обязанности в семье, школе и общественных местах. Будут введены правила противопожарной безопасности.</w:t>
      </w:r>
    </w:p>
    <w:p w:rsidR="00B51135" w:rsidRPr="0004190B" w:rsidRDefault="00B51135" w:rsidP="00B51135">
      <w:pPr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lang w:val="ru-RU" w:eastAsia="en-US"/>
        </w:rPr>
        <w:t>Итог программы — мысль об ответственности каждого человека за преемственность культурных ценностей и сохранение круга жизни в природе и культуре.</w:t>
      </w:r>
    </w:p>
    <w:p w:rsidR="00B51135" w:rsidRPr="0004190B" w:rsidRDefault="00B51135" w:rsidP="00B51135">
      <w:pPr>
        <w:jc w:val="both"/>
        <w:rPr>
          <w:rFonts w:ascii="Times New Roman" w:eastAsia="Calibri" w:hAnsi="Times New Roman" w:cs="Times New Roman"/>
          <w:lang w:val="ru-RU" w:eastAsia="en-US"/>
        </w:rPr>
      </w:pPr>
    </w:p>
    <w:p w:rsidR="00B51135" w:rsidRPr="0004190B" w:rsidRDefault="00B51135" w:rsidP="00B51135">
      <w:pPr>
        <w:jc w:val="both"/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lang w:val="ru-RU" w:eastAsia="en-US"/>
        </w:rPr>
        <w:t>Рабочая программа рассчитана на 68 часов в год, 2 часа в неделю. Учебный материал распределён по разделам:</w:t>
      </w:r>
    </w:p>
    <w:p w:rsidR="00B51135" w:rsidRPr="0004190B" w:rsidRDefault="00B51135" w:rsidP="00B51135">
      <w:pPr>
        <w:jc w:val="both"/>
        <w:rPr>
          <w:rFonts w:ascii="Times New Roman" w:eastAsia="Calibri" w:hAnsi="Times New Roman" w:cs="Times New Roman"/>
          <w:lang w:val="ru-RU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"/>
        <w:gridCol w:w="6658"/>
        <w:gridCol w:w="2311"/>
      </w:tblGrid>
      <w:tr w:rsidR="00B51135" w:rsidRPr="0004190B" w:rsidTr="00B51135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 xml:space="preserve">№ </w:t>
            </w:r>
            <w:proofErr w:type="spellStart"/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п</w:t>
            </w:r>
            <w:proofErr w:type="spellEnd"/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/</w:t>
            </w:r>
            <w:proofErr w:type="spellStart"/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п</w:t>
            </w:r>
            <w:proofErr w:type="spellEnd"/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Раздел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Количество часов</w:t>
            </w:r>
          </w:p>
        </w:tc>
      </w:tr>
      <w:tr w:rsidR="00B51135" w:rsidRPr="0004190B" w:rsidTr="00B51135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1.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jc w:val="both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Радость познания.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11 часов</w:t>
            </w:r>
          </w:p>
        </w:tc>
      </w:tr>
      <w:tr w:rsidR="00B51135" w:rsidRPr="0004190B" w:rsidTr="00B51135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2.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jc w:val="both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Мир как дом.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24 часа</w:t>
            </w:r>
          </w:p>
        </w:tc>
      </w:tr>
      <w:tr w:rsidR="00B51135" w:rsidRPr="0004190B" w:rsidTr="00B51135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3.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jc w:val="both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Дом как мир.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25 часа</w:t>
            </w:r>
          </w:p>
        </w:tc>
      </w:tr>
      <w:tr w:rsidR="00B51135" w:rsidRPr="0004190B" w:rsidTr="00B51135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4.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jc w:val="both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В поисках Всемирного наследия.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8 часов</w:t>
            </w:r>
          </w:p>
        </w:tc>
      </w:tr>
    </w:tbl>
    <w:p w:rsidR="00B51135" w:rsidRPr="0004190B" w:rsidRDefault="00B51135" w:rsidP="00B51135">
      <w:pPr>
        <w:jc w:val="both"/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lang w:val="ru-RU" w:eastAsia="en-US"/>
        </w:rPr>
        <w:t> </w:t>
      </w:r>
    </w:p>
    <w:p w:rsidR="00B51135" w:rsidRPr="0004190B" w:rsidRDefault="00B51135" w:rsidP="00B51135">
      <w:pPr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lang w:val="ru-RU" w:eastAsia="en-US"/>
        </w:rPr>
        <w:t xml:space="preserve">Одной из наиболее важных составляющих духовно-нравственного развития детей в блоке внеклассной, внешкольной работы </w:t>
      </w:r>
      <w:r w:rsidRPr="0004190B">
        <w:rPr>
          <w:rFonts w:ascii="Times New Roman" w:eastAsia="Calibri" w:hAnsi="Times New Roman" w:cs="Times New Roman"/>
          <w:i/>
          <w:lang w:val="ru-RU" w:eastAsia="en-US"/>
        </w:rPr>
        <w:t xml:space="preserve">«За страницами учебника» </w:t>
      </w:r>
      <w:r w:rsidRPr="0004190B">
        <w:rPr>
          <w:rFonts w:ascii="Times New Roman" w:eastAsia="Calibri" w:hAnsi="Times New Roman" w:cs="Times New Roman"/>
          <w:lang w:val="ru-RU" w:eastAsia="en-US"/>
        </w:rPr>
        <w:t xml:space="preserve">(включён в определённые разделы) является семейное и патриотическое воспитание. В наше время, когда воспитательная роль семьи снижена до предела, когда семья как социальный институт стоит на грани выживания, особенно актуально осознанное обращение детей к жизни родителей, а родителей к жизни детей. Поэтому в блоке внеклассной, внешкольной работы особое место уделено возрождению культуры и духовного уровня семьи, а также воспитанию любви к родному дому, городу, краю. </w:t>
      </w:r>
    </w:p>
    <w:p w:rsidR="00B51135" w:rsidRPr="0004190B" w:rsidRDefault="00B51135" w:rsidP="00B51135">
      <w:pPr>
        <w:keepNext/>
        <w:spacing w:before="36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04190B">
        <w:rPr>
          <w:rFonts w:ascii="Times New Roman" w:eastAsia="Times New Roman" w:hAnsi="Times New Roman" w:cs="Times New Roman"/>
          <w:b/>
          <w:bCs/>
          <w:lang w:val="ru-RU" w:eastAsia="ru-RU"/>
        </w:rPr>
        <w:lastRenderedPageBreak/>
        <w:t>ТРЕБОВАНИЯ К УРОВНЮ ПОДГОТОВКИ</w:t>
      </w:r>
      <w:r w:rsidRPr="0004190B">
        <w:rPr>
          <w:rFonts w:ascii="Times New Roman" w:eastAsia="Times New Roman" w:hAnsi="Times New Roman" w:cs="Times New Roman"/>
          <w:b/>
          <w:bCs/>
          <w:lang w:val="ru-RU" w:eastAsia="ru-RU"/>
        </w:rPr>
        <w:br/>
        <w:t>ОКАНЧИВАЮЩИХ НАЧАЛЬНУЮ ШКОЛУ</w:t>
      </w:r>
    </w:p>
    <w:p w:rsidR="00B51135" w:rsidRPr="0004190B" w:rsidRDefault="00B51135" w:rsidP="00B51135">
      <w:pPr>
        <w:spacing w:before="240"/>
        <w:jc w:val="both"/>
        <w:rPr>
          <w:rFonts w:ascii="Times New Roman" w:eastAsia="Calibri" w:hAnsi="Times New Roman" w:cs="Times New Roman"/>
          <w:b/>
          <w:i/>
          <w:lang w:val="ru-RU" w:eastAsia="en-US"/>
        </w:rPr>
      </w:pPr>
      <w:r w:rsidRPr="0004190B">
        <w:rPr>
          <w:rFonts w:ascii="Times New Roman" w:eastAsia="Calibri" w:hAnsi="Times New Roman" w:cs="Times New Roman"/>
          <w:b/>
          <w:i/>
          <w:lang w:val="ru-RU" w:eastAsia="en-US"/>
        </w:rPr>
        <w:t>В результате изучения окружающего мира ученик должен</w:t>
      </w:r>
    </w:p>
    <w:p w:rsidR="00B51135" w:rsidRPr="0004190B" w:rsidRDefault="00B51135" w:rsidP="00B51135">
      <w:pPr>
        <w:spacing w:before="240"/>
        <w:jc w:val="both"/>
        <w:rPr>
          <w:rFonts w:ascii="Times New Roman" w:eastAsia="Calibri" w:hAnsi="Times New Roman" w:cs="Times New Roman"/>
          <w:b/>
          <w:lang w:val="ru-RU" w:eastAsia="en-US"/>
        </w:rPr>
      </w:pPr>
      <w:r w:rsidRPr="0004190B">
        <w:rPr>
          <w:rFonts w:ascii="Times New Roman" w:eastAsia="Calibri" w:hAnsi="Times New Roman" w:cs="Times New Roman"/>
          <w:b/>
          <w:lang w:val="ru-RU" w:eastAsia="en-US"/>
        </w:rPr>
        <w:t>знать</w:t>
      </w:r>
    </w:p>
    <w:p w:rsidR="00B51135" w:rsidRPr="0004190B" w:rsidRDefault="00B51135" w:rsidP="00B51135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lang w:val="ru-RU" w:eastAsia="en-US"/>
        </w:rPr>
        <w:t xml:space="preserve">название нашей планеты, родной страны, региона, где живут учащиеся, родного города (села); </w:t>
      </w:r>
    </w:p>
    <w:p w:rsidR="00B51135" w:rsidRPr="0004190B" w:rsidRDefault="00B51135" w:rsidP="00B51135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lang w:val="ru-RU" w:eastAsia="en-US"/>
        </w:rPr>
        <w:t>государственную символику России;</w:t>
      </w:r>
    </w:p>
    <w:p w:rsidR="00B51135" w:rsidRPr="0004190B" w:rsidRDefault="00B51135" w:rsidP="00B51135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lang w:val="ru-RU" w:eastAsia="en-US"/>
        </w:rPr>
        <w:t>государственные праздники.</w:t>
      </w:r>
    </w:p>
    <w:p w:rsidR="00B51135" w:rsidRPr="0004190B" w:rsidRDefault="00B51135" w:rsidP="00B51135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lang w:val="ru-RU" w:eastAsia="en-US"/>
        </w:rPr>
        <w:t>основные свойства воздуха, воды;</w:t>
      </w:r>
    </w:p>
    <w:p w:rsidR="00B51135" w:rsidRPr="0004190B" w:rsidRDefault="00B51135" w:rsidP="00B51135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lang w:val="ru-RU" w:eastAsia="en-US"/>
        </w:rPr>
        <w:t>условия, необходимые для жизни живого существа;</w:t>
      </w:r>
    </w:p>
    <w:p w:rsidR="00B51135" w:rsidRPr="0004190B" w:rsidRDefault="00B51135" w:rsidP="00B51135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lang w:val="ru-RU" w:eastAsia="en-US"/>
        </w:rPr>
        <w:t xml:space="preserve">правила охраны и укрепления здоровья; </w:t>
      </w:r>
    </w:p>
    <w:p w:rsidR="00B51135" w:rsidRPr="0004190B" w:rsidRDefault="00B51135" w:rsidP="00B51135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lang w:val="ru-RU" w:eastAsia="en-US"/>
        </w:rPr>
        <w:t>правила дорожного движения;</w:t>
      </w:r>
    </w:p>
    <w:p w:rsidR="00B51135" w:rsidRPr="0004190B" w:rsidRDefault="00B51135" w:rsidP="00B51135">
      <w:pPr>
        <w:spacing w:before="240"/>
        <w:jc w:val="both"/>
        <w:rPr>
          <w:rFonts w:ascii="Times New Roman" w:eastAsia="Calibri" w:hAnsi="Times New Roman" w:cs="Times New Roman"/>
          <w:b/>
          <w:lang w:val="ru-RU" w:eastAsia="en-US"/>
        </w:rPr>
      </w:pPr>
      <w:r w:rsidRPr="0004190B">
        <w:rPr>
          <w:rFonts w:ascii="Times New Roman" w:eastAsia="Calibri" w:hAnsi="Times New Roman" w:cs="Times New Roman"/>
          <w:b/>
          <w:lang w:val="ru-RU" w:eastAsia="en-US"/>
        </w:rPr>
        <w:t>уметь</w:t>
      </w:r>
    </w:p>
    <w:p w:rsidR="00B51135" w:rsidRPr="0004190B" w:rsidRDefault="00B51135" w:rsidP="00B51135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lang w:val="ru-RU" w:eastAsia="en-US"/>
        </w:rPr>
        <w:t xml:space="preserve">определять свойства различных объектов природы (цвет, форму, сравнительные размеры). </w:t>
      </w:r>
    </w:p>
    <w:p w:rsidR="00B51135" w:rsidRPr="0004190B" w:rsidRDefault="00B51135" w:rsidP="00B51135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lang w:val="ru-RU" w:eastAsia="en-US"/>
        </w:rPr>
        <w:t>различать объекты природы и предметы труда; объекты неживой и живой природы;</w:t>
      </w:r>
    </w:p>
    <w:p w:rsidR="00B51135" w:rsidRPr="0004190B" w:rsidRDefault="00B51135" w:rsidP="00B51135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lang w:val="ru-RU" w:eastAsia="en-US"/>
        </w:rPr>
        <w:t>различать части растения, отображать их в рисунке (схеме);</w:t>
      </w:r>
    </w:p>
    <w:p w:rsidR="00B51135" w:rsidRPr="0004190B" w:rsidRDefault="00B51135" w:rsidP="00B51135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lang w:val="ru-RU" w:eastAsia="en-US"/>
        </w:rPr>
        <w:t xml:space="preserve">приводить примеры представителей разных групп растений и животных (не менее 3 представителей </w:t>
      </w:r>
      <w:proofErr w:type="spellStart"/>
      <w:r w:rsidRPr="0004190B">
        <w:rPr>
          <w:rFonts w:ascii="Times New Roman" w:eastAsia="Calibri" w:hAnsi="Times New Roman" w:cs="Times New Roman"/>
          <w:lang w:val="ru-RU" w:eastAsia="en-US"/>
        </w:rPr>
        <w:t>изизученных</w:t>
      </w:r>
      <w:proofErr w:type="spellEnd"/>
      <w:r w:rsidRPr="0004190B">
        <w:rPr>
          <w:rFonts w:ascii="Times New Roman" w:eastAsia="Calibri" w:hAnsi="Times New Roman" w:cs="Times New Roman"/>
          <w:lang w:val="ru-RU" w:eastAsia="en-US"/>
        </w:rPr>
        <w:t>); раскрывать особенности их внешнего вида и жизни;</w:t>
      </w:r>
    </w:p>
    <w:p w:rsidR="00B51135" w:rsidRPr="0004190B" w:rsidRDefault="00B51135" w:rsidP="00B51135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lang w:val="ru-RU" w:eastAsia="en-US"/>
        </w:rPr>
        <w:t>показывать на карте, глобусе материки и океаны, горы, равнины, моря, реки (без названия); границы России, некоторые города России (родной город, столицу, еще 1-2 города), места отдельных исторических событий (2-3);</w:t>
      </w:r>
    </w:p>
    <w:p w:rsidR="00B51135" w:rsidRPr="0004190B" w:rsidRDefault="00B51135" w:rsidP="00B51135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lang w:val="ru-RU" w:eastAsia="en-US"/>
        </w:rPr>
        <w:t>описывать отдельные (изученные) события из истории Отечества, жизни, быта и культуры России;</w:t>
      </w:r>
    </w:p>
    <w:p w:rsidR="00B51135" w:rsidRPr="0004190B" w:rsidRDefault="00B51135" w:rsidP="00B51135">
      <w:pPr>
        <w:spacing w:before="240"/>
        <w:jc w:val="both"/>
        <w:rPr>
          <w:rFonts w:ascii="Times New Roman" w:eastAsia="Calibri" w:hAnsi="Times New Roman" w:cs="Times New Roman"/>
          <w:b/>
          <w:bCs/>
          <w:lang w:val="ru-RU" w:eastAsia="en-US"/>
        </w:rPr>
      </w:pPr>
      <w:r w:rsidRPr="0004190B">
        <w:rPr>
          <w:rFonts w:ascii="Times New Roman" w:eastAsia="Calibri" w:hAnsi="Times New Roman" w:cs="Times New Roman"/>
          <w:b/>
          <w:bCs/>
          <w:lang w:val="ru-RU" w:eastAsia="en-US"/>
        </w:rPr>
        <w:t>использовать приобретенные знания и умения в практической деятельности и повседневной жизни:</w:t>
      </w:r>
    </w:p>
    <w:p w:rsidR="00B51135" w:rsidRPr="0004190B" w:rsidRDefault="00B51135" w:rsidP="00B51135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lang w:val="ru-RU" w:eastAsia="en-US"/>
        </w:rPr>
        <w:t>использовать термометр для измерения температуры воздуха;</w:t>
      </w:r>
    </w:p>
    <w:p w:rsidR="00B51135" w:rsidRPr="0004190B" w:rsidRDefault="00B51135" w:rsidP="00B51135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lang w:val="ru-RU" w:eastAsia="en-US"/>
        </w:rPr>
        <w:t>устанавливать связи между жизнью живых существ и сезонными изменениями в природе;</w:t>
      </w:r>
    </w:p>
    <w:p w:rsidR="00B51135" w:rsidRPr="0004190B" w:rsidRDefault="00B51135" w:rsidP="00B51135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lang w:val="ru-RU" w:eastAsia="en-US"/>
        </w:rPr>
        <w:t xml:space="preserve">применять приемы ухода за растениями в соответствии с условиями их жизни; </w:t>
      </w:r>
    </w:p>
    <w:p w:rsidR="00B51135" w:rsidRPr="0004190B" w:rsidRDefault="00B51135" w:rsidP="00B51135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lang w:val="ru-RU" w:eastAsia="en-US"/>
        </w:rPr>
        <w:t>выполнять изученные правила охраны и укрепления здоровья, безопасного поведения;</w:t>
      </w:r>
    </w:p>
    <w:p w:rsidR="00B51135" w:rsidRPr="0004190B" w:rsidRDefault="00B51135" w:rsidP="00B51135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lang w:val="ru-RU" w:eastAsia="en-US"/>
        </w:rPr>
        <w:t>устанавливать зависимость между поведением людей в природе и его последствиями; оценивать воздействие человека на природу (положительное и отрицательное), выполнять правила поведения в природе;</w:t>
      </w:r>
    </w:p>
    <w:p w:rsidR="00B51135" w:rsidRPr="0004190B" w:rsidRDefault="00B51135" w:rsidP="00B51135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lang w:val="ru-RU" w:eastAsia="en-US"/>
        </w:rPr>
        <w:t>рассказывать о родном крае, родной стране, столице.</w:t>
      </w:r>
    </w:p>
    <w:p w:rsidR="00B51135" w:rsidRPr="0004190B" w:rsidRDefault="00B51135" w:rsidP="00B5113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ru-RU" w:eastAsia="ru-RU"/>
        </w:rPr>
      </w:pPr>
    </w:p>
    <w:p w:rsidR="00B51135" w:rsidRPr="0004190B" w:rsidRDefault="00B51135" w:rsidP="00B5113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ru-RU" w:eastAsia="ru-RU"/>
        </w:rPr>
      </w:pPr>
    </w:p>
    <w:p w:rsidR="00B51135" w:rsidRPr="0004190B" w:rsidRDefault="00B51135" w:rsidP="00B5113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ru-RU" w:eastAsia="ru-RU"/>
        </w:rPr>
      </w:pPr>
    </w:p>
    <w:p w:rsidR="00B51135" w:rsidRPr="0004190B" w:rsidRDefault="00B51135" w:rsidP="00B5113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ru-RU" w:eastAsia="ru-RU"/>
        </w:rPr>
      </w:pPr>
    </w:p>
    <w:p w:rsidR="00B51135" w:rsidRPr="0004190B" w:rsidRDefault="00B51135" w:rsidP="00B51135">
      <w:pPr>
        <w:rPr>
          <w:rFonts w:ascii="Times New Roman" w:eastAsia="Calibri" w:hAnsi="Times New Roman" w:cs="Times New Roman"/>
          <w:lang w:val="ru-RU" w:eastAsia="en-US"/>
        </w:rPr>
      </w:pPr>
    </w:p>
    <w:p w:rsidR="00B51135" w:rsidRPr="0004190B" w:rsidRDefault="00B51135" w:rsidP="00B51135">
      <w:pPr>
        <w:jc w:val="center"/>
        <w:rPr>
          <w:rFonts w:ascii="Times New Roman" w:eastAsia="Calibri" w:hAnsi="Times New Roman" w:cs="Times New Roman"/>
          <w:b/>
          <w:lang w:val="ru-RU" w:eastAsia="en-US"/>
        </w:rPr>
      </w:pPr>
    </w:p>
    <w:p w:rsidR="00B51135" w:rsidRPr="0004190B" w:rsidRDefault="00B51135" w:rsidP="00B51135">
      <w:pPr>
        <w:rPr>
          <w:rFonts w:ascii="Times New Roman" w:eastAsia="Calibri" w:hAnsi="Times New Roman" w:cs="Times New Roman"/>
          <w:lang w:val="ru-RU" w:eastAsia="en-US"/>
        </w:rPr>
        <w:sectPr w:rsidR="00B51135" w:rsidRPr="0004190B" w:rsidSect="00B51135">
          <w:pgSz w:w="11906" w:h="16838"/>
          <w:pgMar w:top="993" w:right="1134" w:bottom="1134" w:left="1134" w:header="709" w:footer="709" w:gutter="0"/>
          <w:cols w:space="708"/>
          <w:docGrid w:linePitch="360"/>
        </w:sectPr>
      </w:pPr>
    </w:p>
    <w:p w:rsidR="00B51135" w:rsidRPr="0004190B" w:rsidRDefault="00B51135" w:rsidP="00B51135">
      <w:pPr>
        <w:jc w:val="center"/>
        <w:rPr>
          <w:rFonts w:ascii="Calibri" w:eastAsia="Calibri" w:hAnsi="Calibri" w:cs="Times New Roman"/>
          <w:b/>
          <w:lang w:val="ru-RU" w:eastAsia="en-US"/>
        </w:rPr>
      </w:pPr>
      <w:r w:rsidRPr="0004190B">
        <w:rPr>
          <w:rFonts w:ascii="Calibri" w:eastAsia="Calibri" w:hAnsi="Calibri" w:cs="Times New Roman"/>
          <w:b/>
          <w:lang w:val="ru-RU" w:eastAsia="en-US"/>
        </w:rPr>
        <w:lastRenderedPageBreak/>
        <w:t xml:space="preserve">Календарно – тематическое планирование по окружающему миру.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559"/>
        <w:gridCol w:w="993"/>
        <w:gridCol w:w="1417"/>
        <w:gridCol w:w="10064"/>
      </w:tblGrid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b/>
                <w:lang w:val="ru-RU" w:eastAsia="en-US"/>
              </w:rPr>
              <w:t>№</w:t>
            </w:r>
          </w:p>
          <w:p w:rsidR="00B51135" w:rsidRPr="0004190B" w:rsidRDefault="00B51135" w:rsidP="00B5113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ru-RU" w:eastAsia="en-US"/>
              </w:rPr>
            </w:pPr>
            <w:proofErr w:type="spellStart"/>
            <w:r w:rsidRPr="0004190B">
              <w:rPr>
                <w:rFonts w:ascii="Times New Roman" w:eastAsia="Times New Roman" w:hAnsi="Times New Roman" w:cs="Times New Roman"/>
                <w:b/>
                <w:lang w:val="ru-RU" w:eastAsia="en-US"/>
              </w:rPr>
              <w:t>п</w:t>
            </w:r>
            <w:proofErr w:type="spellEnd"/>
            <w:r w:rsidRPr="0004190B">
              <w:rPr>
                <w:rFonts w:ascii="Times New Roman" w:eastAsia="Times New Roman" w:hAnsi="Times New Roman" w:cs="Times New Roman"/>
                <w:b/>
                <w:lang w:val="ru-RU" w:eastAsia="en-US"/>
              </w:rPr>
              <w:t>/</w:t>
            </w:r>
            <w:proofErr w:type="spellStart"/>
            <w:r w:rsidRPr="0004190B">
              <w:rPr>
                <w:rFonts w:ascii="Times New Roman" w:eastAsia="Times New Roman" w:hAnsi="Times New Roman" w:cs="Times New Roman"/>
                <w:b/>
                <w:lang w:val="ru-RU" w:eastAsia="en-US"/>
              </w:rPr>
              <w:t>п</w:t>
            </w:r>
            <w:proofErr w:type="spellEnd"/>
            <w:r w:rsidRPr="0004190B">
              <w:rPr>
                <w:rFonts w:ascii="Times New Roman" w:eastAsia="Times New Roman" w:hAnsi="Times New Roman" w:cs="Times New Roman"/>
                <w:b/>
                <w:lang w:val="ru-RU" w:eastAsia="en-US"/>
              </w:rPr>
              <w:t xml:space="preserve"> урока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b/>
                <w:lang w:val="ru-RU" w:eastAsia="en-US"/>
              </w:rPr>
              <w:t>Тема урока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b/>
                <w:lang w:val="ru-RU" w:eastAsia="en-US"/>
              </w:rPr>
              <w:t>Дата по плану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b/>
                <w:lang w:val="ru-RU" w:eastAsia="en-US"/>
              </w:rPr>
              <w:t>Фактическая дата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b/>
                <w:lang w:val="ru-RU" w:eastAsia="en-US"/>
              </w:rPr>
              <w:t>Характеристика деятельности учащихся</w:t>
            </w: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Свет знания.</w:t>
            </w:r>
          </w:p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Выявлять особенности познания, формулировать мысль о творческом познании. Знать пословицы о силе человеческого ума и знаний; уметь привести примеры того, как изобретения изменяют жизнь современного человека; самостоятельно формулировать вопросы о природе или жизни общества и с какой целью.</w:t>
            </w:r>
          </w:p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Слушать пословицу, работать над смыслом. Выполнять задание в рабочей тетради.</w:t>
            </w: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Как изучают окружающий мир.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Уметь характеризовать методы исследования; знать основные приборы, инструменты и оборудование. Способы исследования, наблюдения, опыты, измерения, этапы, приборы, инструменты, лабораторное оборудование</w:t>
            </w:r>
            <w:r w:rsidR="00D81863" w:rsidRPr="0004190B">
              <w:rPr>
                <w:rFonts w:ascii="Times New Roman" w:eastAsia="Times New Roman" w:hAnsi="Times New Roman" w:cs="Times New Roman"/>
                <w:lang w:val="ru-RU" w:eastAsia="en-US"/>
              </w:rPr>
              <w:t>.</w:t>
            </w:r>
          </w:p>
          <w:p w:rsidR="00D81863" w:rsidRPr="0004190B" w:rsidRDefault="00D81863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>Работа с электронным микроскопом</w:t>
            </w: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Книга – источник знаний.</w:t>
            </w:r>
          </w:p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D81863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Определять тип справочной литературы. </w:t>
            </w:r>
            <w:r w:rsidR="00B51135" w:rsidRPr="0004190B">
              <w:rPr>
                <w:rFonts w:ascii="Times New Roman" w:eastAsia="Times New Roman" w:hAnsi="Times New Roman" w:cs="Times New Roman"/>
                <w:lang w:val="ru-RU" w:eastAsia="en-US"/>
              </w:rPr>
              <w:t>Знать особенности расположения сведений в изданиях справочного характера; уметь разыскать сведения в справочнике, словаре, путеводителе; уметь представить книгу, указав её автора и название.</w:t>
            </w:r>
          </w:p>
          <w:p w:rsidR="00D81863" w:rsidRPr="0004190B" w:rsidRDefault="00D81863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 xml:space="preserve">Работа с </w:t>
            </w:r>
            <w:proofErr w:type="spellStart"/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>мультимедийным</w:t>
            </w:r>
            <w:proofErr w:type="spellEnd"/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 xml:space="preserve"> </w:t>
            </w:r>
            <w:proofErr w:type="spellStart"/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>проуктором</w:t>
            </w:r>
            <w:proofErr w:type="spellEnd"/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Отправимся на экскурсию.</w:t>
            </w:r>
          </w:p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D81863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Обсуждать правила поведения на экскурсии. </w:t>
            </w:r>
            <w:r w:rsidR="00B51135" w:rsidRPr="0004190B">
              <w:rPr>
                <w:rFonts w:ascii="Times New Roman" w:eastAsia="Times New Roman" w:hAnsi="Times New Roman" w:cs="Times New Roman"/>
                <w:lang w:val="ru-RU" w:eastAsia="en-US"/>
              </w:rPr>
              <w:t>Иметь представления об особенностях различных учреждений научно-просветительского характера; уметь разыскать необходимые сведения об этих учреждениях в путеводителях; задавать вопросы по теме и содержанию экскурсии; представить собственные впечатления от экскурсии</w:t>
            </w: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. Обобщать и раскрывать содержание экскурсии.</w:t>
            </w:r>
          </w:p>
        </w:tc>
      </w:tr>
      <w:tr w:rsidR="00B51135" w:rsidRPr="0004190B" w:rsidTr="0004190B">
        <w:trPr>
          <w:trHeight w:val="198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О чём рассказывает план?</w:t>
            </w:r>
          </w:p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D81863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 xml:space="preserve">Различать рисунок и план., наиболее распространенные виды планов, извлекать информацию из плана, </w:t>
            </w:r>
            <w:r w:rsidR="00B51135" w:rsidRPr="0004190B">
              <w:rPr>
                <w:rFonts w:ascii="Times New Roman" w:eastAsia="Times New Roman" w:hAnsi="Times New Roman" w:cs="Times New Roman"/>
                <w:lang w:val="ru-RU" w:eastAsia="en-US"/>
              </w:rPr>
              <w:t>учиться различать условные обозначения на плане, изучить и уметь читать план своего села, характеризовать планы, уметь начертить простейший план и указать на плане путь от дома до школы.</w:t>
            </w:r>
          </w:p>
          <w:p w:rsidR="00AF481B" w:rsidRPr="0004190B" w:rsidRDefault="00AF481B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>Работа с документ камерой</w:t>
            </w:r>
          </w:p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</w:tr>
      <w:tr w:rsidR="00B51135" w:rsidRPr="0004190B" w:rsidTr="0004190B">
        <w:trPr>
          <w:trHeight w:val="18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6</w:t>
            </w: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Планета на листе бумаги.</w:t>
            </w:r>
          </w:p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Научиться сопоставлять изображения на глобусе и карте мира, читать карту по условным обозначениям на ней, показывать на глобусе и карте материки и океаны, различать на карте разные формы земной поверхности.</w:t>
            </w:r>
            <w:r w:rsidR="00D81863" w:rsidRPr="0004190B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Заполнять заданную таблицу. Знать и понимать роль карты в жизни людей.</w:t>
            </w:r>
          </w:p>
          <w:p w:rsidR="00AF481B" w:rsidRPr="0004190B" w:rsidRDefault="00AF481B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 xml:space="preserve">Работа с </w:t>
            </w:r>
            <w:proofErr w:type="spellStart"/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>мультимедийным</w:t>
            </w:r>
            <w:proofErr w:type="spellEnd"/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 xml:space="preserve"> проектором</w:t>
            </w: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Страны и народы на политической карте мира.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81B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Знать отличительные особенности политической карты мира по сравнению с физической картой; уметь на карте разыскать ту или иную страну, показывать, показывать её границы, определить столицу, назвать соседние с ней страны; уметь соотнести название страны с названием языка и наоборот; в справочной литературе найти информацию о составе населения страны, особенностях культуры.</w:t>
            </w:r>
          </w:p>
          <w:p w:rsidR="00B51135" w:rsidRPr="0004190B" w:rsidRDefault="00AF481B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 xml:space="preserve">Работа с </w:t>
            </w:r>
            <w:proofErr w:type="spellStart"/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>мультимедийным</w:t>
            </w:r>
            <w:proofErr w:type="spellEnd"/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 xml:space="preserve"> проектором</w:t>
            </w: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Путешествуя, познаём мир.</w:t>
            </w:r>
          </w:p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Знать и соблюдать правила ответственного туризма; уметь поставить цель путешествия; соотнести личные интересы с интересами своих спутников; найти необходимые сведения для определения маршрута; уметь вести дневник путешествия и оценить его результаты.</w:t>
            </w: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Транспорт.</w:t>
            </w:r>
          </w:p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Знать и соблюдать правила пользования личным и общественным транспортом; уметь систематизировать транспорт по видам; определить виды транспорта; рассказать сюжет из истории одного из видов транспорта, об изобретателях, учёных.</w:t>
            </w:r>
          </w:p>
          <w:p w:rsidR="00AF481B" w:rsidRPr="0004190B" w:rsidRDefault="00AF481B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 xml:space="preserve">Работа с </w:t>
            </w:r>
            <w:proofErr w:type="spellStart"/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>мультимедийным</w:t>
            </w:r>
            <w:proofErr w:type="spellEnd"/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 xml:space="preserve"> проектором</w:t>
            </w: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eastAsia="en-US"/>
              </w:rPr>
              <w:t>10</w:t>
            </w: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Средства информации и связи.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Знать номера телефонов для вызова «скорой помощи», милиции, пожарной части; уметь правильно написать адрес на почтовом конверте; различать средства связи,  используемые в личной и общественной жизни, средства связи и средства массовой информации. </w:t>
            </w: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Праздник «Книга – источник знаний».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Знать особенности работы в библиотеке. Уметь оформлять альбом по впечатлениям после экскурсии.</w:t>
            </w:r>
          </w:p>
          <w:p w:rsidR="00D81863" w:rsidRPr="0004190B" w:rsidRDefault="00D81863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>Посещение школьной библиотеки. Создание проекта по данной теме. Защита проекта с помощью интерактивной доски</w:t>
            </w: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Мир природы в народном творчестве.</w:t>
            </w:r>
          </w:p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Знать, что наши предки чувствовали единство с миром природы, понимали взаимосвязь природы и людей и отражали это в своём творчестве; уметь находить образ единого мира-дома в произведениях народного творчества своего края.</w:t>
            </w: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1 3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Из чего состоит всё.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Научиться различать природные объекты, характеризовать их отличительные свойства, группировать природные объекты по их отличительным признакам, приводить примеры веществ, описывать их, ставить опыты.</w:t>
            </w:r>
          </w:p>
          <w:p w:rsidR="00AF481B" w:rsidRPr="0004190B" w:rsidRDefault="00AF481B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Проводить опыт «Вода – растворитель». Уметь фиксировать результаты опыта</w:t>
            </w:r>
          </w:p>
          <w:p w:rsidR="00AF481B" w:rsidRPr="0004190B" w:rsidRDefault="00AF481B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>Работа с электронным микроскопом</w:t>
            </w: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Мир небесных тел.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Научиться характеризовать Солнце как ближайшую к нам звезду, понимать значение Солнца для всего живого, характеризовать отличия звёзд и планет, знать строение Солнечной системы и названия планет, </w:t>
            </w: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lastRenderedPageBreak/>
              <w:t>извлекать из различных источников информацию о планетах Солнечной системы, готовить доклады и обсуждать полученные сведения.</w:t>
            </w:r>
          </w:p>
          <w:p w:rsidR="00AF481B" w:rsidRPr="0004190B" w:rsidRDefault="00AF481B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 xml:space="preserve">Работа с </w:t>
            </w:r>
            <w:proofErr w:type="spellStart"/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>мультимедийным</w:t>
            </w:r>
            <w:proofErr w:type="spellEnd"/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 xml:space="preserve"> проектором</w:t>
            </w: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lastRenderedPageBreak/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Невидимое сокровище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Научиться характеризовать свойства воздуха, понимать природу его движения в атмосфере, ставить опыты по изучению свойств воздуха, осознавать значение воздуха для людей, животных и растений;</w:t>
            </w:r>
            <w:r w:rsidR="00AF481B" w:rsidRPr="0004190B">
              <w:rPr>
                <w:rFonts w:ascii="Times New Roman" w:eastAsia="Times New Roman" w:hAnsi="Times New Roman" w:cs="Times New Roman"/>
                <w:lang w:val="ru-RU" w:eastAsia="en-US"/>
              </w:rPr>
              <w:t>. Анализировать диаграмму и определять состав воздуха с ее помощью.</w:t>
            </w: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Как сохранить воздух – наше невидимое богатство.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Уметь извлекать из источников дополнительную информацию о свойствах воздуха и его значении, делать доклады.</w:t>
            </w: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17</w:t>
            </w:r>
          </w:p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Самое главное вещество.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AF481B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 xml:space="preserve">Различать состояния воды.. Исследовать свойства воды. Характеризовать круговорот воды с опорой на схему. </w:t>
            </w:r>
            <w:r w:rsidR="00B51135" w:rsidRPr="0004190B">
              <w:rPr>
                <w:rFonts w:ascii="Times New Roman" w:eastAsia="Times New Roman" w:hAnsi="Times New Roman" w:cs="Times New Roman"/>
                <w:lang w:val="ru-RU" w:eastAsia="en-US"/>
              </w:rPr>
              <w:t>Уметь показывать на карте водные объекты; извлекать из источников дополнительную информацию о воде, её свойствах и её значении, делать доклады.</w:t>
            </w: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Свойства воды, круговорот воды в природе.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Уметь характеризовать свойства воды; понимать значение круговорота воды для живых организмов; ставить опыты по изучению свойств воды.</w:t>
            </w: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Почему вода бывает святой.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Уметь извлекать из источников дополнительную информацию о воде и её значении, делать доклады.</w:t>
            </w: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Природные стихии в народном творчестве.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Знать несколько загадок об огне, о воде и воздухе; уметь найти и характеризовать образы этих стихий в словесных и изобразительно-прикладных произведениях народного творчества,</w:t>
            </w:r>
            <w:r w:rsidR="00247151" w:rsidRPr="0004190B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различать разные проявления этих </w:t>
            </w:r>
            <w:proofErr w:type="spellStart"/>
            <w:r w:rsidR="00247151" w:rsidRPr="0004190B">
              <w:rPr>
                <w:rFonts w:ascii="Times New Roman" w:eastAsia="Times New Roman" w:hAnsi="Times New Roman" w:cs="Times New Roman"/>
                <w:lang w:val="ru-RU" w:eastAsia="en-US"/>
              </w:rPr>
              <w:t>стихий.</w:t>
            </w: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сочинять</w:t>
            </w:r>
            <w:proofErr w:type="spellEnd"/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свои собственные загадки об огне, о воде и воздухе.</w:t>
            </w:r>
          </w:p>
          <w:p w:rsidR="00247151" w:rsidRPr="0004190B" w:rsidRDefault="00247151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 xml:space="preserve">Работа с </w:t>
            </w:r>
            <w:proofErr w:type="spellStart"/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>мультимедийным</w:t>
            </w:r>
            <w:proofErr w:type="spellEnd"/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 xml:space="preserve"> проектором</w:t>
            </w: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Кладовые земли.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Научиться различать по внешнему виду минералы и горные породы; характеризовать свойства полезных ископаемых и определять их значение для человека, наблюдать простейшие опыты над свойствами полезных ископаемых; извлекать из источников дополнительную информацию о полезных ископаемых, делать доклады.</w:t>
            </w:r>
          </w:p>
        </w:tc>
      </w:tr>
      <w:tr w:rsidR="00B51135" w:rsidRPr="0004190B" w:rsidTr="0004190B">
        <w:trPr>
          <w:trHeight w:val="8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Чудо под ногами.</w:t>
            </w:r>
          </w:p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247151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Исследовать состав почвы в ходе практической работы..</w:t>
            </w:r>
          </w:p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Научиться характеризовать состав почвы, роль почвы в природе и роль живых организмов в образовании почвы; извлекать из источников дополнительную информацию о строении почвы, способах формирования почвы, </w:t>
            </w:r>
            <w:r w:rsidR="00247151" w:rsidRPr="0004190B">
              <w:rPr>
                <w:rFonts w:ascii="Times New Roman" w:eastAsia="Times New Roman" w:hAnsi="Times New Roman" w:cs="Times New Roman"/>
                <w:lang w:val="ru-RU" w:eastAsia="en-US"/>
              </w:rPr>
              <w:t xml:space="preserve">устанавливать связь между составом почвы и ее плодородием, </w:t>
            </w: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делать доклады.</w:t>
            </w: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Как уберечь </w:t>
            </w: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lastRenderedPageBreak/>
              <w:t>землю – нашу кормилицу.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lastRenderedPageBreak/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Мир растений.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Научиться различать водоросли, мхи, папоротники, хвойные, лиственные растения, приводить примеры растений каждой группы, выделять их отличия; понимать значение растений для формирования атмосферы и для питания животных и человека, приводить примеры использования растений в хозяйственной жизни людей.</w:t>
            </w:r>
          </w:p>
          <w:p w:rsidR="00247151" w:rsidRPr="0004190B" w:rsidRDefault="00247151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 xml:space="preserve">Работа с </w:t>
            </w:r>
            <w:proofErr w:type="spellStart"/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>мультимедийным</w:t>
            </w:r>
            <w:proofErr w:type="spellEnd"/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 xml:space="preserve"> проектором</w:t>
            </w: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Плодородная земля и растения в народном творчестве.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Знать загадки о земле и растениях; уметь найти и охарактеризовать эти образы в словесных и изобразительно-прикладных произведениях народного творчества; сочинять свои собственные загадки о земле и растениях.</w:t>
            </w:r>
          </w:p>
          <w:p w:rsidR="00247151" w:rsidRPr="0004190B" w:rsidRDefault="00247151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 xml:space="preserve">Работа с </w:t>
            </w:r>
            <w:proofErr w:type="spellStart"/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>мультимедийным</w:t>
            </w:r>
            <w:proofErr w:type="spellEnd"/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 xml:space="preserve"> проектором</w:t>
            </w: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Мир животных.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Научиться различать животных разных групп  по их признакам и месту обитания; описывать внешний вид изучаемых животных, характеризовать способы размножения животных разных групп; понимать роль животных в природе и жизни человека; извлекать из источников дополнительные сведения о представителях фауны, делать доклады, обсуждать полученные сведения.</w:t>
            </w:r>
          </w:p>
          <w:p w:rsidR="00247151" w:rsidRPr="0004190B" w:rsidRDefault="00247151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>Работа индивидуальная и фронтальная на интерактивной доске</w:t>
            </w: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Образы животных  в народном творчестве.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Знать загадки о животных; уметь найти и охарактеризовать образы животных в словесных и изобразительно-прикладных произведениях народного творчества; сочинять свои собственные загадки о животных.</w:t>
            </w:r>
          </w:p>
          <w:p w:rsidR="00247151" w:rsidRPr="0004190B" w:rsidRDefault="00247151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 xml:space="preserve">Работа с </w:t>
            </w:r>
            <w:proofErr w:type="spellStart"/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>мультимедийным</w:t>
            </w:r>
            <w:proofErr w:type="spellEnd"/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 xml:space="preserve"> проектором</w:t>
            </w:r>
          </w:p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Невидимые нити в живой природе.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247151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Классифицировать животных по способам их питания. </w:t>
            </w:r>
            <w:r w:rsidR="00B51135" w:rsidRPr="0004190B">
              <w:rPr>
                <w:rFonts w:ascii="Times New Roman" w:eastAsia="Times New Roman" w:hAnsi="Times New Roman" w:cs="Times New Roman"/>
                <w:lang w:val="ru-RU" w:eastAsia="en-US"/>
              </w:rPr>
              <w:t>Знать основные группы животных по способу питания и способа защиты от врагов; понимать цепи питания как способ организации сообщества живых организмов.</w:t>
            </w:r>
          </w:p>
          <w:p w:rsidR="00247151" w:rsidRPr="0004190B" w:rsidRDefault="00247151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 xml:space="preserve">Работа с </w:t>
            </w:r>
            <w:proofErr w:type="spellStart"/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>мультимедийным</w:t>
            </w:r>
            <w:proofErr w:type="spellEnd"/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 xml:space="preserve"> проектором</w:t>
            </w: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Лес – волшебный дворец.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Научиться характеризовать природные сообщества на примере леса, характеризовать круговорот веществ в природе, выявлять роль бактерий  и грибов в круговороте веществ, извлекать из источников дополнительную информацию, готовить и обсуждать доклады.</w:t>
            </w: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Луг – царство цветов и насекомых.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Научится характеризовать природное сообщество луга как пример единства живого и неживого, характеризовать круговорот веществ в экосистеме луга, описывать роль насекомых в размножении растений, извлекать из источников дополнительную информацию, готовить и обсуждать доклады.</w:t>
            </w:r>
          </w:p>
          <w:p w:rsidR="00247151" w:rsidRPr="0004190B" w:rsidRDefault="00247151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 xml:space="preserve">Работа с </w:t>
            </w:r>
            <w:proofErr w:type="spellStart"/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>мультимедийным</w:t>
            </w:r>
            <w:proofErr w:type="spellEnd"/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 xml:space="preserve"> проектором –презентации  детей</w:t>
            </w: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Водоём – дом из воды.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Научиться характеризовать водоём как пример единства живого и неживого, как природное сообщество, рассматривать роль каждого из живых существ в круговороте веществ в водоёме, извлекать из источников дополнительную информацию, готовить и обсуждать доклады.</w:t>
            </w:r>
          </w:p>
          <w:p w:rsidR="00247151" w:rsidRPr="0004190B" w:rsidRDefault="00247151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 xml:space="preserve">Работа с </w:t>
            </w:r>
            <w:proofErr w:type="spellStart"/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>мультимедийным</w:t>
            </w:r>
            <w:proofErr w:type="spellEnd"/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 xml:space="preserve"> проектором –презентации  детей</w:t>
            </w: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lastRenderedPageBreak/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Природные сообщества нашего края в научном и художественном творчестве наших земляков.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Уметь извлекать из источников дополнительную информацию о природных сообществах и их значении, делать доклады</w:t>
            </w:r>
          </w:p>
          <w:p w:rsidR="00247151" w:rsidRPr="0004190B" w:rsidRDefault="00247151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 xml:space="preserve">Работа с </w:t>
            </w:r>
            <w:proofErr w:type="spellStart"/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>мультимедийным</w:t>
            </w:r>
            <w:proofErr w:type="spellEnd"/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 xml:space="preserve"> проектором –презентации  детей</w:t>
            </w: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Как сохранить богатства природы.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Знать о взаимосвязи всего живого и неживого в природных сообществах; осознанно выполнять правила поведения в природной среде; бережно относиться к растениям и животным, к чистоте воды, воздуха, земли.</w:t>
            </w:r>
            <w:r w:rsidR="00247151" w:rsidRPr="0004190B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Осознавать отрицательное влияние человека на природу.</w:t>
            </w:r>
          </w:p>
          <w:p w:rsidR="00247151" w:rsidRPr="0004190B" w:rsidRDefault="00247151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Предлагать условные знаки, демонстрирующие охрану природных объектов.</w:t>
            </w:r>
          </w:p>
          <w:p w:rsidR="009C2984" w:rsidRPr="0004190B" w:rsidRDefault="009C2984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Высказывать свое мнение по теме.</w:t>
            </w:r>
          </w:p>
        </w:tc>
      </w:tr>
      <w:tr w:rsidR="009C2984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984" w:rsidRPr="0004190B" w:rsidRDefault="009C2984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984" w:rsidRPr="0004190B" w:rsidRDefault="009C2984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Охрана природы в культуре народов России и мира.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984" w:rsidRPr="0004190B" w:rsidRDefault="009C2984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984" w:rsidRPr="0004190B" w:rsidRDefault="009C2984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984" w:rsidRPr="0004190B" w:rsidRDefault="009C2984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  <w:p w:rsidR="009C2984" w:rsidRPr="0004190B" w:rsidRDefault="009C2984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  <w:p w:rsidR="009C2984" w:rsidRPr="0004190B" w:rsidRDefault="009C2984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Знать пословицы о необходимости бережного отношения человека к природе; осознанно выполнять правила раздельного сбора пищевых и бытовых отходов; бережно относиться к растениям и животным, к чистоте воды, воздуха, земли; творчески использовать приёмы народного словесного и изобразительно–прикладного творчества для изготовления плакатов, призывающих взрослых и детей к охране природного мира.</w:t>
            </w:r>
          </w:p>
        </w:tc>
      </w:tr>
      <w:tr w:rsidR="009C2984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984" w:rsidRPr="0004190B" w:rsidRDefault="009C2984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984" w:rsidRPr="0004190B" w:rsidRDefault="009C2984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Охрана природы родного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984" w:rsidRPr="0004190B" w:rsidRDefault="009C2984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984" w:rsidRPr="0004190B" w:rsidRDefault="009C2984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984" w:rsidRPr="0004190B" w:rsidRDefault="009C2984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Родной дом – уголок Отчизны.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Знать разные значения слова «мир»: знать и соблюдать правила совместной жизни в общем доме, в общении с соседями, земляками, незнакомыми людьми; стремиться принимать участие в посильных общественных делах и праздниках.</w:t>
            </w:r>
            <w:r w:rsidR="009C2984" w:rsidRPr="0004190B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Моделировать ситуации общения в разных сообществах.</w:t>
            </w:r>
          </w:p>
          <w:p w:rsidR="009C2984" w:rsidRPr="0004190B" w:rsidRDefault="009C2984" w:rsidP="009C298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 xml:space="preserve">Работа с </w:t>
            </w:r>
            <w:proofErr w:type="spellStart"/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>мультимедийным</w:t>
            </w:r>
            <w:proofErr w:type="spellEnd"/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 xml:space="preserve"> проектором </w:t>
            </w:r>
          </w:p>
          <w:p w:rsidR="009C2984" w:rsidRPr="0004190B" w:rsidRDefault="009C2984" w:rsidP="009C298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Свой дом – свой простор.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Знать роль и назначение порога, матицы, печи, женского и мужского углов в старинном доме; уметь сопоставлять между собой особенности старинного и современного внутреннего устройства дома; выделять общее и различное в их назначении в семейной жизни.</w:t>
            </w:r>
            <w:r w:rsidR="009C2984" w:rsidRPr="0004190B">
              <w:rPr>
                <w:rFonts w:ascii="Times New Roman" w:eastAsia="Times New Roman" w:hAnsi="Times New Roman" w:cs="Times New Roman"/>
                <w:lang w:val="ru-RU" w:eastAsia="en-US"/>
              </w:rPr>
              <w:t xml:space="preserve"> Выявлять нравственный смысл конструктивных особенностей строения. Знать и рассказывать об основном назначении порога, печи и т.д.</w:t>
            </w:r>
          </w:p>
          <w:p w:rsidR="009C2984" w:rsidRPr="0004190B" w:rsidRDefault="009C2984" w:rsidP="009C298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 xml:space="preserve">Работа с </w:t>
            </w:r>
            <w:proofErr w:type="spellStart"/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>мультимедийным</w:t>
            </w:r>
            <w:proofErr w:type="spellEnd"/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 xml:space="preserve"> проектором </w:t>
            </w: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Тепло родного дома.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В красном углу сесть – великая честь.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Знать роль и назначение красного угла в старинном доме; уметь сопоставлять между собой особенности старинного и современного почётного места во внутреннем устройстве дома; выявлять общее и различное в их назначении в семейной жизни и в духовно-нравственном смысле для каждого человека в семье.</w:t>
            </w: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lastRenderedPageBreak/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Побываем в гостях.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Знать традиции гостеприимства и стремиться соблюдать их в соответствующих ситуациях; уметь сопоставить между собой особенности внутреннего устройства жилища разных народов своего края; уметь сопоставлять между собой особенности внутреннего устройства жилища разных народов России и мира; выявлять общее и различное в их назначении в семейной жизни и в духовно-нравственном смысле для каждого человека в семье.</w:t>
            </w:r>
          </w:p>
          <w:p w:rsidR="009C2984" w:rsidRPr="0004190B" w:rsidRDefault="009C2984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 xml:space="preserve">Работа с </w:t>
            </w:r>
            <w:proofErr w:type="spellStart"/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>мультимедийным</w:t>
            </w:r>
            <w:proofErr w:type="spellEnd"/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 xml:space="preserve"> проектором –презентации  детей</w:t>
            </w: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На свет появился – с людьми породнился.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Знать терминологию родства в применении к членам своей семьи; уметь использовать терминологию родства в применении к членам другой семьи; понимать, каково различие между терминами родства и свойства, в чём различие между кровным родством и родством духовным.</w:t>
            </w: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Родословное древо.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Знать два способа составления родословного древа и чем они отличаются друг от друга; уметь строить схему родственных связей в своей семье до третьего-четвёртого поколения; осознавать ценность документов из семейного архива, а также ценность семейных реликвий, необходимость их сохранения и передачи от одного поколения к другому. </w:t>
            </w:r>
          </w:p>
          <w:p w:rsidR="009C2984" w:rsidRPr="0004190B" w:rsidRDefault="009C2984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>Индивидуальная работа на интерактивной доске. Работа с документ камерой</w:t>
            </w: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Родословное древо моей семьи.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Муж и жена – одна душа.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Знать пословицы и сюжеты народных сказок о верных, любящих супругах; уметь творчески выразить представления о крепости супружеского союза; стремиться поздравить своих родителей во Всероссийский день семьи, любви и верности.</w:t>
            </w:r>
          </w:p>
          <w:p w:rsidR="009C2984" w:rsidRPr="0004190B" w:rsidRDefault="009C2984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 xml:space="preserve">Работа с </w:t>
            </w:r>
            <w:proofErr w:type="spellStart"/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>мультимедийным</w:t>
            </w:r>
            <w:proofErr w:type="spellEnd"/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 xml:space="preserve"> проектором –презентации  детей</w:t>
            </w: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Святость отцовства и материнства.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Знать пословицы и сюжеты народных сказок о родительской любви к детям и о почтении детей по отношению к родителям; уметь творчески выразить представления о родительской любви к детям в рукотворной игрушке, спектакле; стремиться проявлять уважение к своим родителям.</w:t>
            </w: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Моё имя – моя честь.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Использование различных источников  для получения нужной информации.</w:t>
            </w: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Добрые дети – дому венец.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Знать пословицы и сюжеты народных сказок о добрых, умелых, умных, смелых, заботливых детях; знать значение своего имени.</w:t>
            </w: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Изготовление рукодельных подарков для младших и старших членов семьи.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Знать, что выше всего ценятся подарки, сделанные своими руками. Уметь делать приятное своим родным.</w:t>
            </w: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Детские игры – школа здоровья.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9C2984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Презентовать несколько игр. </w:t>
            </w:r>
            <w:r w:rsidR="00B51135" w:rsidRPr="0004190B">
              <w:rPr>
                <w:rFonts w:ascii="Times New Roman" w:eastAsia="Times New Roman" w:hAnsi="Times New Roman" w:cs="Times New Roman"/>
                <w:lang w:val="ru-RU" w:eastAsia="en-US"/>
              </w:rPr>
              <w:t>Знать народные игры, уметь определять их значение в своём развитии детей; понимать смысл игры; уметь описать правила игры и организовать её в среде сверстников.</w:t>
            </w:r>
          </w:p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 xml:space="preserve">Строение тела </w:t>
            </w: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lastRenderedPageBreak/>
              <w:t>человека.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Научиться характеризовать функции систем внутренних органов человека и каждого из органов; понимать важность для человека знания работы своих внутренних органов; извлекать из источников </w:t>
            </w: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lastRenderedPageBreak/>
              <w:t>дополнительную информацию, делать и обсуждать доклады.</w:t>
            </w:r>
          </w:p>
          <w:p w:rsidR="009C2984" w:rsidRPr="0004190B" w:rsidRDefault="009C2984" w:rsidP="009C298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 xml:space="preserve">Работа с </w:t>
            </w:r>
            <w:proofErr w:type="spellStart"/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>мультимедийным</w:t>
            </w:r>
            <w:proofErr w:type="spellEnd"/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 xml:space="preserve"> проектором </w:t>
            </w: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lastRenderedPageBreak/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Как работает наш организм.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Научиться характеризовать функционирование основных систем организма человека; рассказывать об их работе, пользуясь схемами; измерять пульс в ходе практической работы.</w:t>
            </w: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Что такое гигиена.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Научиться характеризовать основные правила гигиены; моделировать в ходе практической работы ситуации по соблюдению правил гигиены; сопоставлять гигиенически правильный и неправильный образ жизни.</w:t>
            </w: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Наши органы чувств.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Научиться характеризовать функции органов чувств как источников информации об окружающем мире; рассказывать о строении органов чувств, пользуясь рисунками и схемами; соблюдать гигиену органов чувств.</w:t>
            </w: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Школа первой помощи.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Запомнить номера телефонов экстренной помощи, уметь оказывать себе и другим  людям первую помощь, измерять себе температуру, моделировать своё поведение в экстренных ситуациях.</w:t>
            </w:r>
          </w:p>
          <w:p w:rsidR="009C2984" w:rsidRPr="0004190B" w:rsidRDefault="009C2984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>Практическая работа</w:t>
            </w: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Здоровью цены нет.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Знать народные правила и традиции здорового образа жизни; уметь применять их в своей повседневной жизнедеятельности; понимать триединство, заложенное в понятии «здоровье»; уметь объяснять нравственный смысл этого тр</w:t>
            </w:r>
            <w:r w:rsidR="009C2984" w:rsidRPr="0004190B">
              <w:rPr>
                <w:rFonts w:ascii="Times New Roman" w:eastAsia="Times New Roman" w:hAnsi="Times New Roman" w:cs="Times New Roman"/>
                <w:lang w:val="ru-RU" w:eastAsia="en-US"/>
              </w:rPr>
              <w:t>иединства, необходимый для само</w:t>
            </w: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воспитания; проявлять уважительное, внимательное и милосердное отношение к инвалидам.</w:t>
            </w: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Дом не велик, а стоять не велит.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Знать народные правила и традиции управления домашним хозяйством, особенности распределения обязанностей в семье; уметь применять эти правила в своей повседневной жизнедеятельности; знать и выполнять правила этикета за столом; проявлять уважительное, благодарное отношение к хлебу и кормильцам в семье.</w:t>
            </w: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Семейный бюджет.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Понимать, каковы составные части семейных доходов и расходов; уметь посчитать сумму денег, необходимую для повседневного обеспечения жизни своей семьи на фиксированный период; знать факты из истории денег, типы денежных единиц РФ разного достоинства.</w:t>
            </w: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Мудрость старости.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Знать пословицы и сюжеты народных сказок, которые демонстрируют мудрость людей пожилого возраста; уметь словесно выразить своё впечатление от образа старого человека в произведениях живописи, спектакле.</w:t>
            </w: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Путешествие к А.С. Пушкину.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Знать одно - два стихотворения или отрывка из сказок А.С.Пушкина; уметь выразительно прочитать их; выбрать из семейного наследия документ, реликвию, семейное устное предание, в которых хранится память о добром деле, совершённом родным человеком, оформить для дальнейшего сохранения и передачи следующему поколению в семье; уметь рассказать о том, как продолжаются добрые дела в семье.</w:t>
            </w: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Мой уголок для игры в родном доме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Уметь составлять рассказ, отвечать на вопросы по теме.</w:t>
            </w:r>
          </w:p>
          <w:p w:rsidR="001C62B0" w:rsidRPr="0004190B" w:rsidRDefault="001C62B0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 xml:space="preserve">Работа с </w:t>
            </w:r>
            <w:proofErr w:type="spellStart"/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>мультимедийным</w:t>
            </w:r>
            <w:proofErr w:type="spellEnd"/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 xml:space="preserve"> проектором –презентации  детей</w:t>
            </w: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Всемирное </w:t>
            </w: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lastRenderedPageBreak/>
              <w:t>наследие.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Знать толкование смысла эмблемы Всемирного наследия; уметь рассказать об одном – двух объектах </w:t>
            </w: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lastRenderedPageBreak/>
              <w:t>Всемирного наследия оформить наглядный материал для презентации своего рассказа в классе.</w:t>
            </w:r>
          </w:p>
          <w:p w:rsidR="001C62B0" w:rsidRPr="0004190B" w:rsidRDefault="001C62B0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i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>Фронтальная работа на интерактивной доске</w:t>
            </w: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lastRenderedPageBreak/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Московский Кремль.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Знать названия четырёх башен Московского Кремля; узнавать на фотографии строения ансамбля Большого Кремлёвского дворца, различать среди них более древнюю и более позднюю постройку; уметь рассказать о наиболее понравившихся достопримечательностях и святынях Московского Кремля; оформить наглядный материал для презентации своего рассказа в классе.</w:t>
            </w: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Озеро Байкал.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Знать местонахождение озера Байкал; уметь показать его на карте России; рассказать о его уникальных особенностях, флоре, фауне и особых экологических проблемах; оформить наглядный материал для презентации своего рассказа в классе.</w:t>
            </w:r>
          </w:p>
          <w:p w:rsidR="001C62B0" w:rsidRPr="0004190B" w:rsidRDefault="001C62B0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 xml:space="preserve">Работа с </w:t>
            </w:r>
            <w:proofErr w:type="spellStart"/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>мультимедийным</w:t>
            </w:r>
            <w:proofErr w:type="spellEnd"/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 xml:space="preserve"> проектором –презентации  детей</w:t>
            </w: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Путешествие в Египет.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Знать местоположение Египта на одном из материков, уметь показать его и его столицу на карте; узнавать на фотографии облик египетских пирамид; уметь рассказать о наиболее понравившихся достопримечательностях Египта; оформить наглядный материал для презентации своего рассказа в классе.</w:t>
            </w:r>
          </w:p>
          <w:p w:rsidR="001C62B0" w:rsidRPr="0004190B" w:rsidRDefault="001C62B0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 xml:space="preserve">Работа с </w:t>
            </w:r>
            <w:proofErr w:type="spellStart"/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>мультимедийным</w:t>
            </w:r>
            <w:proofErr w:type="spellEnd"/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 xml:space="preserve"> проектором –презентации  детей</w:t>
            </w: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Путешествие в Грецию.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Знать местоположение Греции на одном из материков, уметь показать страну и её столицу на карте; узнавать на фотографии облик её достопримечательностей и святынь; уметь рассказать о наиболее понравившихся достопримечательностях и святынях Греции; оформить наглядный материал для презентации своего рассказа в классе.</w:t>
            </w:r>
            <w:r w:rsidR="001C62B0" w:rsidRPr="0004190B">
              <w:rPr>
                <w:rFonts w:ascii="Times New Roman" w:eastAsia="Times New Roman" w:hAnsi="Times New Roman" w:cs="Times New Roman"/>
                <w:lang w:val="ru-RU" w:eastAsia="en-US"/>
              </w:rPr>
              <w:br/>
            </w:r>
            <w:r w:rsidR="001C62B0"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 xml:space="preserve">Работа с </w:t>
            </w:r>
            <w:proofErr w:type="spellStart"/>
            <w:r w:rsidR="001C62B0"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>мультимедийным</w:t>
            </w:r>
            <w:proofErr w:type="spellEnd"/>
            <w:r w:rsidR="001C62B0"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 xml:space="preserve"> проектором –презентации  детей</w:t>
            </w: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Путешествие в Иерусалим.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Знать местоположение Иерусалима в Израиле; уметь показать страну и город на карте мира; узнавать на фотографии достопримечательности; уметь рассказать о наиболее понравившихся достопримечательностях и святынях Иерусалима; оформить наглядный материал для презентации своего рассказа в классе.</w:t>
            </w:r>
          </w:p>
          <w:p w:rsidR="001C62B0" w:rsidRPr="0004190B" w:rsidRDefault="001C62B0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 xml:space="preserve">Работа с </w:t>
            </w:r>
            <w:proofErr w:type="spellStart"/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>мультимедийным</w:t>
            </w:r>
            <w:proofErr w:type="spellEnd"/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 xml:space="preserve"> проектором –презентации  детей</w:t>
            </w:r>
          </w:p>
        </w:tc>
      </w:tr>
      <w:tr w:rsidR="00B51135" w:rsidRPr="0004190B" w:rsidTr="000419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Путешествие в Китай.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 xml:space="preserve">Знать местоположение Китая на одном из материков; уметь показать страну и её столицу на карте; узнавать на фотографии Великую Китайскую стену; уметь рассказать о наиболее понравившихся достопримечательностях и великих культурных изобретениях Древнего Китая; оформить наглядный материал для презентации своего рассказа в классе. </w:t>
            </w:r>
          </w:p>
          <w:p w:rsidR="001C62B0" w:rsidRPr="0004190B" w:rsidRDefault="001C62B0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 xml:space="preserve">Работа с </w:t>
            </w:r>
            <w:proofErr w:type="spellStart"/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>мультимедийным</w:t>
            </w:r>
            <w:proofErr w:type="spellEnd"/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 xml:space="preserve"> проектором –презентации  детей</w:t>
            </w:r>
          </w:p>
        </w:tc>
      </w:tr>
      <w:tr w:rsidR="00B51135" w:rsidRPr="0004190B" w:rsidTr="0004190B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Всемирные духовные сокровища.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lang w:val="ru-RU" w:eastAsia="en-US"/>
              </w:rPr>
              <w:t>Знать имена своих земляков, соотечественников, представителей других стран, которые воплотили в себе лучшие человеческие качества, уметь определить общезначимые ценные качества в друге (подруге) и самом себе; составить свой список Всемирных духовных сокровищ;  оформить наглядный материал для презентации своего списка в классе в виде портретных изображений значимых людей, текстов, пословиц и изречений.</w:t>
            </w:r>
          </w:p>
          <w:p w:rsidR="001C62B0" w:rsidRPr="0004190B" w:rsidRDefault="001C62B0" w:rsidP="00B5113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 xml:space="preserve">Работа с </w:t>
            </w:r>
            <w:proofErr w:type="spellStart"/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>мультимедийным</w:t>
            </w:r>
            <w:proofErr w:type="spellEnd"/>
            <w:r w:rsidRPr="0004190B">
              <w:rPr>
                <w:rFonts w:ascii="Times New Roman" w:eastAsia="Times New Roman" w:hAnsi="Times New Roman" w:cs="Times New Roman"/>
                <w:i/>
                <w:lang w:val="ru-RU" w:eastAsia="en-US"/>
              </w:rPr>
              <w:t xml:space="preserve"> проектором –презентации  детей</w:t>
            </w:r>
          </w:p>
        </w:tc>
      </w:tr>
    </w:tbl>
    <w:p w:rsidR="00B51135" w:rsidRPr="0004190B" w:rsidRDefault="00B51135" w:rsidP="00B51135">
      <w:pPr>
        <w:rPr>
          <w:rFonts w:ascii="Calibri" w:eastAsia="Calibri" w:hAnsi="Calibri" w:cs="Times New Roman"/>
          <w:b/>
          <w:lang w:val="ru-RU" w:eastAsia="en-US"/>
        </w:rPr>
        <w:sectPr w:rsidR="00B51135" w:rsidRPr="0004190B" w:rsidSect="00B51135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B51135" w:rsidRPr="0004190B" w:rsidRDefault="00B51135" w:rsidP="00B51135">
      <w:pPr>
        <w:spacing w:before="100" w:beforeAutospacing="1" w:after="100" w:afterAutospacing="1"/>
        <w:contextualSpacing/>
        <w:jc w:val="center"/>
        <w:rPr>
          <w:rFonts w:ascii="Times New Roman" w:eastAsia="Calibri" w:hAnsi="Times New Roman" w:cs="Times New Roman"/>
          <w:b/>
          <w:bCs/>
          <w:lang w:val="ru-RU" w:eastAsia="en-US"/>
        </w:rPr>
      </w:pPr>
      <w:r w:rsidRPr="0004190B">
        <w:rPr>
          <w:rFonts w:ascii="Times New Roman" w:eastAsia="Calibri" w:hAnsi="Times New Roman" w:cs="Times New Roman"/>
          <w:b/>
          <w:bCs/>
          <w:lang w:val="ru-RU" w:eastAsia="en-US"/>
        </w:rPr>
        <w:lastRenderedPageBreak/>
        <w:t>Педагогические условия и средства реализации стандарта:</w:t>
      </w:r>
    </w:p>
    <w:p w:rsidR="00B51135" w:rsidRPr="0004190B" w:rsidRDefault="00B51135" w:rsidP="00B51135">
      <w:pPr>
        <w:shd w:val="clear" w:color="auto" w:fill="FFFFFF"/>
        <w:contextualSpacing/>
        <w:jc w:val="both"/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b/>
          <w:lang w:val="ru-RU" w:eastAsia="en-US"/>
        </w:rPr>
        <w:t>Формы:</w:t>
      </w:r>
      <w:r w:rsidRPr="0004190B">
        <w:rPr>
          <w:rFonts w:ascii="Times New Roman" w:eastAsia="Calibri" w:hAnsi="Times New Roman" w:cs="Times New Roman"/>
          <w:lang w:val="ru-RU" w:eastAsia="en-US"/>
        </w:rPr>
        <w:t xml:space="preserve"> урок.</w:t>
      </w:r>
    </w:p>
    <w:p w:rsidR="00B51135" w:rsidRPr="0004190B" w:rsidRDefault="00B51135" w:rsidP="00B51135">
      <w:pPr>
        <w:shd w:val="clear" w:color="auto" w:fill="FFFFFF"/>
        <w:contextualSpacing/>
        <w:jc w:val="both"/>
        <w:rPr>
          <w:rFonts w:ascii="Times New Roman" w:eastAsia="Calibri" w:hAnsi="Times New Roman" w:cs="Times New Roman"/>
          <w:lang w:val="ru-RU" w:eastAsia="en-US"/>
        </w:rPr>
      </w:pPr>
    </w:p>
    <w:p w:rsidR="00B51135" w:rsidRPr="0004190B" w:rsidRDefault="00B51135" w:rsidP="00B51135">
      <w:pPr>
        <w:shd w:val="clear" w:color="auto" w:fill="FFFFFF"/>
        <w:contextualSpacing/>
        <w:jc w:val="both"/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b/>
          <w:lang w:val="ru-RU" w:eastAsia="en-US"/>
        </w:rPr>
        <w:t>Типы уроков:</w:t>
      </w:r>
    </w:p>
    <w:p w:rsidR="00B51135" w:rsidRPr="0004190B" w:rsidRDefault="00B51135" w:rsidP="00B51135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lang w:val="ru-RU" w:eastAsia="en-US"/>
        </w:rPr>
        <w:t>- урок изучение нового материала;</w:t>
      </w:r>
    </w:p>
    <w:p w:rsidR="00B51135" w:rsidRPr="0004190B" w:rsidRDefault="00B51135" w:rsidP="00B51135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lang w:val="ru-RU" w:eastAsia="en-US"/>
        </w:rPr>
        <w:t>- урок совершенствования знаний, умений и навыков;</w:t>
      </w:r>
    </w:p>
    <w:p w:rsidR="00B51135" w:rsidRPr="0004190B" w:rsidRDefault="00B51135" w:rsidP="00B51135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lang w:val="ru-RU" w:eastAsia="en-US"/>
        </w:rPr>
        <w:t>-урок обобщения и систематизации знаний, умений и навыков;</w:t>
      </w:r>
    </w:p>
    <w:p w:rsidR="00B51135" w:rsidRPr="0004190B" w:rsidRDefault="00B51135" w:rsidP="00B51135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lang w:val="ru-RU" w:eastAsia="en-US"/>
        </w:rPr>
        <w:t>-комбинированный урок;</w:t>
      </w:r>
    </w:p>
    <w:p w:rsidR="00B51135" w:rsidRPr="0004190B" w:rsidRDefault="00B51135" w:rsidP="00B51135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lang w:val="ru-RU" w:eastAsia="en-US"/>
        </w:rPr>
        <w:t>-урок контроля умений и навыков.</w:t>
      </w:r>
    </w:p>
    <w:p w:rsidR="00B51135" w:rsidRPr="0004190B" w:rsidRDefault="00B51135" w:rsidP="00B51135">
      <w:pPr>
        <w:shd w:val="clear" w:color="auto" w:fill="FFFFFF"/>
        <w:contextualSpacing/>
        <w:jc w:val="both"/>
        <w:rPr>
          <w:rFonts w:ascii="Times New Roman" w:eastAsia="Calibri" w:hAnsi="Times New Roman" w:cs="Times New Roman"/>
          <w:b/>
          <w:lang w:val="ru-RU" w:eastAsia="en-US"/>
        </w:rPr>
      </w:pPr>
    </w:p>
    <w:p w:rsidR="00B51135" w:rsidRPr="0004190B" w:rsidRDefault="00B51135" w:rsidP="00B51135">
      <w:pPr>
        <w:shd w:val="clear" w:color="auto" w:fill="FFFFFF"/>
        <w:contextualSpacing/>
        <w:jc w:val="both"/>
        <w:rPr>
          <w:rFonts w:ascii="Times New Roman" w:eastAsia="Calibri" w:hAnsi="Times New Roman" w:cs="Times New Roman"/>
          <w:b/>
          <w:lang w:val="ru-RU" w:eastAsia="en-US"/>
        </w:rPr>
      </w:pPr>
      <w:r w:rsidRPr="0004190B">
        <w:rPr>
          <w:rFonts w:ascii="Times New Roman" w:eastAsia="Calibri" w:hAnsi="Times New Roman" w:cs="Times New Roman"/>
          <w:b/>
          <w:lang w:val="ru-RU" w:eastAsia="en-US"/>
        </w:rPr>
        <w:t>Виды уроков:</w:t>
      </w:r>
    </w:p>
    <w:p w:rsidR="00B51135" w:rsidRPr="0004190B" w:rsidRDefault="00B51135" w:rsidP="00B5113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lang w:val="ru-RU" w:eastAsia="en-US"/>
        </w:rPr>
        <w:t>урок –  сообщение новых знаний</w:t>
      </w:r>
    </w:p>
    <w:p w:rsidR="00B51135" w:rsidRPr="0004190B" w:rsidRDefault="00B51135" w:rsidP="00B5113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lang w:val="ru-RU" w:eastAsia="en-US"/>
        </w:rPr>
        <w:t>урок-закрепление знаний</w:t>
      </w:r>
    </w:p>
    <w:p w:rsidR="00B51135" w:rsidRPr="0004190B" w:rsidRDefault="00B51135" w:rsidP="00B5113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lang w:val="ru-RU" w:eastAsia="en-US"/>
        </w:rPr>
        <w:t>урок-повторение знаний</w:t>
      </w:r>
    </w:p>
    <w:p w:rsidR="00B51135" w:rsidRPr="0004190B" w:rsidRDefault="00B51135" w:rsidP="00B5113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lang w:val="ru-RU" w:eastAsia="en-US"/>
        </w:rPr>
        <w:t>урок – игра</w:t>
      </w:r>
    </w:p>
    <w:p w:rsidR="00B51135" w:rsidRPr="0004190B" w:rsidRDefault="00B51135" w:rsidP="00B5113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lang w:val="ru-RU" w:eastAsia="en-US"/>
        </w:rPr>
        <w:t xml:space="preserve"> проверка знаний</w:t>
      </w:r>
    </w:p>
    <w:p w:rsidR="00B51135" w:rsidRPr="0004190B" w:rsidRDefault="00B51135" w:rsidP="00B51135">
      <w:pPr>
        <w:contextualSpacing/>
        <w:rPr>
          <w:rFonts w:ascii="Times New Roman" w:eastAsia="Calibri" w:hAnsi="Times New Roman" w:cs="Times New Roman"/>
          <w:b/>
          <w:bCs/>
          <w:lang w:val="ru-RU" w:eastAsia="en-US"/>
        </w:rPr>
      </w:pPr>
    </w:p>
    <w:p w:rsidR="00B51135" w:rsidRPr="0004190B" w:rsidRDefault="00B51135" w:rsidP="00B51135">
      <w:pPr>
        <w:contextualSpacing/>
        <w:rPr>
          <w:rFonts w:ascii="Times New Roman" w:eastAsia="Calibri" w:hAnsi="Times New Roman" w:cs="Times New Roman"/>
          <w:b/>
          <w:bCs/>
          <w:lang w:val="ru-RU" w:eastAsia="en-US"/>
        </w:rPr>
      </w:pPr>
      <w:r w:rsidRPr="0004190B">
        <w:rPr>
          <w:rFonts w:ascii="Times New Roman" w:eastAsia="Calibri" w:hAnsi="Times New Roman" w:cs="Times New Roman"/>
          <w:b/>
          <w:bCs/>
          <w:lang w:val="ru-RU" w:eastAsia="en-US"/>
        </w:rPr>
        <w:t>Учебное оборудование:</w:t>
      </w:r>
    </w:p>
    <w:p w:rsidR="00B51135" w:rsidRPr="0004190B" w:rsidRDefault="00B51135" w:rsidP="00B51135">
      <w:pPr>
        <w:numPr>
          <w:ilvl w:val="0"/>
          <w:numId w:val="3"/>
        </w:numPr>
        <w:spacing w:line="240" w:lineRule="auto"/>
        <w:ind w:left="851" w:hanging="284"/>
        <w:contextualSpacing/>
        <w:rPr>
          <w:rFonts w:ascii="Times New Roman" w:eastAsia="Calibri" w:hAnsi="Times New Roman" w:cs="Times New Roman"/>
          <w:bCs/>
          <w:lang w:val="ru-RU" w:eastAsia="en-US"/>
        </w:rPr>
      </w:pPr>
      <w:proofErr w:type="spellStart"/>
      <w:r w:rsidRPr="0004190B">
        <w:rPr>
          <w:rFonts w:ascii="Times New Roman" w:eastAsia="Calibri" w:hAnsi="Times New Roman" w:cs="Times New Roman"/>
          <w:bCs/>
          <w:lang w:val="ru-RU" w:eastAsia="en-US"/>
        </w:rPr>
        <w:t>техические</w:t>
      </w:r>
      <w:proofErr w:type="spellEnd"/>
      <w:r w:rsidRPr="0004190B">
        <w:rPr>
          <w:rFonts w:ascii="Times New Roman" w:eastAsia="Calibri" w:hAnsi="Times New Roman" w:cs="Times New Roman"/>
          <w:bCs/>
          <w:lang w:val="ru-RU" w:eastAsia="en-US"/>
        </w:rPr>
        <w:t xml:space="preserve"> средства (проектор, компьютер, магнитофон)</w:t>
      </w:r>
    </w:p>
    <w:p w:rsidR="00B51135" w:rsidRPr="0004190B" w:rsidRDefault="00B51135" w:rsidP="00B51135">
      <w:pPr>
        <w:numPr>
          <w:ilvl w:val="0"/>
          <w:numId w:val="3"/>
        </w:numPr>
        <w:spacing w:line="240" w:lineRule="auto"/>
        <w:ind w:left="851" w:hanging="284"/>
        <w:contextualSpacing/>
        <w:rPr>
          <w:rFonts w:ascii="Times New Roman" w:eastAsia="Calibri" w:hAnsi="Times New Roman" w:cs="Times New Roman"/>
          <w:bCs/>
          <w:lang w:eastAsia="en-US"/>
        </w:rPr>
      </w:pPr>
      <w:proofErr w:type="spellStart"/>
      <w:r w:rsidRPr="0004190B">
        <w:rPr>
          <w:rFonts w:ascii="Times New Roman" w:eastAsia="Calibri" w:hAnsi="Times New Roman" w:cs="Times New Roman"/>
          <w:bCs/>
          <w:lang w:eastAsia="en-US"/>
        </w:rPr>
        <w:t>учебн</w:t>
      </w:r>
      <w:r w:rsidRPr="0004190B">
        <w:rPr>
          <w:rFonts w:ascii="Times New Roman" w:eastAsia="Calibri" w:hAnsi="Times New Roman" w:cs="Times New Roman"/>
          <w:bCs/>
          <w:lang w:val="ru-RU" w:eastAsia="en-US"/>
        </w:rPr>
        <w:t>ые</w:t>
      </w:r>
      <w:proofErr w:type="spellEnd"/>
      <w:r w:rsidRPr="0004190B">
        <w:rPr>
          <w:rFonts w:ascii="Times New Roman" w:eastAsia="Calibri" w:hAnsi="Times New Roman" w:cs="Times New Roman"/>
          <w:bCs/>
          <w:lang w:eastAsia="en-US"/>
        </w:rPr>
        <w:t xml:space="preserve"> (</w:t>
      </w:r>
      <w:proofErr w:type="spellStart"/>
      <w:r w:rsidRPr="0004190B">
        <w:rPr>
          <w:rFonts w:ascii="Times New Roman" w:eastAsia="Calibri" w:hAnsi="Times New Roman" w:cs="Times New Roman"/>
          <w:bCs/>
          <w:lang w:eastAsia="en-US"/>
        </w:rPr>
        <w:t>столы</w:t>
      </w:r>
      <w:proofErr w:type="spellEnd"/>
      <w:r w:rsidRPr="0004190B">
        <w:rPr>
          <w:rFonts w:ascii="Times New Roman" w:eastAsia="Calibri" w:hAnsi="Times New Roman" w:cs="Times New Roman"/>
          <w:bCs/>
          <w:lang w:eastAsia="en-US"/>
        </w:rPr>
        <w:t xml:space="preserve">, </w:t>
      </w:r>
      <w:proofErr w:type="spellStart"/>
      <w:r w:rsidRPr="0004190B">
        <w:rPr>
          <w:rFonts w:ascii="Times New Roman" w:eastAsia="Calibri" w:hAnsi="Times New Roman" w:cs="Times New Roman"/>
          <w:bCs/>
          <w:lang w:eastAsia="en-US"/>
        </w:rPr>
        <w:t>доска</w:t>
      </w:r>
      <w:proofErr w:type="spellEnd"/>
      <w:r w:rsidRPr="0004190B">
        <w:rPr>
          <w:rFonts w:ascii="Times New Roman" w:eastAsia="Calibri" w:hAnsi="Times New Roman" w:cs="Times New Roman"/>
          <w:bCs/>
          <w:lang w:eastAsia="en-US"/>
        </w:rPr>
        <w:t>)</w:t>
      </w:r>
    </w:p>
    <w:p w:rsidR="00B51135" w:rsidRPr="0004190B" w:rsidRDefault="00B51135" w:rsidP="00B51135">
      <w:pPr>
        <w:numPr>
          <w:ilvl w:val="0"/>
          <w:numId w:val="3"/>
        </w:numPr>
        <w:spacing w:line="240" w:lineRule="auto"/>
        <w:ind w:left="993" w:hanging="426"/>
        <w:contextualSpacing/>
        <w:rPr>
          <w:rFonts w:ascii="Times New Roman" w:eastAsia="Calibri" w:hAnsi="Times New Roman" w:cs="Times New Roman"/>
          <w:bCs/>
          <w:lang w:val="ru-RU" w:eastAsia="en-US"/>
        </w:rPr>
      </w:pPr>
      <w:proofErr w:type="spellStart"/>
      <w:r w:rsidRPr="0004190B">
        <w:rPr>
          <w:rFonts w:ascii="Times New Roman" w:eastAsia="Calibri" w:hAnsi="Times New Roman" w:cs="Times New Roman"/>
          <w:bCs/>
          <w:lang w:eastAsia="en-US"/>
        </w:rPr>
        <w:t>Собственноучебныесредства</w:t>
      </w:r>
      <w:proofErr w:type="spellEnd"/>
      <w:r w:rsidRPr="0004190B">
        <w:rPr>
          <w:rFonts w:ascii="Times New Roman" w:eastAsia="Calibri" w:hAnsi="Times New Roman" w:cs="Times New Roman"/>
          <w:bCs/>
          <w:lang w:eastAsia="en-US"/>
        </w:rPr>
        <w:t>:</w:t>
      </w:r>
    </w:p>
    <w:p w:rsidR="00B51135" w:rsidRPr="0004190B" w:rsidRDefault="00B51135" w:rsidP="00B51135">
      <w:pPr>
        <w:numPr>
          <w:ilvl w:val="0"/>
          <w:numId w:val="3"/>
        </w:numPr>
        <w:spacing w:line="240" w:lineRule="auto"/>
        <w:ind w:left="993" w:hanging="426"/>
        <w:contextualSpacing/>
        <w:rPr>
          <w:rFonts w:ascii="Times New Roman" w:eastAsia="Calibri" w:hAnsi="Times New Roman" w:cs="Times New Roman"/>
          <w:bCs/>
          <w:lang w:val="ru-RU" w:eastAsia="en-US"/>
        </w:rPr>
      </w:pPr>
      <w:r w:rsidRPr="0004190B">
        <w:rPr>
          <w:rFonts w:ascii="Times New Roman" w:eastAsia="Calibri" w:hAnsi="Times New Roman" w:cs="Times New Roman"/>
          <w:bCs/>
          <w:lang w:val="ru-RU" w:eastAsia="en-US"/>
        </w:rPr>
        <w:t xml:space="preserve"> наглядные пособия (</w:t>
      </w:r>
      <w:proofErr w:type="spellStart"/>
      <w:r w:rsidRPr="0004190B">
        <w:rPr>
          <w:rFonts w:ascii="Times New Roman" w:eastAsia="Calibri" w:hAnsi="Times New Roman" w:cs="Times New Roman"/>
          <w:bCs/>
          <w:lang w:val="ru-RU" w:eastAsia="en-US"/>
        </w:rPr>
        <w:t>таблицы,учебные</w:t>
      </w:r>
      <w:proofErr w:type="spellEnd"/>
      <w:r w:rsidRPr="0004190B">
        <w:rPr>
          <w:rFonts w:ascii="Times New Roman" w:eastAsia="Calibri" w:hAnsi="Times New Roman" w:cs="Times New Roman"/>
          <w:bCs/>
          <w:lang w:val="ru-RU" w:eastAsia="en-US"/>
        </w:rPr>
        <w:t xml:space="preserve"> картины, портреты писателей, схемы ,плакаты , таблички с терминами).</w:t>
      </w:r>
    </w:p>
    <w:p w:rsidR="00B51135" w:rsidRPr="0004190B" w:rsidRDefault="00B51135" w:rsidP="00B51135">
      <w:pPr>
        <w:contextualSpacing/>
        <w:rPr>
          <w:rFonts w:ascii="Times New Roman" w:eastAsia="Calibri" w:hAnsi="Times New Roman" w:cs="Times New Roman"/>
          <w:lang w:val="ru-RU" w:eastAsia="en-US"/>
        </w:rPr>
      </w:pPr>
    </w:p>
    <w:p w:rsidR="00B51135" w:rsidRPr="0004190B" w:rsidRDefault="00B51135" w:rsidP="00B51135">
      <w:pPr>
        <w:contextualSpacing/>
        <w:rPr>
          <w:rFonts w:ascii="Times New Roman" w:eastAsia="Calibri" w:hAnsi="Times New Roman" w:cs="Times New Roman"/>
          <w:lang w:val="ru-RU" w:eastAsia="en-US"/>
        </w:rPr>
      </w:pPr>
    </w:p>
    <w:p w:rsidR="00B51135" w:rsidRPr="0004190B" w:rsidRDefault="00B51135" w:rsidP="00B51135">
      <w:pPr>
        <w:shd w:val="clear" w:color="auto" w:fill="FFFFFF"/>
        <w:contextualSpacing/>
        <w:jc w:val="both"/>
        <w:rPr>
          <w:rFonts w:ascii="Times New Roman" w:eastAsia="Calibri" w:hAnsi="Times New Roman" w:cs="Times New Roman"/>
          <w:b/>
          <w:lang w:val="ru-RU" w:eastAsia="en-US"/>
        </w:rPr>
      </w:pPr>
      <w:r w:rsidRPr="0004190B">
        <w:rPr>
          <w:rFonts w:ascii="Times New Roman" w:eastAsia="Calibri" w:hAnsi="Times New Roman" w:cs="Times New Roman"/>
          <w:b/>
          <w:lang w:val="ru-RU" w:eastAsia="en-US"/>
        </w:rPr>
        <w:t>Методы обучения:</w:t>
      </w:r>
    </w:p>
    <w:p w:rsidR="00B51135" w:rsidRPr="0004190B" w:rsidRDefault="00B51135" w:rsidP="00B51135">
      <w:pPr>
        <w:shd w:val="clear" w:color="auto" w:fill="FFFFFF"/>
        <w:contextualSpacing/>
        <w:jc w:val="both"/>
        <w:rPr>
          <w:rFonts w:ascii="Times New Roman" w:eastAsia="Calibri" w:hAnsi="Times New Roman" w:cs="Times New Roman"/>
          <w:color w:val="000000"/>
          <w:spacing w:val="-10"/>
          <w:u w:val="single"/>
          <w:lang w:val="ru-RU" w:eastAsia="en-US"/>
        </w:rPr>
      </w:pPr>
      <w:r w:rsidRPr="0004190B">
        <w:rPr>
          <w:rFonts w:ascii="Times New Roman" w:eastAsia="Calibri" w:hAnsi="Times New Roman" w:cs="Times New Roman"/>
          <w:i/>
          <w:u w:val="single"/>
          <w:lang w:val="ru-RU" w:eastAsia="en-US"/>
        </w:rPr>
        <w:t>Методы организации и осуществления учебно-познавательной деятельности:</w:t>
      </w:r>
    </w:p>
    <w:p w:rsidR="00B51135" w:rsidRPr="0004190B" w:rsidRDefault="00B51135" w:rsidP="00B51135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color w:val="000000"/>
          <w:spacing w:val="-10"/>
          <w:lang w:val="ru-RU" w:eastAsia="en-US"/>
        </w:rPr>
        <w:t>Словесные, наглядные, практические.</w:t>
      </w:r>
    </w:p>
    <w:p w:rsidR="00B51135" w:rsidRPr="0004190B" w:rsidRDefault="00B51135" w:rsidP="00B51135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color w:val="000000"/>
          <w:spacing w:val="-10"/>
          <w:lang w:val="ru-RU" w:eastAsia="en-US"/>
        </w:rPr>
        <w:t>Индуктивные, дедуктивные.</w:t>
      </w:r>
    </w:p>
    <w:p w:rsidR="00B51135" w:rsidRPr="0004190B" w:rsidRDefault="00B51135" w:rsidP="00B51135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color w:val="000000"/>
          <w:spacing w:val="-10"/>
          <w:lang w:val="ru-RU" w:eastAsia="en-US"/>
        </w:rPr>
        <w:t>Репродуктивные, проблемно-поисковые.</w:t>
      </w:r>
    </w:p>
    <w:p w:rsidR="00B51135" w:rsidRPr="0004190B" w:rsidRDefault="00B51135" w:rsidP="00B51135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color w:val="000000"/>
          <w:spacing w:val="-10"/>
          <w:lang w:val="ru-RU" w:eastAsia="en-US"/>
        </w:rPr>
        <w:t>Самостоятельные, несамостоятельные.</w:t>
      </w:r>
    </w:p>
    <w:p w:rsidR="00B51135" w:rsidRPr="0004190B" w:rsidRDefault="00B51135" w:rsidP="00B51135">
      <w:pPr>
        <w:shd w:val="clear" w:color="auto" w:fill="FFFFFF"/>
        <w:contextualSpacing/>
        <w:jc w:val="both"/>
        <w:rPr>
          <w:rFonts w:ascii="Times New Roman" w:eastAsia="Calibri" w:hAnsi="Times New Roman" w:cs="Times New Roman"/>
          <w:i/>
          <w:color w:val="000000"/>
          <w:spacing w:val="-10"/>
          <w:u w:val="single"/>
          <w:lang w:val="ru-RU" w:eastAsia="en-US"/>
        </w:rPr>
      </w:pPr>
      <w:r w:rsidRPr="0004190B">
        <w:rPr>
          <w:rFonts w:ascii="Times New Roman" w:eastAsia="Calibri" w:hAnsi="Times New Roman" w:cs="Times New Roman"/>
          <w:i/>
          <w:color w:val="000000"/>
          <w:spacing w:val="-10"/>
          <w:u w:val="single"/>
          <w:lang w:val="ru-RU" w:eastAsia="en-US"/>
        </w:rPr>
        <w:t>Методы стимулирования и мотивации учебно-познавательной деятельности:</w:t>
      </w:r>
    </w:p>
    <w:p w:rsidR="00B51135" w:rsidRPr="0004190B" w:rsidRDefault="00B51135" w:rsidP="00B51135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color w:val="000000"/>
          <w:spacing w:val="-10"/>
          <w:lang w:val="ru-RU" w:eastAsia="en-US"/>
        </w:rPr>
        <w:t>Стимулирование и мотивация интереса к учению.</w:t>
      </w:r>
    </w:p>
    <w:p w:rsidR="00B51135" w:rsidRPr="0004190B" w:rsidRDefault="00B51135" w:rsidP="00B51135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color w:val="000000"/>
          <w:spacing w:val="-10"/>
          <w:lang w:val="ru-RU" w:eastAsia="en-US"/>
        </w:rPr>
        <w:t>Стимулирование долга и ответственности в учении.</w:t>
      </w:r>
    </w:p>
    <w:p w:rsidR="00B51135" w:rsidRPr="0004190B" w:rsidRDefault="00B51135" w:rsidP="00B51135">
      <w:pPr>
        <w:shd w:val="clear" w:color="auto" w:fill="FFFFFF"/>
        <w:contextualSpacing/>
        <w:jc w:val="both"/>
        <w:rPr>
          <w:rFonts w:ascii="Times New Roman" w:eastAsia="Calibri" w:hAnsi="Times New Roman" w:cs="Times New Roman"/>
          <w:i/>
          <w:color w:val="000000"/>
          <w:spacing w:val="-10"/>
          <w:u w:val="single"/>
          <w:lang w:val="ru-RU" w:eastAsia="en-US"/>
        </w:rPr>
      </w:pPr>
      <w:r w:rsidRPr="0004190B">
        <w:rPr>
          <w:rFonts w:ascii="Times New Roman" w:eastAsia="Calibri" w:hAnsi="Times New Roman" w:cs="Times New Roman"/>
          <w:i/>
          <w:color w:val="000000"/>
          <w:spacing w:val="-10"/>
          <w:u w:val="single"/>
          <w:lang w:val="ru-RU" w:eastAsia="en-US"/>
        </w:rPr>
        <w:t>Методы контроля и самоконтроля за эффективностью учебно-познавательной деятельности:</w:t>
      </w:r>
    </w:p>
    <w:p w:rsidR="00B51135" w:rsidRPr="0004190B" w:rsidRDefault="00B51135" w:rsidP="00B51135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color w:val="000000"/>
          <w:spacing w:val="-10"/>
          <w:lang w:val="ru-RU" w:eastAsia="en-US"/>
        </w:rPr>
        <w:t>Устного контроля и самоконтроля.</w:t>
      </w:r>
    </w:p>
    <w:p w:rsidR="00B51135" w:rsidRPr="0004190B" w:rsidRDefault="00B51135" w:rsidP="00B51135">
      <w:pPr>
        <w:shd w:val="clear" w:color="auto" w:fill="FFFFFF"/>
        <w:contextualSpacing/>
        <w:jc w:val="both"/>
        <w:rPr>
          <w:rFonts w:ascii="Times New Roman" w:eastAsia="Calibri" w:hAnsi="Times New Roman" w:cs="Times New Roman"/>
          <w:lang w:val="ru-RU" w:eastAsia="en-US"/>
        </w:rPr>
      </w:pPr>
    </w:p>
    <w:p w:rsidR="00B51135" w:rsidRPr="0004190B" w:rsidRDefault="00B51135" w:rsidP="00B51135">
      <w:pPr>
        <w:spacing w:before="100" w:beforeAutospacing="1" w:after="100" w:afterAutospacing="1"/>
        <w:contextualSpacing/>
        <w:rPr>
          <w:rFonts w:ascii="Times New Roman" w:eastAsia="Calibri" w:hAnsi="Times New Roman" w:cs="Times New Roman"/>
          <w:b/>
          <w:bCs/>
          <w:lang w:val="ru-RU" w:eastAsia="en-US"/>
        </w:rPr>
      </w:pPr>
      <w:r w:rsidRPr="0004190B">
        <w:rPr>
          <w:rFonts w:ascii="Times New Roman" w:eastAsia="Calibri" w:hAnsi="Times New Roman" w:cs="Times New Roman"/>
          <w:b/>
          <w:bCs/>
          <w:lang w:val="ru-RU" w:eastAsia="en-US"/>
        </w:rPr>
        <w:t>Педагогические технологии  и принципы обучения:</w:t>
      </w:r>
    </w:p>
    <w:p w:rsidR="00B51135" w:rsidRPr="0004190B" w:rsidRDefault="00B51135" w:rsidP="00B51135">
      <w:pPr>
        <w:contextualSpacing/>
        <w:rPr>
          <w:rFonts w:ascii="Times New Roman" w:eastAsia="Calibri" w:hAnsi="Times New Roman" w:cs="Times New Roman"/>
          <w:bCs/>
          <w:u w:val="single"/>
          <w:lang w:val="ru-RU" w:eastAsia="en-US"/>
        </w:rPr>
      </w:pPr>
      <w:r w:rsidRPr="0004190B">
        <w:rPr>
          <w:rFonts w:ascii="Times New Roman" w:eastAsia="Calibri" w:hAnsi="Times New Roman" w:cs="Times New Roman"/>
          <w:bCs/>
          <w:u w:val="single"/>
          <w:lang w:val="ru-RU" w:eastAsia="en-US"/>
        </w:rPr>
        <w:t xml:space="preserve">  Традиционные технологии:</w:t>
      </w:r>
    </w:p>
    <w:p w:rsidR="00B51135" w:rsidRPr="0004190B" w:rsidRDefault="00B51135" w:rsidP="00B51135">
      <w:pPr>
        <w:contextualSpacing/>
        <w:rPr>
          <w:rFonts w:ascii="Times New Roman" w:eastAsia="Calibri" w:hAnsi="Times New Roman" w:cs="Times New Roman"/>
          <w:bCs/>
          <w:lang w:val="ru-RU" w:eastAsia="en-US"/>
        </w:rPr>
      </w:pPr>
      <w:r w:rsidRPr="0004190B">
        <w:rPr>
          <w:rFonts w:ascii="Times New Roman" w:eastAsia="Calibri" w:hAnsi="Times New Roman" w:cs="Times New Roman"/>
          <w:bCs/>
          <w:lang w:val="ru-RU" w:eastAsia="en-US"/>
        </w:rPr>
        <w:t xml:space="preserve"> - Объяснительно – иллюстративные технологии обучения (Я.А. Коменского)</w:t>
      </w:r>
    </w:p>
    <w:p w:rsidR="00B51135" w:rsidRPr="0004190B" w:rsidRDefault="00B51135" w:rsidP="00B51135">
      <w:pPr>
        <w:contextualSpacing/>
        <w:rPr>
          <w:rFonts w:ascii="Times New Roman" w:eastAsia="Calibri" w:hAnsi="Times New Roman" w:cs="Times New Roman"/>
          <w:bCs/>
          <w:lang w:val="ru-RU" w:eastAsia="en-US"/>
        </w:rPr>
      </w:pPr>
    </w:p>
    <w:p w:rsidR="00B51135" w:rsidRPr="0004190B" w:rsidRDefault="00B51135" w:rsidP="00B51135">
      <w:pPr>
        <w:contextualSpacing/>
        <w:rPr>
          <w:rFonts w:ascii="Times New Roman" w:eastAsia="Calibri" w:hAnsi="Times New Roman" w:cs="Times New Roman"/>
          <w:bCs/>
          <w:u w:val="single"/>
          <w:lang w:val="ru-RU" w:eastAsia="en-US"/>
        </w:rPr>
      </w:pPr>
      <w:r w:rsidRPr="0004190B">
        <w:rPr>
          <w:rFonts w:ascii="Times New Roman" w:eastAsia="Calibri" w:hAnsi="Times New Roman" w:cs="Times New Roman"/>
          <w:bCs/>
          <w:u w:val="single"/>
          <w:lang w:val="ru-RU" w:eastAsia="en-US"/>
        </w:rPr>
        <w:t>Педагогические технологии на основе личностной ориентации педагогического процесса:</w:t>
      </w:r>
    </w:p>
    <w:p w:rsidR="00B51135" w:rsidRPr="0004190B" w:rsidRDefault="00B51135" w:rsidP="00B51135">
      <w:pPr>
        <w:contextualSpacing/>
        <w:rPr>
          <w:rFonts w:ascii="Times New Roman" w:eastAsia="Calibri" w:hAnsi="Times New Roman" w:cs="Times New Roman"/>
          <w:bCs/>
          <w:lang w:val="ru-RU" w:eastAsia="en-US"/>
        </w:rPr>
      </w:pPr>
      <w:r w:rsidRPr="0004190B">
        <w:rPr>
          <w:rFonts w:ascii="Times New Roman" w:eastAsia="Calibri" w:hAnsi="Times New Roman" w:cs="Times New Roman"/>
          <w:bCs/>
          <w:lang w:val="ru-RU" w:eastAsia="en-US"/>
        </w:rPr>
        <w:t xml:space="preserve">-Педагогика сотрудничества (С.Т. </w:t>
      </w:r>
      <w:proofErr w:type="spellStart"/>
      <w:r w:rsidRPr="0004190B">
        <w:rPr>
          <w:rFonts w:ascii="Times New Roman" w:eastAsia="Calibri" w:hAnsi="Times New Roman" w:cs="Times New Roman"/>
          <w:bCs/>
          <w:lang w:val="ru-RU" w:eastAsia="en-US"/>
        </w:rPr>
        <w:t>Шацкий</w:t>
      </w:r>
      <w:proofErr w:type="spellEnd"/>
      <w:r w:rsidRPr="0004190B">
        <w:rPr>
          <w:rFonts w:ascii="Times New Roman" w:eastAsia="Calibri" w:hAnsi="Times New Roman" w:cs="Times New Roman"/>
          <w:bCs/>
          <w:lang w:val="ru-RU" w:eastAsia="en-US"/>
        </w:rPr>
        <w:t>, В.А.Сухомлинский, К.Д. Ушинский, Ж.Ж. Руссо, Я. Корчак и др.);</w:t>
      </w:r>
    </w:p>
    <w:p w:rsidR="00B51135" w:rsidRPr="0004190B" w:rsidRDefault="00B51135" w:rsidP="00B51135">
      <w:pPr>
        <w:contextualSpacing/>
        <w:rPr>
          <w:rFonts w:ascii="Times New Roman" w:eastAsia="Calibri" w:hAnsi="Times New Roman" w:cs="Times New Roman"/>
          <w:bCs/>
          <w:lang w:val="ru-RU" w:eastAsia="en-US"/>
        </w:rPr>
      </w:pPr>
      <w:r w:rsidRPr="0004190B">
        <w:rPr>
          <w:rFonts w:ascii="Times New Roman" w:eastAsia="Calibri" w:hAnsi="Times New Roman" w:cs="Times New Roman"/>
          <w:bCs/>
          <w:lang w:val="ru-RU" w:eastAsia="en-US"/>
        </w:rPr>
        <w:t xml:space="preserve">-Гуманно – личностная технология Ш.А. </w:t>
      </w:r>
      <w:proofErr w:type="spellStart"/>
      <w:r w:rsidRPr="0004190B">
        <w:rPr>
          <w:rFonts w:ascii="Times New Roman" w:eastAsia="Calibri" w:hAnsi="Times New Roman" w:cs="Times New Roman"/>
          <w:bCs/>
          <w:lang w:val="ru-RU" w:eastAsia="en-US"/>
        </w:rPr>
        <w:t>Амонашвили</w:t>
      </w:r>
      <w:proofErr w:type="spellEnd"/>
      <w:r w:rsidRPr="0004190B">
        <w:rPr>
          <w:rFonts w:ascii="Times New Roman" w:eastAsia="Calibri" w:hAnsi="Times New Roman" w:cs="Times New Roman"/>
          <w:bCs/>
          <w:lang w:val="ru-RU" w:eastAsia="en-US"/>
        </w:rPr>
        <w:t>.</w:t>
      </w:r>
    </w:p>
    <w:p w:rsidR="00B51135" w:rsidRPr="0004190B" w:rsidRDefault="00B51135" w:rsidP="00B51135">
      <w:pPr>
        <w:contextualSpacing/>
        <w:rPr>
          <w:rFonts w:ascii="Times New Roman" w:eastAsia="Calibri" w:hAnsi="Times New Roman" w:cs="Times New Roman"/>
          <w:bCs/>
          <w:lang w:val="ru-RU" w:eastAsia="en-US"/>
        </w:rPr>
      </w:pPr>
    </w:p>
    <w:p w:rsidR="00B51135" w:rsidRPr="0004190B" w:rsidRDefault="00B51135" w:rsidP="00B51135">
      <w:pPr>
        <w:contextualSpacing/>
        <w:rPr>
          <w:rFonts w:ascii="Times New Roman" w:eastAsia="Calibri" w:hAnsi="Times New Roman" w:cs="Times New Roman"/>
          <w:bCs/>
          <w:u w:val="single"/>
          <w:lang w:val="ru-RU" w:eastAsia="en-US"/>
        </w:rPr>
      </w:pPr>
      <w:r w:rsidRPr="0004190B">
        <w:rPr>
          <w:rFonts w:ascii="Times New Roman" w:eastAsia="Calibri" w:hAnsi="Times New Roman" w:cs="Times New Roman"/>
          <w:bCs/>
          <w:u w:val="single"/>
          <w:lang w:val="ru-RU" w:eastAsia="en-US"/>
        </w:rPr>
        <w:t>Педагогические технологии на основе активизации и интенсификации деятельности учащихся:</w:t>
      </w:r>
    </w:p>
    <w:p w:rsidR="00B51135" w:rsidRPr="0004190B" w:rsidRDefault="00B51135" w:rsidP="00B51135">
      <w:pPr>
        <w:contextualSpacing/>
        <w:rPr>
          <w:rFonts w:ascii="Times New Roman" w:eastAsia="Calibri" w:hAnsi="Times New Roman" w:cs="Times New Roman"/>
          <w:bCs/>
          <w:lang w:val="ru-RU" w:eastAsia="en-US"/>
        </w:rPr>
      </w:pPr>
      <w:r w:rsidRPr="0004190B">
        <w:rPr>
          <w:rFonts w:ascii="Times New Roman" w:eastAsia="Calibri" w:hAnsi="Times New Roman" w:cs="Times New Roman"/>
          <w:bCs/>
          <w:lang w:val="ru-RU" w:eastAsia="en-US"/>
        </w:rPr>
        <w:t>-Игровые технологии.</w:t>
      </w:r>
    </w:p>
    <w:p w:rsidR="00B51135" w:rsidRPr="0004190B" w:rsidRDefault="00B51135" w:rsidP="00B51135">
      <w:pPr>
        <w:contextualSpacing/>
        <w:rPr>
          <w:rFonts w:ascii="Times New Roman" w:eastAsia="Calibri" w:hAnsi="Times New Roman" w:cs="Times New Roman"/>
          <w:bCs/>
          <w:lang w:val="ru-RU" w:eastAsia="en-US"/>
        </w:rPr>
      </w:pPr>
    </w:p>
    <w:p w:rsidR="00B51135" w:rsidRPr="0004190B" w:rsidRDefault="00B51135" w:rsidP="00B51135">
      <w:pPr>
        <w:spacing w:line="240" w:lineRule="auto"/>
        <w:contextualSpacing/>
        <w:rPr>
          <w:rFonts w:ascii="Times New Roman" w:eastAsia="Calibri" w:hAnsi="Times New Roman" w:cs="Times New Roman"/>
          <w:bCs/>
          <w:u w:val="single"/>
          <w:lang w:val="ru-RU" w:eastAsia="en-US"/>
        </w:rPr>
      </w:pPr>
      <w:r w:rsidRPr="0004190B">
        <w:rPr>
          <w:rFonts w:ascii="Times New Roman" w:eastAsia="Calibri" w:hAnsi="Times New Roman" w:cs="Times New Roman"/>
          <w:bCs/>
          <w:u w:val="single"/>
          <w:lang w:val="ru-RU" w:eastAsia="en-US"/>
        </w:rPr>
        <w:t>Технологии развивающего обучения:</w:t>
      </w:r>
    </w:p>
    <w:p w:rsidR="00B51135" w:rsidRPr="0004190B" w:rsidRDefault="00B51135" w:rsidP="00B51135">
      <w:pPr>
        <w:contextualSpacing/>
        <w:rPr>
          <w:rFonts w:ascii="Times New Roman" w:eastAsia="Calibri" w:hAnsi="Times New Roman" w:cs="Times New Roman"/>
          <w:bCs/>
          <w:lang w:val="ru-RU" w:eastAsia="en-US"/>
        </w:rPr>
      </w:pPr>
    </w:p>
    <w:p w:rsidR="00B51135" w:rsidRPr="0004190B" w:rsidRDefault="00B51135" w:rsidP="00B51135">
      <w:pPr>
        <w:contextualSpacing/>
        <w:rPr>
          <w:rFonts w:ascii="Times New Roman" w:eastAsia="Calibri" w:hAnsi="Times New Roman" w:cs="Times New Roman"/>
          <w:bCs/>
          <w:lang w:val="ru-RU" w:eastAsia="en-US"/>
        </w:rPr>
      </w:pPr>
      <w:r w:rsidRPr="0004190B">
        <w:rPr>
          <w:rFonts w:ascii="Times New Roman" w:eastAsia="Calibri" w:hAnsi="Times New Roman" w:cs="Times New Roman"/>
          <w:bCs/>
          <w:lang w:val="ru-RU" w:eastAsia="en-US"/>
        </w:rPr>
        <w:t xml:space="preserve">-Система развивающего обучения Л.В. </w:t>
      </w:r>
      <w:proofErr w:type="spellStart"/>
      <w:r w:rsidRPr="0004190B">
        <w:rPr>
          <w:rFonts w:ascii="Times New Roman" w:eastAsia="Calibri" w:hAnsi="Times New Roman" w:cs="Times New Roman"/>
          <w:bCs/>
          <w:lang w:val="ru-RU" w:eastAsia="en-US"/>
        </w:rPr>
        <w:t>Занкова</w:t>
      </w:r>
      <w:proofErr w:type="spellEnd"/>
      <w:r w:rsidRPr="0004190B">
        <w:rPr>
          <w:rFonts w:ascii="Times New Roman" w:eastAsia="Calibri" w:hAnsi="Times New Roman" w:cs="Times New Roman"/>
          <w:bCs/>
          <w:lang w:val="ru-RU" w:eastAsia="en-US"/>
        </w:rPr>
        <w:t>;</w:t>
      </w:r>
    </w:p>
    <w:p w:rsidR="00B51135" w:rsidRPr="0004190B" w:rsidRDefault="00B51135" w:rsidP="00B51135">
      <w:pPr>
        <w:contextualSpacing/>
        <w:rPr>
          <w:rFonts w:ascii="Times New Roman" w:eastAsia="Calibri" w:hAnsi="Times New Roman" w:cs="Times New Roman"/>
          <w:bCs/>
          <w:lang w:val="ru-RU" w:eastAsia="en-US"/>
        </w:rPr>
      </w:pPr>
      <w:r w:rsidRPr="0004190B">
        <w:rPr>
          <w:rFonts w:ascii="Times New Roman" w:eastAsia="Calibri" w:hAnsi="Times New Roman" w:cs="Times New Roman"/>
          <w:bCs/>
          <w:lang w:val="ru-RU" w:eastAsia="en-US"/>
        </w:rPr>
        <w:t xml:space="preserve">- Технология развивающего обучения </w:t>
      </w:r>
      <w:proofErr w:type="spellStart"/>
      <w:r w:rsidRPr="0004190B">
        <w:rPr>
          <w:rFonts w:ascii="Times New Roman" w:eastAsia="Calibri" w:hAnsi="Times New Roman" w:cs="Times New Roman"/>
          <w:bCs/>
          <w:lang w:val="ru-RU" w:eastAsia="en-US"/>
        </w:rPr>
        <w:t>Д.Б.Эльконина</w:t>
      </w:r>
      <w:proofErr w:type="spellEnd"/>
      <w:r w:rsidRPr="0004190B">
        <w:rPr>
          <w:rFonts w:ascii="Times New Roman" w:eastAsia="Calibri" w:hAnsi="Times New Roman" w:cs="Times New Roman"/>
          <w:bCs/>
          <w:lang w:val="ru-RU" w:eastAsia="en-US"/>
        </w:rPr>
        <w:t xml:space="preserve"> – В.В. Давыдова.</w:t>
      </w:r>
    </w:p>
    <w:p w:rsidR="00B51135" w:rsidRPr="0004190B" w:rsidRDefault="00B51135" w:rsidP="00B51135">
      <w:pPr>
        <w:contextualSpacing/>
        <w:rPr>
          <w:rFonts w:ascii="Times New Roman" w:eastAsia="Calibri" w:hAnsi="Times New Roman" w:cs="Times New Roman"/>
          <w:bCs/>
          <w:lang w:val="ru-RU" w:eastAsia="en-US"/>
        </w:rPr>
      </w:pPr>
    </w:p>
    <w:p w:rsidR="00B51135" w:rsidRPr="0004190B" w:rsidRDefault="00B51135" w:rsidP="00B51135">
      <w:pPr>
        <w:contextualSpacing/>
        <w:rPr>
          <w:rFonts w:ascii="Times New Roman" w:eastAsia="Calibri" w:hAnsi="Times New Roman" w:cs="Times New Roman"/>
          <w:bCs/>
          <w:lang w:val="ru-RU" w:eastAsia="en-US"/>
        </w:rPr>
      </w:pPr>
    </w:p>
    <w:p w:rsidR="00B51135" w:rsidRPr="0004190B" w:rsidRDefault="00B51135" w:rsidP="00B51135">
      <w:pPr>
        <w:contextualSpacing/>
        <w:rPr>
          <w:rFonts w:ascii="Times New Roman" w:eastAsia="Calibri" w:hAnsi="Times New Roman" w:cs="Times New Roman"/>
          <w:b/>
          <w:bCs/>
          <w:lang w:val="ru-RU" w:eastAsia="en-US"/>
        </w:rPr>
      </w:pPr>
      <w:r w:rsidRPr="0004190B">
        <w:rPr>
          <w:rFonts w:ascii="Times New Roman" w:eastAsia="Calibri" w:hAnsi="Times New Roman" w:cs="Times New Roman"/>
          <w:b/>
          <w:bCs/>
          <w:lang w:val="ru-RU" w:eastAsia="en-US"/>
        </w:rPr>
        <w:t>Принципы обучения:</w:t>
      </w:r>
    </w:p>
    <w:p w:rsidR="00B51135" w:rsidRPr="0004190B" w:rsidRDefault="00B51135" w:rsidP="00B51135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lang w:eastAsia="en-US"/>
        </w:rPr>
      </w:pPr>
      <w:proofErr w:type="spellStart"/>
      <w:r w:rsidRPr="0004190B">
        <w:rPr>
          <w:rFonts w:ascii="Times New Roman" w:eastAsia="Calibri" w:hAnsi="Times New Roman" w:cs="Times New Roman"/>
          <w:bCs/>
          <w:lang w:eastAsia="en-US"/>
        </w:rPr>
        <w:t>Принципнаучностиобучения</w:t>
      </w:r>
      <w:proofErr w:type="spellEnd"/>
    </w:p>
    <w:p w:rsidR="00B51135" w:rsidRPr="0004190B" w:rsidRDefault="00B51135" w:rsidP="00B51135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lang w:eastAsia="en-US"/>
        </w:rPr>
      </w:pPr>
      <w:proofErr w:type="spellStart"/>
      <w:r w:rsidRPr="0004190B">
        <w:rPr>
          <w:rFonts w:ascii="Times New Roman" w:eastAsia="Calibri" w:hAnsi="Times New Roman" w:cs="Times New Roman"/>
          <w:bCs/>
          <w:lang w:eastAsia="en-US"/>
        </w:rPr>
        <w:t>Связитеории</w:t>
      </w:r>
      <w:proofErr w:type="spellEnd"/>
      <w:r w:rsidRPr="0004190B">
        <w:rPr>
          <w:rFonts w:ascii="Times New Roman" w:eastAsia="Calibri" w:hAnsi="Times New Roman" w:cs="Times New Roman"/>
          <w:bCs/>
          <w:lang w:eastAsia="en-US"/>
        </w:rPr>
        <w:t xml:space="preserve"> с </w:t>
      </w:r>
      <w:proofErr w:type="spellStart"/>
      <w:r w:rsidRPr="0004190B">
        <w:rPr>
          <w:rFonts w:ascii="Times New Roman" w:eastAsia="Calibri" w:hAnsi="Times New Roman" w:cs="Times New Roman"/>
          <w:bCs/>
          <w:lang w:eastAsia="en-US"/>
        </w:rPr>
        <w:t>практикой</w:t>
      </w:r>
      <w:proofErr w:type="spellEnd"/>
    </w:p>
    <w:p w:rsidR="00B51135" w:rsidRPr="0004190B" w:rsidRDefault="00B51135" w:rsidP="00B51135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lang w:eastAsia="en-US"/>
        </w:rPr>
      </w:pPr>
      <w:proofErr w:type="spellStart"/>
      <w:r w:rsidRPr="0004190B">
        <w:rPr>
          <w:rFonts w:ascii="Times New Roman" w:eastAsia="Calibri" w:hAnsi="Times New Roman" w:cs="Times New Roman"/>
          <w:bCs/>
          <w:lang w:eastAsia="en-US"/>
        </w:rPr>
        <w:t>Системности</w:t>
      </w:r>
      <w:proofErr w:type="spellEnd"/>
    </w:p>
    <w:p w:rsidR="00B51135" w:rsidRPr="0004190B" w:rsidRDefault="00B51135" w:rsidP="00B51135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lang w:val="ru-RU" w:eastAsia="en-US"/>
        </w:rPr>
      </w:pPr>
      <w:r w:rsidRPr="0004190B">
        <w:rPr>
          <w:rFonts w:ascii="Times New Roman" w:eastAsia="Calibri" w:hAnsi="Times New Roman" w:cs="Times New Roman"/>
          <w:bCs/>
          <w:lang w:val="ru-RU" w:eastAsia="en-US"/>
        </w:rPr>
        <w:t>Принцип сознательности и активности в обучении</w:t>
      </w:r>
    </w:p>
    <w:p w:rsidR="00B51135" w:rsidRPr="0004190B" w:rsidRDefault="00B51135" w:rsidP="00B51135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lang w:val="ru-RU" w:eastAsia="en-US"/>
        </w:rPr>
      </w:pPr>
      <w:r w:rsidRPr="0004190B">
        <w:rPr>
          <w:rFonts w:ascii="Times New Roman" w:eastAsia="Calibri" w:hAnsi="Times New Roman" w:cs="Times New Roman"/>
          <w:bCs/>
          <w:lang w:val="ru-RU" w:eastAsia="en-US"/>
        </w:rPr>
        <w:t>Индивидуальный подход в условиях коллективной работы</w:t>
      </w:r>
    </w:p>
    <w:p w:rsidR="00B51135" w:rsidRPr="0004190B" w:rsidRDefault="00B51135" w:rsidP="00B51135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lang w:eastAsia="en-US"/>
        </w:rPr>
      </w:pPr>
      <w:proofErr w:type="spellStart"/>
      <w:r w:rsidRPr="0004190B">
        <w:rPr>
          <w:rFonts w:ascii="Times New Roman" w:eastAsia="Calibri" w:hAnsi="Times New Roman" w:cs="Times New Roman"/>
          <w:bCs/>
          <w:lang w:eastAsia="en-US"/>
        </w:rPr>
        <w:t>Принципнаглядности</w:t>
      </w:r>
      <w:proofErr w:type="spellEnd"/>
    </w:p>
    <w:p w:rsidR="00B51135" w:rsidRPr="0004190B" w:rsidRDefault="00B51135" w:rsidP="00B51135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lang w:eastAsia="en-US"/>
        </w:rPr>
      </w:pPr>
      <w:proofErr w:type="spellStart"/>
      <w:r w:rsidRPr="0004190B">
        <w:rPr>
          <w:rFonts w:ascii="Times New Roman" w:eastAsia="Calibri" w:hAnsi="Times New Roman" w:cs="Times New Roman"/>
          <w:bCs/>
          <w:lang w:eastAsia="en-US"/>
        </w:rPr>
        <w:t>Доступностьобучения</w:t>
      </w:r>
      <w:proofErr w:type="spellEnd"/>
    </w:p>
    <w:p w:rsidR="00B51135" w:rsidRPr="0004190B" w:rsidRDefault="00B51135" w:rsidP="00B51135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lang w:eastAsia="en-US"/>
        </w:rPr>
      </w:pPr>
      <w:proofErr w:type="spellStart"/>
      <w:r w:rsidRPr="0004190B">
        <w:rPr>
          <w:rFonts w:ascii="Times New Roman" w:eastAsia="Calibri" w:hAnsi="Times New Roman" w:cs="Times New Roman"/>
          <w:bCs/>
          <w:lang w:eastAsia="en-US"/>
        </w:rPr>
        <w:t>Принциппрочностиусвоениязнаний</w:t>
      </w:r>
      <w:proofErr w:type="spellEnd"/>
    </w:p>
    <w:p w:rsidR="00B51135" w:rsidRPr="0004190B" w:rsidRDefault="00B51135" w:rsidP="00B51135">
      <w:pPr>
        <w:contextualSpacing/>
        <w:rPr>
          <w:rFonts w:ascii="Times New Roman" w:eastAsia="Calibri" w:hAnsi="Times New Roman" w:cs="Times New Roman"/>
          <w:bCs/>
          <w:lang w:val="ru-RU" w:eastAsia="en-US"/>
        </w:rPr>
      </w:pPr>
    </w:p>
    <w:p w:rsidR="00B51135" w:rsidRPr="0004190B" w:rsidRDefault="00B51135" w:rsidP="00B51135">
      <w:pPr>
        <w:contextualSpacing/>
        <w:rPr>
          <w:rFonts w:ascii="Times New Roman" w:eastAsia="Calibri" w:hAnsi="Times New Roman" w:cs="Times New Roman"/>
          <w:b/>
          <w:lang w:val="ru-RU" w:eastAsia="en-US"/>
        </w:rPr>
      </w:pPr>
      <w:r w:rsidRPr="0004190B">
        <w:rPr>
          <w:rFonts w:ascii="Times New Roman" w:eastAsia="Calibri" w:hAnsi="Times New Roman" w:cs="Times New Roman"/>
          <w:b/>
          <w:lang w:val="ru-RU" w:eastAsia="en-US"/>
        </w:rPr>
        <w:t>Формы подведения итогов:</w:t>
      </w:r>
    </w:p>
    <w:p w:rsidR="00B51135" w:rsidRPr="0004190B" w:rsidRDefault="00B51135" w:rsidP="00B51135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lang w:eastAsia="en-US"/>
        </w:rPr>
      </w:pPr>
      <w:proofErr w:type="spellStart"/>
      <w:r w:rsidRPr="0004190B">
        <w:rPr>
          <w:rFonts w:ascii="Times New Roman" w:eastAsia="Calibri" w:hAnsi="Times New Roman" w:cs="Times New Roman"/>
          <w:lang w:eastAsia="en-US"/>
        </w:rPr>
        <w:t>Индивидуальный</w:t>
      </w:r>
      <w:proofErr w:type="spellEnd"/>
      <w:r w:rsidRPr="0004190B">
        <w:rPr>
          <w:rFonts w:ascii="Times New Roman" w:eastAsia="Calibri" w:hAnsi="Times New Roman" w:cs="Times New Roman"/>
          <w:lang w:eastAsia="en-US"/>
        </w:rPr>
        <w:t xml:space="preserve"> и </w:t>
      </w:r>
      <w:proofErr w:type="spellStart"/>
      <w:r w:rsidRPr="0004190B">
        <w:rPr>
          <w:rFonts w:ascii="Times New Roman" w:eastAsia="Calibri" w:hAnsi="Times New Roman" w:cs="Times New Roman"/>
          <w:lang w:eastAsia="en-US"/>
        </w:rPr>
        <w:t>фронтальныйопрос</w:t>
      </w:r>
      <w:proofErr w:type="spellEnd"/>
    </w:p>
    <w:p w:rsidR="00B51135" w:rsidRPr="0004190B" w:rsidRDefault="00B51135" w:rsidP="00B51135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lang w:val="ru-RU" w:eastAsia="en-US"/>
        </w:rPr>
        <w:t>Индивидуальная работа по карточкам и перфокартам</w:t>
      </w:r>
    </w:p>
    <w:p w:rsidR="00B51135" w:rsidRPr="0004190B" w:rsidRDefault="00B51135" w:rsidP="00B51135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lang w:eastAsia="en-US"/>
        </w:rPr>
      </w:pPr>
      <w:proofErr w:type="spellStart"/>
      <w:r w:rsidRPr="0004190B">
        <w:rPr>
          <w:rFonts w:ascii="Times New Roman" w:eastAsia="Calibri" w:hAnsi="Times New Roman" w:cs="Times New Roman"/>
          <w:lang w:eastAsia="en-US"/>
        </w:rPr>
        <w:t>Работа</w:t>
      </w:r>
      <w:proofErr w:type="spellEnd"/>
      <w:r w:rsidRPr="0004190B">
        <w:rPr>
          <w:rFonts w:ascii="Times New Roman" w:eastAsia="Calibri" w:hAnsi="Times New Roman" w:cs="Times New Roman"/>
          <w:lang w:eastAsia="en-US"/>
        </w:rPr>
        <w:t xml:space="preserve"> в </w:t>
      </w:r>
      <w:proofErr w:type="spellStart"/>
      <w:r w:rsidRPr="0004190B">
        <w:rPr>
          <w:rFonts w:ascii="Times New Roman" w:eastAsia="Calibri" w:hAnsi="Times New Roman" w:cs="Times New Roman"/>
          <w:lang w:eastAsia="en-US"/>
        </w:rPr>
        <w:t>паре</w:t>
      </w:r>
      <w:proofErr w:type="spellEnd"/>
      <w:r w:rsidRPr="0004190B">
        <w:rPr>
          <w:rFonts w:ascii="Times New Roman" w:eastAsia="Calibri" w:hAnsi="Times New Roman" w:cs="Times New Roman"/>
          <w:lang w:eastAsia="en-US"/>
        </w:rPr>
        <w:t xml:space="preserve">, в </w:t>
      </w:r>
      <w:proofErr w:type="spellStart"/>
      <w:r w:rsidRPr="0004190B">
        <w:rPr>
          <w:rFonts w:ascii="Times New Roman" w:eastAsia="Calibri" w:hAnsi="Times New Roman" w:cs="Times New Roman"/>
          <w:lang w:eastAsia="en-US"/>
        </w:rPr>
        <w:t>группе</w:t>
      </w:r>
      <w:proofErr w:type="spellEnd"/>
    </w:p>
    <w:p w:rsidR="00B51135" w:rsidRPr="0004190B" w:rsidRDefault="00B51135" w:rsidP="00B51135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lang w:eastAsia="en-US"/>
        </w:rPr>
      </w:pPr>
      <w:proofErr w:type="spellStart"/>
      <w:r w:rsidRPr="0004190B">
        <w:rPr>
          <w:rFonts w:ascii="Times New Roman" w:eastAsia="Calibri" w:hAnsi="Times New Roman" w:cs="Times New Roman"/>
          <w:lang w:eastAsia="en-US"/>
        </w:rPr>
        <w:t>Написаниеотзывовнапрочитанноепроизведение</w:t>
      </w:r>
      <w:proofErr w:type="spellEnd"/>
    </w:p>
    <w:p w:rsidR="00B51135" w:rsidRPr="0004190B" w:rsidRDefault="00B51135" w:rsidP="00B51135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lang w:val="ru-RU" w:eastAsia="en-US"/>
        </w:rPr>
      </w:pPr>
      <w:r w:rsidRPr="0004190B">
        <w:rPr>
          <w:rFonts w:ascii="Times New Roman" w:eastAsia="Calibri" w:hAnsi="Times New Roman" w:cs="Times New Roman"/>
          <w:lang w:val="ru-RU" w:eastAsia="en-US"/>
        </w:rPr>
        <w:t>Диктанты (контрольные, словарные, объяснительные, свободные)</w:t>
      </w:r>
    </w:p>
    <w:p w:rsidR="00B51135" w:rsidRPr="0004190B" w:rsidRDefault="00B51135" w:rsidP="00B51135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lang w:eastAsia="en-US"/>
        </w:rPr>
      </w:pPr>
      <w:proofErr w:type="spellStart"/>
      <w:r w:rsidRPr="0004190B">
        <w:rPr>
          <w:rFonts w:ascii="Times New Roman" w:eastAsia="Calibri" w:hAnsi="Times New Roman" w:cs="Times New Roman"/>
          <w:lang w:eastAsia="en-US"/>
        </w:rPr>
        <w:t>Срезовыеработы</w:t>
      </w:r>
      <w:proofErr w:type="spellEnd"/>
      <w:r w:rsidRPr="0004190B">
        <w:rPr>
          <w:rFonts w:ascii="Times New Roman" w:eastAsia="Calibri" w:hAnsi="Times New Roman" w:cs="Times New Roman"/>
          <w:lang w:eastAsia="en-US"/>
        </w:rPr>
        <w:t xml:space="preserve"> (</w:t>
      </w:r>
      <w:proofErr w:type="spellStart"/>
      <w:r w:rsidRPr="0004190B">
        <w:rPr>
          <w:rFonts w:ascii="Times New Roman" w:eastAsia="Calibri" w:hAnsi="Times New Roman" w:cs="Times New Roman"/>
          <w:lang w:eastAsia="en-US"/>
        </w:rPr>
        <w:t>тесты</w:t>
      </w:r>
      <w:proofErr w:type="spellEnd"/>
      <w:r w:rsidRPr="0004190B">
        <w:rPr>
          <w:rFonts w:ascii="Times New Roman" w:eastAsia="Calibri" w:hAnsi="Times New Roman" w:cs="Times New Roman"/>
          <w:lang w:eastAsia="en-US"/>
        </w:rPr>
        <w:t>)</w:t>
      </w:r>
    </w:p>
    <w:p w:rsidR="00B51135" w:rsidRPr="0004190B" w:rsidRDefault="00B51135" w:rsidP="00B51135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lang w:val="ru-RU" w:eastAsia="en-US"/>
        </w:rPr>
      </w:pPr>
      <w:proofErr w:type="spellStart"/>
      <w:r w:rsidRPr="0004190B">
        <w:rPr>
          <w:rFonts w:ascii="Times New Roman" w:eastAsia="Calibri" w:hAnsi="Times New Roman" w:cs="Times New Roman"/>
          <w:lang w:eastAsia="en-US"/>
        </w:rPr>
        <w:t>Творческиеработы</w:t>
      </w:r>
      <w:proofErr w:type="spellEnd"/>
      <w:r w:rsidRPr="0004190B">
        <w:rPr>
          <w:rFonts w:ascii="Times New Roman" w:eastAsia="Calibri" w:hAnsi="Times New Roman" w:cs="Times New Roman"/>
          <w:lang w:eastAsia="en-US"/>
        </w:rPr>
        <w:t xml:space="preserve"> (</w:t>
      </w:r>
      <w:proofErr w:type="spellStart"/>
      <w:r w:rsidRPr="0004190B">
        <w:rPr>
          <w:rFonts w:ascii="Times New Roman" w:eastAsia="Calibri" w:hAnsi="Times New Roman" w:cs="Times New Roman"/>
          <w:lang w:eastAsia="en-US"/>
        </w:rPr>
        <w:t>сочинения</w:t>
      </w:r>
      <w:proofErr w:type="spellEnd"/>
      <w:r w:rsidRPr="0004190B">
        <w:rPr>
          <w:rFonts w:ascii="Times New Roman" w:eastAsia="Calibri" w:hAnsi="Times New Roman" w:cs="Times New Roman"/>
          <w:lang w:eastAsia="en-US"/>
        </w:rPr>
        <w:t xml:space="preserve">, </w:t>
      </w:r>
      <w:proofErr w:type="spellStart"/>
      <w:r w:rsidRPr="0004190B">
        <w:rPr>
          <w:rFonts w:ascii="Times New Roman" w:eastAsia="Calibri" w:hAnsi="Times New Roman" w:cs="Times New Roman"/>
          <w:lang w:eastAsia="en-US"/>
        </w:rPr>
        <w:t>изложения</w:t>
      </w:r>
      <w:proofErr w:type="spellEnd"/>
      <w:r w:rsidRPr="0004190B">
        <w:rPr>
          <w:rFonts w:ascii="Times New Roman" w:eastAsia="Calibri" w:hAnsi="Times New Roman" w:cs="Times New Roman"/>
          <w:lang w:eastAsia="en-US"/>
        </w:rPr>
        <w:t>)</w:t>
      </w:r>
    </w:p>
    <w:p w:rsidR="00B51135" w:rsidRPr="0004190B" w:rsidRDefault="00B51135" w:rsidP="00B51135">
      <w:pPr>
        <w:contextualSpacing/>
        <w:rPr>
          <w:rFonts w:ascii="Times New Roman" w:eastAsia="Calibri" w:hAnsi="Times New Roman" w:cs="Times New Roman"/>
          <w:lang w:val="ru-RU" w:eastAsia="en-US"/>
        </w:rPr>
      </w:pPr>
    </w:p>
    <w:p w:rsidR="00B51135" w:rsidRPr="0004190B" w:rsidRDefault="00B51135" w:rsidP="00B51135">
      <w:pPr>
        <w:jc w:val="center"/>
        <w:rPr>
          <w:rFonts w:ascii="Times New Roman" w:eastAsia="Calibri" w:hAnsi="Times New Roman" w:cs="Times New Roman"/>
          <w:b/>
          <w:lang w:val="ru-RU" w:eastAsia="en-US"/>
        </w:rPr>
      </w:pPr>
      <w:bookmarkStart w:id="0" w:name="_GoBack"/>
      <w:bookmarkEnd w:id="0"/>
      <w:r w:rsidRPr="0004190B">
        <w:rPr>
          <w:rFonts w:ascii="Times New Roman" w:eastAsia="Calibri" w:hAnsi="Times New Roman" w:cs="Times New Roman"/>
          <w:b/>
          <w:lang w:val="ru-RU" w:eastAsia="en-US"/>
        </w:rPr>
        <w:t>ЛИТЕРАТУРА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9"/>
        <w:gridCol w:w="4743"/>
      </w:tblGrid>
      <w:tr w:rsidR="00B51135" w:rsidRPr="0004190B" w:rsidTr="00B51135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bCs/>
                <w:lang w:val="ru-RU" w:eastAsia="en-US"/>
              </w:rPr>
              <w:t>Учебно-методическое обеспечение                 для учеников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bCs/>
                <w:lang w:val="ru-RU" w:eastAsia="en-US"/>
              </w:rPr>
              <w:t>Учебно-методическое обеспечение                для учителя</w:t>
            </w:r>
          </w:p>
        </w:tc>
      </w:tr>
      <w:tr w:rsidR="00B51135" w:rsidRPr="0004190B" w:rsidTr="00B51135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135" w:rsidRPr="0004190B" w:rsidRDefault="00B51135" w:rsidP="00B511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ru-RU" w:eastAsia="en-US"/>
              </w:rPr>
            </w:pPr>
            <w:r w:rsidRPr="0004190B">
              <w:rPr>
                <w:rFonts w:ascii="Times New Roman" w:eastAsia="Calibri" w:hAnsi="Times New Roman" w:cs="Times New Roman"/>
                <w:lang w:val="ru-RU" w:eastAsia="en-US"/>
              </w:rPr>
              <w:t xml:space="preserve">Новицкая М.Ю. </w:t>
            </w:r>
            <w:r w:rsidRPr="0004190B">
              <w:rPr>
                <w:rFonts w:ascii="Times New Roman" w:eastAsia="Calibri" w:hAnsi="Times New Roman" w:cs="Times New Roman"/>
                <w:b/>
                <w:lang w:val="ru-RU" w:eastAsia="en-US"/>
              </w:rPr>
              <w:t>Родная земля</w:t>
            </w:r>
            <w:r w:rsidRPr="0004190B">
              <w:rPr>
                <w:rFonts w:ascii="Times New Roman" w:eastAsia="Calibri" w:hAnsi="Times New Roman" w:cs="Times New Roman"/>
                <w:lang w:val="ru-RU" w:eastAsia="en-US"/>
              </w:rPr>
              <w:t>.- М.: Дрофа, 2008.</w:t>
            </w:r>
          </w:p>
          <w:p w:rsidR="00B51135" w:rsidRPr="0004190B" w:rsidRDefault="00B51135" w:rsidP="00B511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ru-RU" w:eastAsia="en-US"/>
              </w:rPr>
            </w:pPr>
            <w:r w:rsidRPr="0004190B">
              <w:rPr>
                <w:rFonts w:ascii="Times New Roman" w:eastAsia="Calibri" w:hAnsi="Times New Roman" w:cs="Times New Roman"/>
                <w:lang w:val="ru-RU" w:eastAsia="en-US"/>
              </w:rPr>
              <w:t xml:space="preserve">Новицкая М.Ю. </w:t>
            </w:r>
            <w:r w:rsidRPr="0004190B">
              <w:rPr>
                <w:rFonts w:ascii="Times New Roman" w:eastAsia="Calibri" w:hAnsi="Times New Roman" w:cs="Times New Roman"/>
                <w:b/>
                <w:lang w:val="ru-RU" w:eastAsia="en-US"/>
              </w:rPr>
              <w:t>Прибаутки, небылицы, считалки, детские игры</w:t>
            </w:r>
            <w:r w:rsidRPr="0004190B">
              <w:rPr>
                <w:rFonts w:ascii="Times New Roman" w:eastAsia="Calibri" w:hAnsi="Times New Roman" w:cs="Times New Roman"/>
                <w:lang w:val="ru-RU" w:eastAsia="en-US"/>
              </w:rPr>
              <w:t>: Сборник текстов русского детского народного творчества и методических рекомендаций к ним в помощь учителю начальных классов.- М.: АРКТИ, 1999.</w:t>
            </w:r>
          </w:p>
          <w:p w:rsidR="00B51135" w:rsidRPr="0004190B" w:rsidRDefault="00B51135" w:rsidP="00B511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bCs/>
                <w:color w:val="000000"/>
                <w:lang w:val="ru-RU" w:eastAsia="en-US"/>
              </w:rPr>
              <w:t>Плешаков А.А., Новицкая М.Ю. Окружающий мир. 3 класс. Учебник  в 2ч. / Рос. Акад. Наук, Рос. Академия образования, –М.: Просвещение, 2010.</w:t>
            </w:r>
          </w:p>
          <w:p w:rsidR="00B51135" w:rsidRPr="0004190B" w:rsidRDefault="00B51135" w:rsidP="00B511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bCs/>
                <w:color w:val="000000"/>
                <w:lang w:val="ru-RU" w:eastAsia="en-US"/>
              </w:rPr>
              <w:t>Плешаков А.А., Новицкая М.Ю. Окружающий мир. 3 класс. Рабочая тетрадь. В 2ч. / Рос. Акад. Наук, Рос. Академия образования, –М.: Просвещение, 2010.</w:t>
            </w:r>
          </w:p>
          <w:p w:rsidR="00B51135" w:rsidRPr="0004190B" w:rsidRDefault="00B51135" w:rsidP="00B511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bCs/>
                <w:color w:val="000000"/>
                <w:lang w:val="ru-RU" w:eastAsia="en-US"/>
              </w:rPr>
              <w:t xml:space="preserve">. </w:t>
            </w:r>
            <w:r w:rsidRPr="0004190B">
              <w:rPr>
                <w:rFonts w:ascii="Times New Roman" w:eastAsia="Calibri" w:hAnsi="Times New Roman" w:cs="Times New Roman"/>
                <w:lang w:val="ru-RU" w:eastAsia="en-US"/>
              </w:rPr>
              <w:t>Плешаков А.А</w:t>
            </w:r>
            <w:r w:rsidRPr="0004190B">
              <w:rPr>
                <w:rFonts w:ascii="Times New Roman" w:eastAsia="Calibri" w:hAnsi="Times New Roman" w:cs="Times New Roman"/>
                <w:b/>
                <w:lang w:val="ru-RU" w:eastAsia="en-US"/>
              </w:rPr>
              <w:t>. От земли до неба.</w:t>
            </w:r>
            <w:r w:rsidRPr="0004190B">
              <w:rPr>
                <w:rFonts w:ascii="Times New Roman" w:eastAsia="Calibri" w:hAnsi="Times New Roman" w:cs="Times New Roman"/>
                <w:lang w:val="ru-RU" w:eastAsia="en-US"/>
              </w:rPr>
              <w:t xml:space="preserve"> Атлас-определитель: пособие для учащихся общеобразовательных учреждений.- М.: Просвещение, 2010.</w:t>
            </w:r>
          </w:p>
          <w:p w:rsidR="00B51135" w:rsidRPr="0004190B" w:rsidRDefault="00B51135" w:rsidP="00B511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en-US"/>
              </w:rPr>
            </w:pPr>
            <w:proofErr w:type="spellStart"/>
            <w:r w:rsidRPr="0004190B">
              <w:rPr>
                <w:rFonts w:ascii="Times New Roman" w:eastAsia="Times New Roman" w:hAnsi="Times New Roman" w:cs="Times New Roman"/>
                <w:bCs/>
                <w:color w:val="000000"/>
                <w:lang w:val="ru-RU" w:eastAsia="en-US"/>
              </w:rPr>
              <w:t>ПлешаковА.А</w:t>
            </w:r>
            <w:proofErr w:type="spellEnd"/>
            <w:r w:rsidRPr="0004190B">
              <w:rPr>
                <w:rFonts w:ascii="Times New Roman" w:eastAsia="Times New Roman" w:hAnsi="Times New Roman" w:cs="Times New Roman"/>
                <w:bCs/>
                <w:color w:val="000000"/>
                <w:lang w:val="ru-RU" w:eastAsia="en-US"/>
              </w:rPr>
              <w:t>. Зелёные  страницы: книга  для учащихся начальных классов. - М.: Просвещение, 2010.</w:t>
            </w:r>
          </w:p>
          <w:p w:rsidR="00B51135" w:rsidRPr="0004190B" w:rsidRDefault="00B51135" w:rsidP="00B511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bCs/>
                <w:color w:val="000000"/>
                <w:lang w:val="ru-RU" w:eastAsia="en-US"/>
              </w:rPr>
              <w:t>Плешаков А.А., Румянцев А.А. Великан на поляне, или первые уроки экологической этики: Пособие для учащихся общеобразовательных учреждений.- М.: Просвещение, 2010.</w:t>
            </w:r>
          </w:p>
          <w:p w:rsidR="00B51135" w:rsidRPr="0004190B" w:rsidRDefault="00B51135" w:rsidP="00B511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lang w:val="ru-RU" w:eastAsia="en-US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135" w:rsidRPr="0004190B" w:rsidRDefault="00B51135" w:rsidP="00B5113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ru-RU" w:eastAsia="en-US"/>
              </w:rPr>
            </w:pPr>
            <w:r w:rsidRPr="0004190B">
              <w:rPr>
                <w:rFonts w:ascii="Times New Roman" w:eastAsia="Times New Roman" w:hAnsi="Times New Roman" w:cs="Times New Roman"/>
                <w:bCs/>
                <w:color w:val="000000"/>
                <w:lang w:val="ru-RU" w:eastAsia="en-US"/>
              </w:rPr>
              <w:t xml:space="preserve">Уроки по окружающему миру. 3 класс. Пособие для учителей общеобразовательных учреждений /М.Ю. Новицкая, Н.М. </w:t>
            </w:r>
            <w:proofErr w:type="spellStart"/>
            <w:r w:rsidRPr="0004190B">
              <w:rPr>
                <w:rFonts w:ascii="Times New Roman" w:eastAsia="Times New Roman" w:hAnsi="Times New Roman" w:cs="Times New Roman"/>
                <w:bCs/>
                <w:color w:val="000000"/>
                <w:lang w:val="ru-RU" w:eastAsia="en-US"/>
              </w:rPr>
              <w:t>Белянкова</w:t>
            </w:r>
            <w:proofErr w:type="spellEnd"/>
            <w:r w:rsidRPr="0004190B">
              <w:rPr>
                <w:rFonts w:ascii="Times New Roman" w:eastAsia="Times New Roman" w:hAnsi="Times New Roman" w:cs="Times New Roman"/>
                <w:bCs/>
                <w:color w:val="000000"/>
                <w:lang w:val="ru-RU" w:eastAsia="en-US"/>
              </w:rPr>
              <w:t xml:space="preserve">, Е.В. </w:t>
            </w:r>
            <w:proofErr w:type="spellStart"/>
            <w:r w:rsidRPr="0004190B">
              <w:rPr>
                <w:rFonts w:ascii="Times New Roman" w:eastAsia="Times New Roman" w:hAnsi="Times New Roman" w:cs="Times New Roman"/>
                <w:bCs/>
                <w:color w:val="000000"/>
                <w:lang w:val="ru-RU" w:eastAsia="en-US"/>
              </w:rPr>
              <w:t>Мартинкова</w:t>
            </w:r>
            <w:proofErr w:type="spellEnd"/>
            <w:r w:rsidRPr="0004190B">
              <w:rPr>
                <w:rFonts w:ascii="Times New Roman" w:eastAsia="Times New Roman" w:hAnsi="Times New Roman" w:cs="Times New Roman"/>
                <w:bCs/>
                <w:color w:val="000000"/>
                <w:lang w:val="ru-RU" w:eastAsia="en-US"/>
              </w:rPr>
              <w:t>, Ю.В. Саркисян; Рос. Акад. Наук, Рос. Акад. образования, изд-во «Просвещение». –М.: Просвещение, 2010.</w:t>
            </w:r>
          </w:p>
        </w:tc>
      </w:tr>
    </w:tbl>
    <w:p w:rsidR="00B51135" w:rsidRPr="0004190B" w:rsidRDefault="00B51135" w:rsidP="00B51135">
      <w:pPr>
        <w:rPr>
          <w:rFonts w:ascii="Times New Roman" w:eastAsia="Calibri" w:hAnsi="Times New Roman" w:cs="Times New Roman"/>
          <w:b/>
          <w:lang w:val="ru-RU" w:eastAsia="en-US"/>
        </w:rPr>
      </w:pPr>
    </w:p>
    <w:p w:rsidR="00B51135" w:rsidRPr="0004190B" w:rsidRDefault="00B51135" w:rsidP="00B51135">
      <w:pPr>
        <w:rPr>
          <w:rFonts w:ascii="Times New Roman" w:eastAsia="Calibri" w:hAnsi="Times New Roman" w:cs="Times New Roman"/>
          <w:lang w:val="ru-RU" w:eastAsia="en-US"/>
        </w:rPr>
      </w:pPr>
    </w:p>
    <w:p w:rsidR="00B51135" w:rsidRPr="0004190B" w:rsidRDefault="00B51135" w:rsidP="00B51135">
      <w:pPr>
        <w:rPr>
          <w:rFonts w:ascii="Times New Roman" w:eastAsia="Calibri" w:hAnsi="Times New Roman" w:cs="Times New Roman"/>
          <w:lang w:val="ru-RU" w:eastAsia="en-US"/>
        </w:rPr>
      </w:pPr>
    </w:p>
    <w:p w:rsidR="007670D2" w:rsidRPr="0004190B" w:rsidRDefault="007670D2" w:rsidP="007157C9">
      <w:pPr>
        <w:spacing w:line="240" w:lineRule="auto"/>
        <w:rPr>
          <w:rFonts w:ascii="Segoe UI" w:hAnsi="Segoe UI"/>
          <w:color w:val="808080"/>
          <w:lang w:val="ru-RU"/>
        </w:rPr>
      </w:pPr>
    </w:p>
    <w:sectPr w:rsidR="007670D2" w:rsidRPr="0004190B" w:rsidSect="002F40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984" w:rsidRDefault="009C2984" w:rsidP="007670D2">
      <w:pPr>
        <w:spacing w:after="0" w:line="240" w:lineRule="auto"/>
      </w:pPr>
      <w:r>
        <w:separator/>
      </w:r>
    </w:p>
  </w:endnote>
  <w:endnote w:type="continuationSeparator" w:id="1">
    <w:p w:rsidR="009C2984" w:rsidRDefault="009C2984" w:rsidP="00767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984" w:rsidRDefault="009C298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984" w:rsidRDefault="009C2984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984" w:rsidRDefault="009C298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984" w:rsidRDefault="009C2984" w:rsidP="007670D2">
      <w:pPr>
        <w:spacing w:after="0" w:line="240" w:lineRule="auto"/>
      </w:pPr>
      <w:r>
        <w:separator/>
      </w:r>
    </w:p>
  </w:footnote>
  <w:footnote w:type="continuationSeparator" w:id="1">
    <w:p w:rsidR="009C2984" w:rsidRDefault="009C2984" w:rsidP="007670D2">
      <w:pPr>
        <w:spacing w:after="0" w:line="240" w:lineRule="auto"/>
      </w:pPr>
      <w:r>
        <w:continuationSeparator/>
      </w:r>
    </w:p>
  </w:footnote>
  <w:footnote w:id="2">
    <w:p w:rsidR="009C2984" w:rsidRPr="00492145" w:rsidRDefault="009C2984" w:rsidP="00B51135">
      <w:pPr>
        <w:pStyle w:val="ac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984" w:rsidRDefault="009C298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984" w:rsidRDefault="009C298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984" w:rsidRDefault="009C298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3CD7"/>
    <w:multiLevelType w:val="hybridMultilevel"/>
    <w:tmpl w:val="8796EA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5E68C2"/>
    <w:multiLevelType w:val="hybridMultilevel"/>
    <w:tmpl w:val="588A3592"/>
    <w:lvl w:ilvl="0" w:tplc="04190009">
      <w:start w:val="1"/>
      <w:numFmt w:val="bullet"/>
      <w:lvlText w:val="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>
    <w:nsid w:val="2CD52263"/>
    <w:multiLevelType w:val="hybridMultilevel"/>
    <w:tmpl w:val="C6BCBBC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88D2957"/>
    <w:multiLevelType w:val="hybridMultilevel"/>
    <w:tmpl w:val="74685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9E619A"/>
    <w:multiLevelType w:val="hybridMultilevel"/>
    <w:tmpl w:val="2A0C6E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837B1C"/>
    <w:multiLevelType w:val="hybridMultilevel"/>
    <w:tmpl w:val="383CAC30"/>
    <w:lvl w:ilvl="0" w:tplc="8BA0DE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96675F"/>
    <w:multiLevelType w:val="hybridMultilevel"/>
    <w:tmpl w:val="DBB8A698"/>
    <w:lvl w:ilvl="0" w:tplc="04190009">
      <w:start w:val="1"/>
      <w:numFmt w:val="bullet"/>
      <w:lvlText w:val="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>
    <w:nsid w:val="664826CD"/>
    <w:multiLevelType w:val="hybridMultilevel"/>
    <w:tmpl w:val="974E0632"/>
    <w:lvl w:ilvl="0" w:tplc="B38A6B4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04F5D7C"/>
    <w:multiLevelType w:val="hybridMultilevel"/>
    <w:tmpl w:val="582CEE48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>
    <w:nsid w:val="70C45AFC"/>
    <w:multiLevelType w:val="hybridMultilevel"/>
    <w:tmpl w:val="FA6A65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F2498E"/>
    <w:multiLevelType w:val="hybridMultilevel"/>
    <w:tmpl w:val="4008ED7C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8"/>
  </w:num>
  <w:num w:numId="7">
    <w:abstractNumId w:val="3"/>
  </w:num>
  <w:num w:numId="8">
    <w:abstractNumId w:val="0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attachedTemplate r:id="rId1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F4075"/>
    <w:rsid w:val="0004190B"/>
    <w:rsid w:val="001C62B0"/>
    <w:rsid w:val="001E443A"/>
    <w:rsid w:val="00206F2C"/>
    <w:rsid w:val="00247151"/>
    <w:rsid w:val="002F4075"/>
    <w:rsid w:val="00396E15"/>
    <w:rsid w:val="004B7531"/>
    <w:rsid w:val="004C0B94"/>
    <w:rsid w:val="005E43C8"/>
    <w:rsid w:val="00641D49"/>
    <w:rsid w:val="006A0952"/>
    <w:rsid w:val="006E1D02"/>
    <w:rsid w:val="007157C9"/>
    <w:rsid w:val="007670D2"/>
    <w:rsid w:val="0080429F"/>
    <w:rsid w:val="008A1751"/>
    <w:rsid w:val="00921AE2"/>
    <w:rsid w:val="009C2984"/>
    <w:rsid w:val="00AC33D7"/>
    <w:rsid w:val="00AF481B"/>
    <w:rsid w:val="00B51135"/>
    <w:rsid w:val="00B5549F"/>
    <w:rsid w:val="00C15335"/>
    <w:rsid w:val="00CC4192"/>
    <w:rsid w:val="00CD0399"/>
    <w:rsid w:val="00D81863"/>
    <w:rsid w:val="00DA5B2A"/>
    <w:rsid w:val="00ED7139"/>
    <w:rsid w:val="00F63DF4"/>
    <w:rsid w:val="00FA6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0D2"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0D2"/>
    <w:pPr>
      <w:spacing w:after="0" w:line="240" w:lineRule="auto"/>
    </w:pPr>
    <w:rPr>
      <w:rFonts w:ascii="Tahoma" w:hAnsi="Tahoma" w:cs="Tahoma"/>
      <w:sz w:val="16"/>
      <w:szCs w:val="16"/>
      <w:lang w:eastAsia="ja-JP"/>
    </w:rPr>
  </w:style>
  <w:style w:type="character" w:customStyle="1" w:styleId="a4">
    <w:name w:val="Текст выноски Знак"/>
    <w:basedOn w:val="a0"/>
    <w:link w:val="a3"/>
    <w:uiPriority w:val="99"/>
    <w:semiHidden/>
    <w:rsid w:val="007670D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670D2"/>
    <w:pPr>
      <w:tabs>
        <w:tab w:val="center" w:pos="4680"/>
        <w:tab w:val="right" w:pos="9360"/>
      </w:tabs>
      <w:spacing w:after="0" w:line="240" w:lineRule="auto"/>
    </w:pPr>
    <w:rPr>
      <w:lang w:eastAsia="ja-JP"/>
    </w:rPr>
  </w:style>
  <w:style w:type="character" w:customStyle="1" w:styleId="a6">
    <w:name w:val="Верхний колонтитул Знак"/>
    <w:basedOn w:val="a0"/>
    <w:link w:val="a5"/>
    <w:uiPriority w:val="99"/>
    <w:rsid w:val="007670D2"/>
  </w:style>
  <w:style w:type="paragraph" w:styleId="a7">
    <w:name w:val="footer"/>
    <w:basedOn w:val="a"/>
    <w:link w:val="a8"/>
    <w:uiPriority w:val="99"/>
    <w:unhideWhenUsed/>
    <w:rsid w:val="007670D2"/>
    <w:pPr>
      <w:tabs>
        <w:tab w:val="center" w:pos="4680"/>
        <w:tab w:val="right" w:pos="9360"/>
      </w:tabs>
      <w:spacing w:after="0" w:line="240" w:lineRule="auto"/>
    </w:pPr>
    <w:rPr>
      <w:lang w:eastAsia="ja-JP"/>
    </w:rPr>
  </w:style>
  <w:style w:type="character" w:customStyle="1" w:styleId="a8">
    <w:name w:val="Нижний колонтитул Знак"/>
    <w:basedOn w:val="a0"/>
    <w:link w:val="a7"/>
    <w:uiPriority w:val="99"/>
    <w:rsid w:val="007670D2"/>
  </w:style>
  <w:style w:type="character" w:styleId="a9">
    <w:name w:val="Hyperlink"/>
    <w:basedOn w:val="a0"/>
    <w:uiPriority w:val="99"/>
    <w:unhideWhenUsed/>
    <w:rsid w:val="007670D2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FA6A28"/>
    <w:rPr>
      <w:color w:val="800080" w:themeColor="followed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B51135"/>
  </w:style>
  <w:style w:type="paragraph" w:styleId="ab">
    <w:name w:val="List Paragraph"/>
    <w:basedOn w:val="a"/>
    <w:uiPriority w:val="34"/>
    <w:qFormat/>
    <w:rsid w:val="00B5113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B51135"/>
    <w:rPr>
      <w:rFonts w:ascii="Calibri" w:eastAsia="Calibri" w:hAnsi="Calibri" w:cs="Times New Roman"/>
      <w:sz w:val="20"/>
      <w:szCs w:val="20"/>
      <w:lang w:val="ru-RU"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B51135"/>
    <w:rPr>
      <w:rFonts w:ascii="Calibri" w:eastAsia="Calibri" w:hAnsi="Calibri" w:cs="Times New Roman"/>
      <w:sz w:val="20"/>
      <w:szCs w:val="20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0D2"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0D2"/>
    <w:pPr>
      <w:spacing w:after="0" w:line="240" w:lineRule="auto"/>
    </w:pPr>
    <w:rPr>
      <w:rFonts w:ascii="Tahoma" w:hAnsi="Tahoma" w:cs="Tahoma"/>
      <w:sz w:val="16"/>
      <w:szCs w:val="16"/>
      <w:lang w:eastAsia="ja-JP"/>
    </w:rPr>
  </w:style>
  <w:style w:type="character" w:customStyle="1" w:styleId="a4">
    <w:name w:val="Текст выноски Знак"/>
    <w:basedOn w:val="a0"/>
    <w:link w:val="a3"/>
    <w:uiPriority w:val="99"/>
    <w:semiHidden/>
    <w:rsid w:val="007670D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670D2"/>
    <w:pPr>
      <w:tabs>
        <w:tab w:val="center" w:pos="4680"/>
        <w:tab w:val="right" w:pos="9360"/>
      </w:tabs>
      <w:spacing w:after="0" w:line="240" w:lineRule="auto"/>
    </w:pPr>
    <w:rPr>
      <w:lang w:eastAsia="ja-JP"/>
    </w:rPr>
  </w:style>
  <w:style w:type="character" w:customStyle="1" w:styleId="a6">
    <w:name w:val="Верхний колонтитул Знак"/>
    <w:basedOn w:val="a0"/>
    <w:link w:val="a5"/>
    <w:uiPriority w:val="99"/>
    <w:rsid w:val="007670D2"/>
  </w:style>
  <w:style w:type="paragraph" w:styleId="a7">
    <w:name w:val="footer"/>
    <w:basedOn w:val="a"/>
    <w:link w:val="a8"/>
    <w:uiPriority w:val="99"/>
    <w:unhideWhenUsed/>
    <w:rsid w:val="007670D2"/>
    <w:pPr>
      <w:tabs>
        <w:tab w:val="center" w:pos="4680"/>
        <w:tab w:val="right" w:pos="9360"/>
      </w:tabs>
      <w:spacing w:after="0" w:line="240" w:lineRule="auto"/>
    </w:pPr>
    <w:rPr>
      <w:lang w:eastAsia="ja-JP"/>
    </w:rPr>
  </w:style>
  <w:style w:type="character" w:customStyle="1" w:styleId="a8">
    <w:name w:val="Нижний колонтитул Знак"/>
    <w:basedOn w:val="a0"/>
    <w:link w:val="a7"/>
    <w:uiPriority w:val="99"/>
    <w:rsid w:val="007670D2"/>
  </w:style>
  <w:style w:type="character" w:styleId="a9">
    <w:name w:val="Hyperlink"/>
    <w:basedOn w:val="a0"/>
    <w:uiPriority w:val="99"/>
    <w:unhideWhenUsed/>
    <w:rsid w:val="007670D2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FA6A28"/>
    <w:rPr>
      <w:color w:val="800080" w:themeColor="followed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B51135"/>
  </w:style>
  <w:style w:type="paragraph" w:styleId="ab">
    <w:name w:val="List Paragraph"/>
    <w:basedOn w:val="a"/>
    <w:uiPriority w:val="34"/>
    <w:qFormat/>
    <w:rsid w:val="00B5113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B51135"/>
    <w:rPr>
      <w:rFonts w:ascii="Calibri" w:eastAsia="Calibri" w:hAnsi="Calibri" w:cs="Times New Roman"/>
      <w:sz w:val="20"/>
      <w:szCs w:val="20"/>
      <w:lang w:val="ru-RU"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B51135"/>
    <w:rPr>
      <w:rFonts w:ascii="Calibri" w:eastAsia="Calibri" w:hAnsi="Calibri" w:cs="Times New Roman"/>
      <w:sz w:val="20"/>
      <w:szCs w:val="20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icrosoft\OEMOffice14\OStarter\ru-RU\Welcome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WelcomeDocument</Template>
  <TotalTime>0</TotalTime>
  <Pages>16</Pages>
  <Words>5759</Words>
  <Characters>32831</Characters>
  <Application>Microsoft Office Word</Application>
  <DocSecurity>0</DocSecurity>
  <Lines>273</Lines>
  <Paragraphs>77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38513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2012-08-23T11:02:00Z</dcterms:created>
  <dcterms:modified xsi:type="dcterms:W3CDTF">2012-08-30T08:46:00Z</dcterms:modified>
</cp:coreProperties>
</file>