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C5" w:rsidRPr="003615D3" w:rsidRDefault="003D74C5" w:rsidP="003D7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D74C5" w:rsidRPr="003615D3" w:rsidRDefault="003D74C5" w:rsidP="003D74C5">
      <w:p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    Рабочая программа </w:t>
      </w:r>
      <w:r w:rsidR="0052448F">
        <w:rPr>
          <w:rFonts w:ascii="Times New Roman" w:hAnsi="Times New Roman" w:cs="Times New Roman"/>
          <w:sz w:val="24"/>
          <w:szCs w:val="24"/>
        </w:rPr>
        <w:t xml:space="preserve">по «Математике» для 4 класс </w:t>
      </w:r>
      <w:r w:rsidRPr="003615D3">
        <w:rPr>
          <w:rFonts w:ascii="Times New Roman" w:hAnsi="Times New Roman" w:cs="Times New Roman"/>
          <w:sz w:val="24"/>
          <w:szCs w:val="24"/>
        </w:rPr>
        <w:t>составлена  в соответствии с основными</w:t>
      </w:r>
      <w:r w:rsidR="0075352D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Pr="003615D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 образования </w:t>
      </w:r>
      <w:r w:rsidR="0075352D">
        <w:rPr>
          <w:rFonts w:ascii="Times New Roman" w:hAnsi="Times New Roman" w:cs="Times New Roman"/>
          <w:sz w:val="24"/>
          <w:szCs w:val="24"/>
        </w:rPr>
        <w:t>второго поколения</w:t>
      </w:r>
      <w:r w:rsidRPr="003615D3">
        <w:rPr>
          <w:rFonts w:ascii="Times New Roman" w:hAnsi="Times New Roman" w:cs="Times New Roman"/>
          <w:sz w:val="24"/>
          <w:szCs w:val="24"/>
        </w:rPr>
        <w:t xml:space="preserve">, планируемыми результатами начального общего образования, требованиями основной образовательной программы ОУ, </w:t>
      </w:r>
      <w:r w:rsidR="0075352D">
        <w:rPr>
          <w:rFonts w:ascii="Times New Roman" w:hAnsi="Times New Roman" w:cs="Times New Roman"/>
          <w:sz w:val="24"/>
          <w:szCs w:val="24"/>
        </w:rPr>
        <w:t xml:space="preserve">программы УМК «Начальная школа </w:t>
      </w:r>
      <w:r w:rsidR="0075352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615D3">
        <w:rPr>
          <w:rFonts w:ascii="Times New Roman" w:hAnsi="Times New Roman" w:cs="Times New Roman"/>
          <w:sz w:val="24"/>
          <w:szCs w:val="24"/>
        </w:rPr>
        <w:t xml:space="preserve"> века» под редакцией Н.Ф.Виноградовой.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   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Наряду  с этим важное место в курсе занимает ознакомление с величинами, их измерением.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C5" w:rsidRPr="003615D3" w:rsidRDefault="003D74C5" w:rsidP="003D74C5">
      <w:pPr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D74C5" w:rsidRPr="003615D3" w:rsidRDefault="003D74C5" w:rsidP="003D74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5D3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 и обеспечение необходимой и достаточной подготовки для дальнейшего обучения.</w:t>
      </w:r>
    </w:p>
    <w:p w:rsidR="003D74C5" w:rsidRPr="003615D3" w:rsidRDefault="003D74C5" w:rsidP="003D74C5">
      <w:pPr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</w:t>
      </w:r>
      <w:r w:rsidRPr="003615D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3D74C5" w:rsidRPr="003615D3" w:rsidRDefault="003D74C5" w:rsidP="003D74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организация работы по развитию мышления ребенка;</w:t>
      </w:r>
    </w:p>
    <w:p w:rsidR="003D74C5" w:rsidRPr="003615D3" w:rsidRDefault="003D74C5" w:rsidP="003D74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формирование его творческой деятельности</w:t>
      </w:r>
    </w:p>
    <w:p w:rsidR="003D74C5" w:rsidRPr="003615D3" w:rsidRDefault="003D74C5" w:rsidP="00524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</w:t>
      </w:r>
    </w:p>
    <w:p w:rsidR="003D74C5" w:rsidRPr="003615D3" w:rsidRDefault="003D74C5" w:rsidP="0052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   Курс представляет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Включение в программу алгебраических элементов позволяет повысить уровень формируемых обобщений, способствует развитию абстрактного мышления у учащихся.</w:t>
      </w:r>
    </w:p>
    <w:p w:rsidR="003D74C5" w:rsidRPr="003615D3" w:rsidRDefault="003D74C5" w:rsidP="00524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   Изучение начального курса математики должно создать прочную основу для дальнейшего обучения этому предмету. Уделяя значительное внимание формированию у учащихся осознанных и прочных знаний, во многих случаях доведенных до автоматизма навыков вычислений, программа предполагает вместе с тем и доступное детям обобщение учебного материала, понимание общих принципов и законов, лежащих на основе изучаемых математических фактов, осознание тез связей, которые существуют между рассматриваемыми явлениями. Этим целям отвечает не только содержание, но и система расположения материала.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lastRenderedPageBreak/>
        <w:t xml:space="preserve">     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Концентрическое построением области чисел,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    Ведущие принципы обучения математики в младших классах – учет возрастных особенностей учащихся. Органическое сочетание обучения и воспитания. Усвоение знаний и развитие познавательных способностей детей, практическая направленность, выработка необходимых для этого навыков.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br/>
        <w:t>Объем программы</w:t>
      </w:r>
    </w:p>
    <w:p w:rsidR="003D74C5" w:rsidRPr="003615D3" w:rsidRDefault="003D74C5" w:rsidP="003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     </w:t>
      </w:r>
      <w:r w:rsidR="0075352D">
        <w:rPr>
          <w:rFonts w:ascii="Times New Roman" w:hAnsi="Times New Roman" w:cs="Times New Roman"/>
          <w:sz w:val="24"/>
          <w:szCs w:val="24"/>
        </w:rPr>
        <w:t>Рабочая п</w:t>
      </w:r>
      <w:r w:rsidRPr="003615D3">
        <w:rPr>
          <w:rFonts w:ascii="Times New Roman" w:hAnsi="Times New Roman" w:cs="Times New Roman"/>
          <w:sz w:val="24"/>
          <w:szCs w:val="24"/>
        </w:rPr>
        <w:t>рограмма по математике для 4 класса  составлена на основе Программы начального общего образования по математике, Программы «Начальная шко</w:t>
      </w:r>
      <w:r w:rsidR="0041678C" w:rsidRPr="003615D3">
        <w:rPr>
          <w:rFonts w:ascii="Times New Roman" w:hAnsi="Times New Roman" w:cs="Times New Roman"/>
          <w:sz w:val="24"/>
          <w:szCs w:val="24"/>
        </w:rPr>
        <w:t xml:space="preserve">ла </w:t>
      </w:r>
      <w:r w:rsidR="0041678C" w:rsidRPr="003615D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1678C" w:rsidRPr="003615D3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3615D3">
        <w:rPr>
          <w:rFonts w:ascii="Times New Roman" w:hAnsi="Times New Roman" w:cs="Times New Roman"/>
          <w:sz w:val="24"/>
          <w:szCs w:val="24"/>
        </w:rPr>
        <w:t>» под редакцией Н.Ф.Виноградовой (математика – автор В.Н. Рудницкая), предусматривающей 136 часов.</w:t>
      </w:r>
    </w:p>
    <w:p w:rsidR="003D74C5" w:rsidRPr="002B7052" w:rsidRDefault="0075352D" w:rsidP="003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Г</w:t>
      </w:r>
      <w:r w:rsidR="003D74C5" w:rsidRPr="003615D3">
        <w:rPr>
          <w:rFonts w:ascii="Times New Roman" w:hAnsi="Times New Roman" w:cs="Times New Roman"/>
          <w:sz w:val="24"/>
          <w:szCs w:val="24"/>
        </w:rPr>
        <w:t xml:space="preserve">рафику – календарю МБОУ «Николаевская СОШ» на 2012-2013 учебный год в 4 классе предусмотрено 35 учебных недель (4 часа в </w:t>
      </w:r>
      <w:r w:rsidR="003D74C5" w:rsidRPr="002B7052">
        <w:rPr>
          <w:rFonts w:ascii="Times New Roman" w:hAnsi="Times New Roman" w:cs="Times New Roman"/>
          <w:sz w:val="24"/>
          <w:szCs w:val="24"/>
        </w:rPr>
        <w:t xml:space="preserve">неделю), то есть фактически должно быть проведено  140 часов. </w:t>
      </w:r>
    </w:p>
    <w:p w:rsidR="003D74C5" w:rsidRPr="003615D3" w:rsidRDefault="002B7052" w:rsidP="0075352D">
      <w:pPr>
        <w:pStyle w:val="a5"/>
        <w:suppressAutoHyphens w:val="0"/>
        <w:ind w:left="0"/>
        <w:rPr>
          <w:szCs w:val="24"/>
        </w:rPr>
      </w:pPr>
      <w:r>
        <w:rPr>
          <w:rFonts w:eastAsiaTheme="minorEastAsia"/>
          <w:szCs w:val="24"/>
          <w:lang w:eastAsia="ru-RU"/>
        </w:rPr>
        <w:t xml:space="preserve">     </w:t>
      </w:r>
      <w:r w:rsidRPr="002B7052">
        <w:rPr>
          <w:szCs w:val="24"/>
        </w:rPr>
        <w:t xml:space="preserve">В соответствии </w:t>
      </w:r>
      <w:r w:rsidR="0075352D">
        <w:rPr>
          <w:szCs w:val="24"/>
        </w:rPr>
        <w:t xml:space="preserve">с выходными днями - </w:t>
      </w:r>
      <w:r w:rsidR="003D74C5" w:rsidRPr="003615D3">
        <w:rPr>
          <w:szCs w:val="24"/>
        </w:rPr>
        <w:t xml:space="preserve">8 марта, </w:t>
      </w:r>
      <w:r w:rsidR="003A4AD6" w:rsidRPr="003615D3">
        <w:rPr>
          <w:szCs w:val="24"/>
        </w:rPr>
        <w:t>1 мая</w:t>
      </w:r>
      <w:r w:rsidR="0075352D">
        <w:rPr>
          <w:szCs w:val="24"/>
        </w:rPr>
        <w:t xml:space="preserve">, </w:t>
      </w:r>
      <w:r w:rsidR="0052448F">
        <w:rPr>
          <w:szCs w:val="24"/>
        </w:rPr>
        <w:t xml:space="preserve">9 мая </w:t>
      </w:r>
      <w:r w:rsidR="003D74C5" w:rsidRPr="003615D3">
        <w:rPr>
          <w:szCs w:val="24"/>
        </w:rPr>
        <w:t>рабочая программа по математике  для 4 класса  на 2012-2013</w:t>
      </w:r>
      <w:r w:rsidR="004072A4">
        <w:rPr>
          <w:szCs w:val="24"/>
        </w:rPr>
        <w:t xml:space="preserve"> учебный год рассчитана  на 137</w:t>
      </w:r>
      <w:r w:rsidR="003D74C5" w:rsidRPr="003615D3">
        <w:rPr>
          <w:szCs w:val="24"/>
        </w:rPr>
        <w:t xml:space="preserve"> часов.</w:t>
      </w:r>
    </w:p>
    <w:p w:rsidR="009D5ECB" w:rsidRPr="003615D3" w:rsidRDefault="003D74C5" w:rsidP="0052448F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    Программа выполняется в полном объеме</w:t>
      </w:r>
      <w:r w:rsidR="004072A4">
        <w:rPr>
          <w:rFonts w:ascii="Times New Roman" w:hAnsi="Times New Roman" w:cs="Times New Roman"/>
          <w:sz w:val="24"/>
          <w:szCs w:val="24"/>
        </w:rPr>
        <w:t xml:space="preserve"> (137</w:t>
      </w:r>
      <w:r w:rsidR="0075352D">
        <w:rPr>
          <w:rFonts w:ascii="Times New Roman" w:hAnsi="Times New Roman" w:cs="Times New Roman"/>
          <w:sz w:val="24"/>
          <w:szCs w:val="24"/>
        </w:rPr>
        <w:t xml:space="preserve"> ч</w:t>
      </w:r>
      <w:r w:rsidR="004072A4">
        <w:rPr>
          <w:rFonts w:ascii="Times New Roman" w:hAnsi="Times New Roman" w:cs="Times New Roman"/>
          <w:sz w:val="24"/>
          <w:szCs w:val="24"/>
        </w:rPr>
        <w:t>; 1 час – «Занимательная математика»</w:t>
      </w:r>
      <w:r w:rsidR="0075352D">
        <w:rPr>
          <w:rFonts w:ascii="Times New Roman" w:hAnsi="Times New Roman" w:cs="Times New Roman"/>
          <w:sz w:val="24"/>
          <w:szCs w:val="24"/>
        </w:rPr>
        <w:t>)</w:t>
      </w:r>
      <w:r w:rsidR="009D5ECB" w:rsidRPr="003615D3">
        <w:rPr>
          <w:rFonts w:ascii="Times New Roman" w:hAnsi="Times New Roman" w:cs="Times New Roman"/>
          <w:sz w:val="24"/>
          <w:szCs w:val="24"/>
        </w:rPr>
        <w:t>.</w:t>
      </w:r>
      <w:r w:rsidR="0052448F">
        <w:rPr>
          <w:rFonts w:ascii="Times New Roman" w:hAnsi="Times New Roman" w:cs="Times New Roman"/>
          <w:sz w:val="24"/>
          <w:szCs w:val="24"/>
        </w:rPr>
        <w:br/>
      </w:r>
    </w:p>
    <w:p w:rsidR="009D5ECB" w:rsidRDefault="009D5ECB" w:rsidP="009D5ECB">
      <w:pPr>
        <w:tabs>
          <w:tab w:val="left" w:pos="12405"/>
        </w:tabs>
        <w:rPr>
          <w:b/>
          <w:sz w:val="24"/>
          <w:szCs w:val="24"/>
        </w:rPr>
      </w:pPr>
    </w:p>
    <w:p w:rsidR="00AC5C16" w:rsidRDefault="00AC5C16" w:rsidP="009D5ECB">
      <w:pPr>
        <w:tabs>
          <w:tab w:val="left" w:pos="12405"/>
        </w:tabs>
        <w:rPr>
          <w:b/>
          <w:sz w:val="24"/>
          <w:szCs w:val="24"/>
        </w:rPr>
      </w:pPr>
    </w:p>
    <w:p w:rsidR="00AC5C16" w:rsidRDefault="00AC5C16" w:rsidP="009D5ECB">
      <w:pPr>
        <w:tabs>
          <w:tab w:val="left" w:pos="12405"/>
        </w:tabs>
        <w:rPr>
          <w:b/>
          <w:sz w:val="24"/>
          <w:szCs w:val="24"/>
        </w:rPr>
      </w:pPr>
    </w:p>
    <w:p w:rsidR="00AC5C16" w:rsidRDefault="00AC5C16" w:rsidP="009D5ECB">
      <w:pPr>
        <w:tabs>
          <w:tab w:val="left" w:pos="12405"/>
        </w:tabs>
        <w:rPr>
          <w:b/>
          <w:sz w:val="24"/>
          <w:szCs w:val="24"/>
        </w:rPr>
      </w:pPr>
    </w:p>
    <w:p w:rsidR="00AC5C16" w:rsidRDefault="00AC5C16" w:rsidP="009D5ECB">
      <w:pPr>
        <w:tabs>
          <w:tab w:val="left" w:pos="12405"/>
        </w:tabs>
        <w:rPr>
          <w:b/>
          <w:sz w:val="24"/>
          <w:szCs w:val="24"/>
        </w:rPr>
      </w:pPr>
    </w:p>
    <w:p w:rsidR="00AC5C16" w:rsidRDefault="00AC5C16" w:rsidP="009D5ECB">
      <w:pPr>
        <w:tabs>
          <w:tab w:val="left" w:pos="12405"/>
        </w:tabs>
        <w:rPr>
          <w:b/>
          <w:sz w:val="24"/>
          <w:szCs w:val="24"/>
        </w:rPr>
      </w:pPr>
    </w:p>
    <w:p w:rsidR="00AC5C16" w:rsidRPr="003615D3" w:rsidRDefault="00AC5C16" w:rsidP="009D5ECB">
      <w:pPr>
        <w:tabs>
          <w:tab w:val="left" w:pos="12405"/>
        </w:tabs>
        <w:rPr>
          <w:b/>
          <w:sz w:val="24"/>
          <w:szCs w:val="24"/>
        </w:rPr>
      </w:pPr>
    </w:p>
    <w:p w:rsidR="00D74648" w:rsidRPr="003615D3" w:rsidRDefault="00D74648" w:rsidP="00D74648">
      <w:pPr>
        <w:rPr>
          <w:b/>
          <w:sz w:val="24"/>
          <w:szCs w:val="24"/>
        </w:rPr>
      </w:pPr>
    </w:p>
    <w:p w:rsidR="00D74648" w:rsidRPr="003615D3" w:rsidRDefault="00D74648" w:rsidP="00D74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4072A4">
        <w:rPr>
          <w:rFonts w:ascii="Times New Roman" w:hAnsi="Times New Roman" w:cs="Times New Roman"/>
          <w:b/>
          <w:sz w:val="24"/>
          <w:szCs w:val="24"/>
        </w:rPr>
        <w:br/>
        <w:t>137</w:t>
      </w:r>
      <w:r w:rsidR="009D5ECB" w:rsidRPr="003615D3">
        <w:rPr>
          <w:rFonts w:ascii="Times New Roman" w:hAnsi="Times New Roman" w:cs="Times New Roman"/>
          <w:b/>
          <w:sz w:val="24"/>
          <w:szCs w:val="24"/>
        </w:rPr>
        <w:t xml:space="preserve"> часов (4 ч в неделю)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395"/>
        <w:gridCol w:w="969"/>
        <w:gridCol w:w="3544"/>
        <w:gridCol w:w="3969"/>
      </w:tblGrid>
      <w:tr w:rsidR="00D74648" w:rsidRPr="003615D3" w:rsidTr="00E640EB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 w:rsidP="00D7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74648" w:rsidRDefault="0052448F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640EB"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  <w:p w:rsidR="0052448F" w:rsidRDefault="0052448F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48F" w:rsidRPr="003615D3" w:rsidRDefault="0052448F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ч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ФГОС</w:t>
            </w: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Планируемые результаты</w:t>
            </w:r>
          </w:p>
        </w:tc>
      </w:tr>
      <w:tr w:rsidR="00D74648" w:rsidRPr="003615D3" w:rsidTr="00E640EB"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48" w:rsidRPr="003615D3" w:rsidRDefault="00D74648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48" w:rsidRPr="003615D3" w:rsidRDefault="00D74648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48" w:rsidRPr="003615D3" w:rsidRDefault="00D74648" w:rsidP="00D7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 w:rsidP="00E64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 w:rsidP="00E64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D74648" w:rsidRPr="003615D3" w:rsidTr="00E640EB">
        <w:trPr>
          <w:trHeight w:val="18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 w:rsidP="00D74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арифметики.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Множество целых неотрицательных чисел.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Многозначное число; классы и разряды многозначного числа. Десятичная система записи чисел. Чтение и запись многозначных чисел.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истории математики.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40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B" w:rsidRPr="003615D3" w:rsidRDefault="00E6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EB" w:rsidRPr="003615D3" w:rsidRDefault="00E6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EB" w:rsidRPr="003615D3" w:rsidRDefault="00E6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B72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D74648" w:rsidRPr="003615D3">
              <w:rPr>
                <w:rFonts w:ascii="Times New Roman" w:hAnsi="Times New Roman" w:cs="Times New Roman"/>
                <w:sz w:val="24"/>
                <w:szCs w:val="24"/>
              </w:rPr>
              <w:t>лассы и разряды многозначных чисел;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-читать и записывать многозначные числа в пределах миллиона;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B72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74648" w:rsidRPr="003615D3">
              <w:rPr>
                <w:rFonts w:ascii="Times New Roman" w:hAnsi="Times New Roman" w:cs="Times New Roman"/>
                <w:sz w:val="24"/>
                <w:szCs w:val="24"/>
              </w:rPr>
              <w:t>рименять алгоритм письменного сложения и вычитания</w:t>
            </w:r>
          </w:p>
          <w:p w:rsidR="00D7464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D74648" w:rsidRPr="003615D3">
              <w:rPr>
                <w:rFonts w:ascii="Times New Roman" w:hAnsi="Times New Roman" w:cs="Times New Roman"/>
                <w:sz w:val="24"/>
                <w:szCs w:val="24"/>
              </w:rPr>
              <w:t>равнивать величины по их числовым значениям</w:t>
            </w:r>
          </w:p>
        </w:tc>
      </w:tr>
      <w:tr w:rsidR="00D74648" w:rsidRPr="003615D3" w:rsidTr="00E640EB">
        <w:trPr>
          <w:trHeight w:val="41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многозначными числами.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 многозначных чисел.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число, на двузначное  и трехзначное число. Простейшие устные вычисления.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разных видов,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требующих выполнения 3-4 вычислений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-формулировки свойств арифметических действий;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-правила порядка выполнения действий при вычислении значений выражений со скобками и без них, содержащих 3-4 арифметических действия;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поразрядного сложения и вычитания, а так же алгоритмы умножения и деления при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письменных расчетов с многозначными числами;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-выполнять несложные устные вычисления в пределах сотни, вычислять с большими числами, легко сводимыми к действиям в пределах 100;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-решать арифметические текстовые задачи разных видов.</w:t>
            </w:r>
          </w:p>
        </w:tc>
      </w:tr>
      <w:tr w:rsidR="00D74648" w:rsidRPr="003615D3" w:rsidTr="00E640EB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Единицы массы: тонна и центнер. Обозначение: т, ц. Соотношение: 1т=10ц, 1т=1000кг, 1ц=100кг.</w:t>
            </w:r>
          </w:p>
          <w:p w:rsidR="00D74648" w:rsidRPr="003615D3" w:rsidRDefault="00E6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4648" w:rsidRPr="003615D3">
              <w:rPr>
                <w:rFonts w:ascii="Times New Roman" w:hAnsi="Times New Roman" w:cs="Times New Roman"/>
                <w:sz w:val="24"/>
                <w:szCs w:val="24"/>
              </w:rPr>
              <w:t>корость равномерного прямолинейного движения и ее единицы. Обозначения: км/ч, м/с, м/мин. Решение задач на движение.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Точные и приближенные </w:t>
            </w:r>
            <w:r w:rsidR="00E640EB"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значения </w:t>
            </w: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величины.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648" w:rsidRPr="00361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B72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648" w:rsidRPr="003615D3">
              <w:rPr>
                <w:rFonts w:ascii="Times New Roman" w:hAnsi="Times New Roman" w:cs="Times New Roman"/>
                <w:sz w:val="24"/>
                <w:szCs w:val="24"/>
              </w:rPr>
              <w:t>1т=100кг, 1ц=100кг, 1т=10ц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-знание зависимости между скоростью, путем и временем движения для решения арифметических задач;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-соотношения между единицами массы: 1т=100кг, 1ц=100кг, 1т=10ц;</w:t>
            </w:r>
          </w:p>
        </w:tc>
      </w:tr>
      <w:tr w:rsidR="00D74648" w:rsidRPr="003615D3" w:rsidTr="00E640EB">
        <w:trPr>
          <w:trHeight w:val="1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Алгебраическая пропедевтика 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Координатный угол. Простейшие графики. Диаграммы. Таблицы.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Равенства с буквой. Нахождение неизвестного числа, обозначенного буквой.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4648" w:rsidRPr="003615D3" w:rsidRDefault="00D74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648"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переменной</w:t>
            </w:r>
          </w:p>
        </w:tc>
      </w:tr>
      <w:tr w:rsidR="00D74648" w:rsidRPr="003615D3" w:rsidTr="00E640EB">
        <w:trPr>
          <w:trHeight w:val="20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Высказывания. </w:t>
            </w: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и его значение (истина, ложь)</w:t>
            </w:r>
          </w:p>
          <w:p w:rsidR="00D74648" w:rsidRPr="003615D3" w:rsidRDefault="00D74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высказываний и нахождение их значений.</w:t>
            </w:r>
          </w:p>
          <w:p w:rsidR="00D74648" w:rsidRPr="003615D3" w:rsidRDefault="00D74648" w:rsidP="00B72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перебор вариантов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-задачи на перебор вариантов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-решать задачи на перебор вариантов</w:t>
            </w:r>
          </w:p>
        </w:tc>
      </w:tr>
      <w:tr w:rsidR="00D74648" w:rsidRPr="003615D3" w:rsidTr="00E640EB">
        <w:trPr>
          <w:trHeight w:val="17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понятия.</w:t>
            </w:r>
          </w:p>
          <w:p w:rsidR="00D74648" w:rsidRPr="003615D3" w:rsidRDefault="00D74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Многогранник. Вершины, ребра и грани.</w:t>
            </w:r>
          </w:p>
          <w:p w:rsidR="00D74648" w:rsidRPr="003615D3" w:rsidRDefault="00D74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прямоугольников.</w:t>
            </w:r>
          </w:p>
          <w:p w:rsidR="00D74648" w:rsidRPr="003615D3" w:rsidRDefault="00D74648" w:rsidP="00B72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точек, отрезков, лучей, прямых, многоугольников, окружностей.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8" w:rsidRPr="003615D3" w:rsidRDefault="00B72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-взаимное расположение точек, отрезков, лучей, прямых, многоугольников, окружностей.</w:t>
            </w: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08" w:rsidRPr="003615D3" w:rsidRDefault="00B7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-строить прямоугольники</w:t>
            </w:r>
          </w:p>
        </w:tc>
      </w:tr>
      <w:tr w:rsidR="00D74648" w:rsidRPr="003615D3" w:rsidTr="00E640EB">
        <w:trPr>
          <w:trHeight w:val="17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E6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и их виды.</w:t>
            </w:r>
          </w:p>
          <w:p w:rsidR="00D74648" w:rsidRPr="003615D3" w:rsidRDefault="00D74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Виды углов.</w:t>
            </w:r>
          </w:p>
          <w:p w:rsidR="00D74648" w:rsidRPr="003615D3" w:rsidRDefault="00D74648" w:rsidP="00B72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i/>
                <w:sz w:val="24"/>
                <w:szCs w:val="24"/>
              </w:rPr>
              <w:t>Виды треугольников в зависимости от вида углов, от длины сторон.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8" w:rsidRPr="003615D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DC2" w:rsidRPr="00361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48" w:rsidRPr="003615D3" w:rsidRDefault="00D7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C2" w:rsidRPr="003615D3" w:rsidTr="00970DC2">
        <w:trPr>
          <w:trHeight w:val="4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C2" w:rsidRPr="003615D3" w:rsidRDefault="0097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C2" w:rsidRPr="003615D3" w:rsidRDefault="0097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C2" w:rsidRPr="003615D3" w:rsidRDefault="009D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C2" w:rsidRPr="003615D3" w:rsidRDefault="0097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C2" w:rsidRPr="003615D3" w:rsidRDefault="0097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49D" w:rsidRPr="003615D3" w:rsidRDefault="001C549D" w:rsidP="00D74648">
      <w:pPr>
        <w:rPr>
          <w:rFonts w:ascii="Times New Roman" w:hAnsi="Times New Roman" w:cs="Times New Roman"/>
          <w:sz w:val="24"/>
          <w:szCs w:val="24"/>
        </w:rPr>
      </w:pPr>
    </w:p>
    <w:p w:rsidR="00E640EB" w:rsidRDefault="00E640EB" w:rsidP="00D74648">
      <w:pPr>
        <w:rPr>
          <w:rFonts w:ascii="Times New Roman" w:hAnsi="Times New Roman" w:cs="Times New Roman"/>
          <w:sz w:val="24"/>
          <w:szCs w:val="24"/>
        </w:rPr>
      </w:pPr>
    </w:p>
    <w:p w:rsidR="00767E2D" w:rsidRPr="003615D3" w:rsidRDefault="00767E2D" w:rsidP="00D74648">
      <w:pPr>
        <w:rPr>
          <w:rFonts w:ascii="Times New Roman" w:hAnsi="Times New Roman" w:cs="Times New Roman"/>
          <w:sz w:val="24"/>
          <w:szCs w:val="24"/>
        </w:rPr>
      </w:pPr>
    </w:p>
    <w:p w:rsidR="00D74648" w:rsidRPr="003615D3" w:rsidRDefault="00D74648" w:rsidP="00104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требования </w:t>
      </w:r>
      <w:r w:rsidR="0010425F" w:rsidRPr="003615D3">
        <w:rPr>
          <w:rFonts w:ascii="Times New Roman" w:hAnsi="Times New Roman" w:cs="Times New Roman"/>
          <w:b/>
          <w:sz w:val="24"/>
          <w:szCs w:val="24"/>
        </w:rPr>
        <w:t>к уровню подготовки обучающихся 4 класса</w:t>
      </w:r>
    </w:p>
    <w:p w:rsidR="00D74648" w:rsidRPr="003615D3" w:rsidRDefault="00D74648" w:rsidP="00D746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5D3">
        <w:rPr>
          <w:rFonts w:ascii="Times New Roman" w:hAnsi="Times New Roman" w:cs="Times New Roman"/>
          <w:b/>
          <w:i/>
          <w:sz w:val="24"/>
          <w:szCs w:val="24"/>
        </w:rPr>
        <w:t xml:space="preserve"> К концу обучения в 4 классе обучающиеся должны:</w:t>
      </w:r>
    </w:p>
    <w:p w:rsidR="00D74648" w:rsidRPr="003615D3" w:rsidRDefault="0010425F" w:rsidP="00104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5D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74648" w:rsidRPr="003615D3">
        <w:rPr>
          <w:rFonts w:ascii="Times New Roman" w:hAnsi="Times New Roman" w:cs="Times New Roman"/>
          <w:b/>
          <w:i/>
          <w:sz w:val="24"/>
          <w:szCs w:val="24"/>
        </w:rPr>
        <w:t>азывать:</w:t>
      </w:r>
    </w:p>
    <w:p w:rsidR="00D74648" w:rsidRPr="003615D3" w:rsidRDefault="00D74648" w:rsidP="001042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классы и разряды многозначных чисел;</w:t>
      </w:r>
    </w:p>
    <w:p w:rsidR="0010425F" w:rsidRPr="003615D3" w:rsidRDefault="0010425F" w:rsidP="0010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648" w:rsidRPr="003615D3" w:rsidRDefault="0010425F" w:rsidP="00104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5D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74648" w:rsidRPr="003615D3">
        <w:rPr>
          <w:rFonts w:ascii="Times New Roman" w:hAnsi="Times New Roman" w:cs="Times New Roman"/>
          <w:b/>
          <w:i/>
          <w:sz w:val="24"/>
          <w:szCs w:val="24"/>
        </w:rPr>
        <w:t>равнивать:</w:t>
      </w:r>
    </w:p>
    <w:p w:rsidR="00D74648" w:rsidRPr="003615D3" w:rsidRDefault="00D74648" w:rsidP="001042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многозначные числа;</w:t>
      </w:r>
    </w:p>
    <w:p w:rsidR="0010425F" w:rsidRPr="003615D3" w:rsidRDefault="0010425F" w:rsidP="001042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648" w:rsidRPr="003615D3" w:rsidRDefault="0010425F" w:rsidP="001042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15D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74648" w:rsidRPr="003615D3">
        <w:rPr>
          <w:rFonts w:ascii="Times New Roman" w:hAnsi="Times New Roman" w:cs="Times New Roman"/>
          <w:b/>
          <w:i/>
          <w:sz w:val="24"/>
          <w:szCs w:val="24"/>
        </w:rPr>
        <w:t>оспроизводить по памяти:</w:t>
      </w:r>
    </w:p>
    <w:p w:rsidR="00D74648" w:rsidRPr="003615D3" w:rsidRDefault="00D74648" w:rsidP="001042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формулировки свойств арифметических действий;</w:t>
      </w:r>
    </w:p>
    <w:p w:rsidR="00D74648" w:rsidRPr="003615D3" w:rsidRDefault="00D74648" w:rsidP="00D746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соотношения между единицами массы: 1т=100кг, 1ц=100кг, 1т=10ц;</w:t>
      </w:r>
    </w:p>
    <w:p w:rsidR="00D74648" w:rsidRPr="003615D3" w:rsidRDefault="0010425F" w:rsidP="00D746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5D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74648" w:rsidRPr="003615D3">
        <w:rPr>
          <w:rFonts w:ascii="Times New Roman" w:hAnsi="Times New Roman" w:cs="Times New Roman"/>
          <w:b/>
          <w:i/>
          <w:sz w:val="24"/>
          <w:szCs w:val="24"/>
        </w:rPr>
        <w:t>рименять:</w:t>
      </w:r>
    </w:p>
    <w:p w:rsidR="00D74648" w:rsidRPr="003615D3" w:rsidRDefault="00D74648" w:rsidP="001042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правила порядка выполнения действий при вычислении значений выражений со скобками и без них, содержащих 3-4 арифметических действия;</w:t>
      </w:r>
    </w:p>
    <w:p w:rsidR="00D74648" w:rsidRPr="003615D3" w:rsidRDefault="00D74648" w:rsidP="00D746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правила поразрядного сложения и вычитания, а так же алгоритмы умножения и деления при выполнении письменных расчетов с многозначными числами;</w:t>
      </w:r>
    </w:p>
    <w:p w:rsidR="00D74648" w:rsidRPr="003615D3" w:rsidRDefault="00D74648" w:rsidP="00D746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знание зависимости между скоростью, путем и временем движения для решения арифметических задач;</w:t>
      </w:r>
    </w:p>
    <w:p w:rsidR="00D74648" w:rsidRPr="003615D3" w:rsidRDefault="0010425F" w:rsidP="00D746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5D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74648" w:rsidRPr="003615D3">
        <w:rPr>
          <w:rFonts w:ascii="Times New Roman" w:hAnsi="Times New Roman" w:cs="Times New Roman"/>
          <w:b/>
          <w:i/>
          <w:sz w:val="24"/>
          <w:szCs w:val="24"/>
        </w:rPr>
        <w:t>ешать учебные и практические задачи:</w:t>
      </w:r>
    </w:p>
    <w:p w:rsidR="00D74648" w:rsidRPr="003615D3" w:rsidRDefault="00D74648" w:rsidP="001042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читать и записывать многозначные числа в пределах миллиона;</w:t>
      </w:r>
    </w:p>
    <w:p w:rsidR="00D74648" w:rsidRPr="003615D3" w:rsidRDefault="00D74648" w:rsidP="00D746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D74648" w:rsidRPr="003615D3" w:rsidRDefault="00D74648" w:rsidP="00D746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выполнять четыре арифметических действия с многозначными числами в пределах миллиона</w:t>
      </w:r>
      <w:r w:rsidR="0010425F" w:rsidRPr="003615D3">
        <w:rPr>
          <w:rFonts w:ascii="Times New Roman" w:hAnsi="Times New Roman" w:cs="Times New Roman"/>
          <w:sz w:val="24"/>
          <w:szCs w:val="24"/>
        </w:rPr>
        <w:t>;</w:t>
      </w:r>
    </w:p>
    <w:p w:rsidR="00D74648" w:rsidRDefault="00D74648" w:rsidP="00D746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решать арифметические текстовые задачи разных видов.</w:t>
      </w:r>
    </w:p>
    <w:p w:rsidR="00AC5C16" w:rsidRDefault="00AC5C16" w:rsidP="00AC5C16">
      <w:pPr>
        <w:rPr>
          <w:rFonts w:ascii="Times New Roman" w:hAnsi="Times New Roman" w:cs="Times New Roman"/>
          <w:sz w:val="24"/>
          <w:szCs w:val="24"/>
        </w:rPr>
      </w:pPr>
    </w:p>
    <w:p w:rsidR="00AC5C16" w:rsidRPr="00AC5C16" w:rsidRDefault="00AC5C16" w:rsidP="00AC5C16">
      <w:pPr>
        <w:rPr>
          <w:rFonts w:ascii="Times New Roman" w:hAnsi="Times New Roman" w:cs="Times New Roman"/>
          <w:sz w:val="24"/>
          <w:szCs w:val="24"/>
        </w:rPr>
      </w:pPr>
    </w:p>
    <w:p w:rsidR="00BD7A4B" w:rsidRPr="003615D3" w:rsidRDefault="00BD7A4B" w:rsidP="00BD7A4B">
      <w:pPr>
        <w:pStyle w:val="a4"/>
        <w:rPr>
          <w:b/>
          <w:sz w:val="24"/>
          <w:szCs w:val="24"/>
        </w:rPr>
      </w:pPr>
    </w:p>
    <w:p w:rsidR="00BD7A4B" w:rsidRPr="003615D3" w:rsidRDefault="00BD7A4B" w:rsidP="00BD7A4B">
      <w:pPr>
        <w:pStyle w:val="a4"/>
        <w:tabs>
          <w:tab w:val="left" w:pos="6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</w:p>
    <w:p w:rsidR="00BD7A4B" w:rsidRPr="003615D3" w:rsidRDefault="00BD7A4B" w:rsidP="00BD7A4B">
      <w:pPr>
        <w:pStyle w:val="a4"/>
        <w:tabs>
          <w:tab w:val="left" w:pos="6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A4B" w:rsidRPr="003615D3" w:rsidRDefault="00BD7A4B" w:rsidP="00BD7A4B">
      <w:pPr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1. Оценивание письменных работ по математике.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5D3">
        <w:rPr>
          <w:rFonts w:ascii="Times New Roman" w:hAnsi="Times New Roman" w:cs="Times New Roman"/>
          <w:i/>
          <w:sz w:val="24"/>
          <w:szCs w:val="24"/>
          <w:u w:val="single"/>
        </w:rPr>
        <w:t>Работа состоящая из примеров: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«5» - без ошибок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«4» - 1 грубая и 1-2 негрубые ошибки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«3» - 2-3 грубые и 1-2 негрубые ошибки или 3-5 негрубые ошибки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«2» - 4 и более грубых ошибки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5D3">
        <w:rPr>
          <w:rFonts w:ascii="Times New Roman" w:hAnsi="Times New Roman" w:cs="Times New Roman"/>
          <w:i/>
          <w:sz w:val="24"/>
          <w:szCs w:val="24"/>
          <w:u w:val="single"/>
        </w:rPr>
        <w:t>Работа состоящая из задач: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«5» - без ошибок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«4» - 1-2 негрубые ошибки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 xml:space="preserve">Отметка «3» - 1 грубая и 3-4 и более негрубые ошибки 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«2» - 4 и более грубых ошибки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i/>
          <w:sz w:val="24"/>
          <w:szCs w:val="24"/>
          <w:u w:val="single"/>
        </w:rPr>
        <w:t>Комбинированная работа: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«5» - без ошибок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«4» - 1 грубая и 1-2 негрубые ошибки, при этом грубых ошибок, не должно быть в задаче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«3» - 2-3 грубые и 3-4 негрубые ошибки, при этом ход решения должен быть верным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«2» - 4 и более грубых ошибки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5D3">
        <w:rPr>
          <w:rFonts w:ascii="Times New Roman" w:hAnsi="Times New Roman" w:cs="Times New Roman"/>
          <w:i/>
          <w:sz w:val="24"/>
          <w:szCs w:val="24"/>
          <w:u w:val="single"/>
        </w:rPr>
        <w:t>Контрольный устный счёт: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«5» - без ошибок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«4» - 1 -2 ошибки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«3» - 3-4 ошибки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Отметка «2» - 5 и более ошибок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1. Вычислительные ошибки в примерах и задачах.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3. Неправильное решение задачи (пропуск действия, неправильный выбор действий, лишние действия).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lastRenderedPageBreak/>
        <w:t>4. Не решена до конца задача или пример.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5. Невыполненное задание.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6. Пропуск части математических выкладок, действий, операций, существенно влияющих на получение правильного ответа.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7. Несоответствие пояснительного текста, ответа задания, наименования величин выполненным действиям и полученным результатам.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8. Несоответствие выполненных измерений и геометрических построений заданным параметрам.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Недочёты: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1. Неправильное списывание данных (чисел, знаков, обозначений, величин).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2. Ошибки в записях математических терминов, символов при оформлении математических выкладок.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3. Неверные вычисления в случае, когда цель задания не связана с проверкой вычислительных умений и навыков.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4. Наличие записи действий.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5. Отсутствие ответа к заданию или ошибки в записи ответа.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3615D3">
        <w:rPr>
          <w:rFonts w:ascii="Times New Roman" w:hAnsi="Times New Roman" w:cs="Times New Roman"/>
          <w:i/>
          <w:sz w:val="24"/>
          <w:szCs w:val="24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</w:t>
      </w:r>
      <w:r w:rsidRPr="003615D3">
        <w:rPr>
          <w:rFonts w:ascii="Times New Roman" w:hAnsi="Times New Roman" w:cs="Times New Roman"/>
          <w:b/>
          <w:i/>
          <w:sz w:val="24"/>
          <w:szCs w:val="24"/>
        </w:rPr>
        <w:t>на 1 балл,</w:t>
      </w:r>
      <w:r w:rsidRPr="003615D3">
        <w:rPr>
          <w:rFonts w:ascii="Times New Roman" w:hAnsi="Times New Roman" w:cs="Times New Roman"/>
          <w:i/>
          <w:sz w:val="24"/>
          <w:szCs w:val="24"/>
        </w:rPr>
        <w:t xml:space="preserve"> но не ниже </w:t>
      </w:r>
      <w:r w:rsidRPr="003615D3">
        <w:rPr>
          <w:rFonts w:ascii="Times New Roman" w:hAnsi="Times New Roman" w:cs="Times New Roman"/>
          <w:b/>
          <w:i/>
          <w:sz w:val="24"/>
          <w:szCs w:val="24"/>
        </w:rPr>
        <w:t>«3».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Оценивание устных ответов.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неправильный ответ на поставленный вопрос;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неумение ответить на поставленный вопрос или выполнить задание без помощи учителя;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при правильном выполнении задания неумение дать соответствующие объяснения.</w:t>
      </w:r>
    </w:p>
    <w:p w:rsidR="00BD7A4B" w:rsidRPr="003615D3" w:rsidRDefault="00BD7A4B" w:rsidP="00BD7A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t>Недочёты: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неточный или неполный ответ на поставленный вопрос;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при правильном ответе неумение самостоятельно или полно обосновать и проиллюстрировать его;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неумение точно сформулировать ответ решенной задачи;</w:t>
      </w:r>
    </w:p>
    <w:p w:rsidR="00BD7A4B" w:rsidRPr="003615D3" w:rsidRDefault="00BD7A4B" w:rsidP="00BD7A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медленный темп выполнения задания, не являющийся индивидуальной особенностью школьника;</w:t>
      </w:r>
    </w:p>
    <w:p w:rsidR="00D74648" w:rsidRPr="001528B6" w:rsidRDefault="00BD7A4B" w:rsidP="00D746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5D3">
        <w:rPr>
          <w:rFonts w:ascii="Times New Roman" w:hAnsi="Times New Roman" w:cs="Times New Roman"/>
          <w:sz w:val="24"/>
          <w:szCs w:val="24"/>
        </w:rPr>
        <w:t>- неправильное произношение математических терминов.</w:t>
      </w:r>
    </w:p>
    <w:p w:rsidR="00D74648" w:rsidRPr="003615D3" w:rsidRDefault="00D74648" w:rsidP="0074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по математике </w:t>
      </w:r>
      <w:r w:rsidR="00742167" w:rsidRPr="003615D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615D3">
        <w:rPr>
          <w:rFonts w:ascii="Times New Roman" w:hAnsi="Times New Roman" w:cs="Times New Roman"/>
          <w:b/>
          <w:sz w:val="24"/>
          <w:szCs w:val="24"/>
        </w:rPr>
        <w:t>4 класс</w:t>
      </w:r>
      <w:r w:rsidR="00742167" w:rsidRPr="003615D3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4095"/>
        <w:gridCol w:w="1024"/>
        <w:gridCol w:w="4949"/>
        <w:gridCol w:w="2552"/>
        <w:gridCol w:w="1134"/>
      </w:tblGrid>
      <w:tr w:rsidR="002C36D0" w:rsidRPr="003615D3" w:rsidTr="002C36D0">
        <w:trPr>
          <w:trHeight w:val="1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2C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2C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2C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C36D0" w:rsidRPr="003615D3" w:rsidRDefault="002C36D0" w:rsidP="002C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2C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2C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 достижения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2C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71B83" w:rsidRPr="003615D3" w:rsidTr="00C71B83">
        <w:trPr>
          <w:trHeight w:val="32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83" w:rsidRPr="003615D3" w:rsidRDefault="00C71B83" w:rsidP="00C7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Десятичная система счисления (2 ч)</w:t>
            </w:r>
          </w:p>
        </w:tc>
      </w:tr>
      <w:tr w:rsidR="002C36D0" w:rsidRPr="003615D3" w:rsidTr="00C71B83">
        <w:trPr>
          <w:trHeight w:val="5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A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7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AC6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система счисления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построения десятичной системы счисления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AC6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AC64D2">
        <w:trPr>
          <w:trHeight w:val="10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A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7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A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Сравнить десятичную систему счисления с римской запись чисел, сделать выводы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A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742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83" w:rsidRPr="003615D3" w:rsidTr="00C71B83">
        <w:trPr>
          <w:trHeight w:val="456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83" w:rsidRPr="003615D3" w:rsidRDefault="00C71B83" w:rsidP="00C7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запись многозначных чисел (4 ч)</w:t>
            </w:r>
          </w:p>
        </w:tc>
      </w:tr>
      <w:tr w:rsidR="002C36D0" w:rsidRPr="003615D3" w:rsidTr="00C71B83">
        <w:trPr>
          <w:trHeight w:val="10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742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74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Рассмотреть классы и разряды многозначного числа, выявить последовательность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742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742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C71B83">
        <w:trPr>
          <w:trHeight w:val="7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742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Способ чтения многозначного числа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Научить читать многозначные числа путем разбивки его на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C71B83">
        <w:trPr>
          <w:trHeight w:val="7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Сравнивать  многозначные  числа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C71B83">
        <w:trPr>
          <w:trHeight w:val="4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Проверка остаточных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83" w:rsidRPr="003615D3" w:rsidTr="00C71B83">
        <w:trPr>
          <w:trHeight w:val="26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83" w:rsidRPr="003615D3" w:rsidRDefault="00C71B83" w:rsidP="00C7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многозначных чисел (3 ч)</w:t>
            </w:r>
          </w:p>
        </w:tc>
      </w:tr>
      <w:tr w:rsidR="002C36D0" w:rsidRPr="003615D3" w:rsidTr="00C71B83">
        <w:trPr>
          <w:trHeight w:val="11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0" w:rsidRPr="003615D3" w:rsidRDefault="002C36D0" w:rsidP="00C71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0" w:rsidRPr="003615D3" w:rsidRDefault="002C36D0" w:rsidP="00C7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Записывать многозначное число цифрами после определения числа цифр в каждом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Для сравнения применять классы и разряды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многозначных чисел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способы записи многозначных чисел и их сравнения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83" w:rsidRPr="003615D3" w:rsidTr="00C71B83">
        <w:trPr>
          <w:trHeight w:val="318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83" w:rsidRPr="003615D3" w:rsidRDefault="00C71B83" w:rsidP="00C7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многозначных чисел (3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многозначных чисел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сложения многозначных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 в пределах миллиарда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Переносить умение складывать числа в пределах 1000 на область многозначных чисел до миллиарда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Повторить приемы сложения многозначных чисел</w:t>
            </w:r>
          </w:p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Выполнять проверку сложения перестановкой слагаемых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83" w:rsidRPr="003615D3" w:rsidTr="00C71B83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83" w:rsidRPr="003615D3" w:rsidRDefault="00C71B83" w:rsidP="00C7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Координатный угол (4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Дать понятие «координатный угол»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точки с указанными координатами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Строить точки  с указанными координатами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точки с указанными координатами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по известным точкам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Проверка сложения перестановкой слагаемых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Тренировка по  проверке сложения перестановкой слагаемых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83" w:rsidRPr="003615D3" w:rsidTr="00C71B83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83" w:rsidRPr="003615D3" w:rsidRDefault="00C71B83" w:rsidP="00C7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Графики. Диаграммы. Таблицы (2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C71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Графики. Диаграммы. Таблицы.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«график», «диаграмма», «таблица», выяснить общие черты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0A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графиков, диаграмм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Строить простейшие графики и  диаграммы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C71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 с одной, двумя  и тремя переменными (3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Выражения с одной, двумя и тремя переменными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способы нахождения значений выражения с переменной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Выражения с одной, двумя и тремя переменными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способы нахождения значения выражения с переменными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E0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Выражения с одной, двумя и тремя переменными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данной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Запись свойств сложения с помощью переменных (3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с помощью переменных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свойства сложения с помощью переменных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с помощью переменных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свойства сложения с помощью переменных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с помощью переменных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с помощью переменных в практических упражнениях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 (2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многограннике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Определять и называть элементы многогранника – грани, вершины, ребра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многозначных чисел (3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вычитания многозначных чисел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приемы вычитания многозначных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в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миллиарда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поразрядное вычитание в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миллиарда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</w:p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Математический диктант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Делать проверку вычитания с помощью сложения разности с вычитаемым и с помощью вычитания разности из уменьшаемого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0A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Тонна. Центнер (4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тонна и центнер.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Познакомить с единицами массы: тонна, центнер.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тонной и центнером.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по их числовым значениям.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br/>
              <w:t>Выяснить соотношение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«Итоговая контрольная работа за </w:t>
            </w:r>
            <w:r w:rsidRPr="003615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Провести анализ ошибок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Запись свойств умножения с помощью переменных (3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Дать понятие «переместительное свойство умножения», выяснить особенности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Дать понятие «сочетательное свойство умножения»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умножение, используя свойства арифметических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Распределительные свойства умножения (3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свойства умножения и их запись с помощью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арифметические свойства в практических заданиях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распределительных свойств умножения относительно сложения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арифметических действий при выполнении вычислений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вычитания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арифметические свойства в практических заданиях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Прямоугольный параллелепипед. Куб (2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сходства и различия прямоугольника и параллелепипеда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Различать практически прямоугольный  параллелепипед и куб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</w:t>
            </w:r>
            <w:r w:rsidR="00241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вычитание многозначных чисел (2</w:t>
            </w: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C36D0" w:rsidRPr="003615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«Свойства арифметических действий»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изученный материал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49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9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415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9" w:rsidRPr="00241549" w:rsidRDefault="00241549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9" w:rsidRPr="003615D3" w:rsidRDefault="00241549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9" w:rsidRPr="003615D3" w:rsidRDefault="00241549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ошибки.</w:t>
            </w:r>
            <w:r w:rsidRPr="0036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9" w:rsidRPr="003615D3" w:rsidRDefault="0024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9" w:rsidRPr="003615D3" w:rsidRDefault="0024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1000, 10000, 100000 (1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415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C36D0" w:rsidRPr="003615D3" w:rsidRDefault="002C36D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ыяснить методы умножения на 1000, 10000, 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движение (1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415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движение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многозначного числа на однозначное (3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415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однозначное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алгоритм умножения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415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многозначного числа на однозначное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</w:t>
            </w:r>
            <w:r w:rsidR="002415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однозначное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устные и письменные вычисления с натуральными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движение (2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C6D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движение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C6D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36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Задачи на движение».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изученные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D2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многозначного числа на двузначное (4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C6D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на двузначное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алгоритм умножения на двузначное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C6D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алгоритм умножения на двузначное число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алгоритм умножения на двузначное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C6D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Выполнять развернутые  и упрощенные записи умножения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C6D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знания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14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многозначного числа на трёхзначное (4 ч)</w:t>
            </w: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C6D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-Выяснить алгоритм умножения на трехзначное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многозначного числа на трёхзначное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алгоритм умножения на трехзначное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D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письменное умножение многозначного числа на однозначное,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двузначное, трехзначное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D3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D3" w:rsidRPr="003615D3" w:rsidRDefault="005E7ED3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величин (5 ч)</w:t>
            </w:r>
          </w:p>
        </w:tc>
      </w:tr>
      <w:tr w:rsidR="002C36D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величин.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 w:rsidP="005E7E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способов умножения величин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0" w:rsidRPr="003615D3" w:rsidRDefault="002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3615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изученные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AC5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Умножение величин.</w:t>
            </w:r>
          </w:p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Математический диктант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умножение величин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Повторить алгоритмы умножения и деления изученных видов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Объём параллелепипеда (3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сходство и различие между объемом и площадью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вычислению объема двумя способами, выяснить удобный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вычисление объема в процессе выполнения практических заданий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 и их значения (6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Отрицание высказывания.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элементами логики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Отрицание высказывания.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умения отличать ложь от истины, строить отрицание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Логические связки «или», «и»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Познакомить с высказываниями связанными логическими связками «или» и «и»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Логические связки «или», «и»</w:t>
            </w:r>
          </w:p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умения строить высказывания с логическими связками «или» и «и»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Логическая связка «если…то»</w:t>
            </w:r>
          </w:p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Познакомить с высказываниями связанными логическими связками «если…то»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Логическая связка «если…то»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умения строить высказывания с логическими связками «если…то»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Составные высказывания (4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возможности.</w:t>
            </w:r>
          </w:p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«логические возможности». </w:t>
            </w:r>
            <w:r w:rsidRPr="003615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оставлять таблицы логических возможностей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возможности.</w:t>
            </w:r>
          </w:p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составление таблиц логических возможностей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«Высказывания и их значения»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изученный материал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5430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перебор вариантов (2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5E7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методику решения задач на перебор вариантов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5E7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перебор вариантов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суммы на число (3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правило 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правило деления суммы на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применение правила деления в процессе выполнения практических заданий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Запись свойств деления с помощью переменных (2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Запись свойств деления с помощью переменных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свойства деления с помощью переменных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Запись свойств деления с помощью переменных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свойства деления практически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1 000, 10 000, 100 000 (3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на 1000, 10000, 100000.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правила 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Сокращение частного.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деления, способы сокращения частного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Сокращение частного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Усвоить правило невозможности деления на нуль. Закрепить способы 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однозначное число (5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методику выполнения деления многозначных чисел на однозначные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деление на однозначное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деления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выполнять проверку деления на основе умножения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деления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проверку деления с целью правильности вычисления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«Деление многозначного числа на однозначное».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двузначное число (4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Алгоритм деления на двузначное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алгоритм деления на двузначное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Алгоритм деления на двузначное число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деление на двузначное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теме: </w:t>
            </w: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«Деление на однозначное число»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движение (1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</w:t>
            </w:r>
            <w:r w:rsidR="0052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решения задач на встречное движение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трёхзначное число (6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Алгоритм деления на трехзначное число.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алгоритм деления на трехзначное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Алгоритм деления на трехзначное число.</w:t>
            </w:r>
          </w:p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Математический диктант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в процессе практических заданий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трехзначное число.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Повторить алгоритм деления на трехзначное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«Деление на трехзначное число».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отрезка на равные части (3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отрезка на 2 равные части с помощью циркуля и линейки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по делению отрезка на 2 равные части с помощью циркуля и линейки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отрезка на 2 равные части с помощью циркуля и линейки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практическую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Деление отрезка на 4 и 8 равных частей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Строить отрезки заданной длины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(3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с помощью графов и правил нахождения неизвестных компонентов действий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нахождением неизвестного числа в равенствах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с помощью графов и правил нахождения неизвестных компонентов действий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нахождению неизвестного числа в равенствах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с помощью графов и правил нахождения неизвестных компонентов действий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нахождение неизвестного числа в равенствах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Рефлексивность и симметричность отношений (2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Рефлексивность и симметричность отношений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«рефлексивность», «симметричность отношений»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Рефлексивность и симметричность отношений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применять свойства практически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Транзитивность отношений (5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Транзитивность отношений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«транзитивность отношений»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944CF">
        <w:trPr>
          <w:trHeight w:val="6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Транзитивность отношений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применять свойства практически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40" w:rsidRPr="003615D3" w:rsidRDefault="00272E40" w:rsidP="00C9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Повторить применение правил нахождения неизвестных компонентов арифметических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теме: рефлексивность и симметричность отношений, транзитивность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«Применение правил нахождения неизвестных компонентов арифметических действий»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Угол и его обозначение (3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Угол и его величина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распознавать и изображать угол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Сравнение углов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Выявить сходства и различия углов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Сравнение углов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распознавать и изображать углы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Виды углов (2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Выявить виды углов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распознавать и изображать углы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Виды треугольников (2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величинам их углов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и классификацию треугольников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длинам их сторон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длинам их сторон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Точное и приближённое значение величины (3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применять точное и приближенное значение величины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точное и приближенное значение величин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прямоугольника с помощью линейки и транспортира (1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72E40" w:rsidRPr="00361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8F" w:rsidRPr="003615D3" w:rsidRDefault="00272E40" w:rsidP="0052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с помощью линейки</w:t>
            </w:r>
            <w:r w:rsidR="00692F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2448F" w:rsidRPr="003615D3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по построению прямоугольника с помощью линейки и транспортира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План и масштаб. Карта (2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План и масштаб. Карта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функции плана местности и масштаба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План и масштаб. Карта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Учить практически изображать план местности, соблюдая масштаб, читать карту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отрезка и угла, равных данным (2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72E40" w:rsidRPr="00361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отрезка и угла, равных данным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по построению отрезка и угла равных данным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72E40"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отрезка и угла, равных данным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умения по построению отрезка и угла, равных данным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треугольников (6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 w:rsidP="00C9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Выяснить способы построения треугольников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Закрепить умения по построению треугольников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4 четверть.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-Проверить полученные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Математический диктант.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Проверить математическую грамотность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за </w:t>
            </w:r>
            <w:r w:rsidRPr="003615D3">
              <w:rPr>
                <w:rFonts w:ascii="Times New Roman" w:hAnsi="Times New Roman" w:cs="Times New Roman"/>
                <w:sz w:val="24"/>
                <w:szCs w:val="24"/>
              </w:rPr>
              <w:br/>
              <w:t>2-4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Провести анализ ошибок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40" w:rsidRPr="003615D3" w:rsidTr="00C26124">
        <w:trPr>
          <w:trHeight w:val="7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9A25CE" w:rsidP="00C9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</w:t>
            </w:r>
            <w:r w:rsidR="00272E40" w:rsidRPr="0036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72E40" w:rsidRPr="003615D3" w:rsidTr="002C36D0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54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A25C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9835EC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 w:rsidP="00C94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>Обобщить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D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40" w:rsidRPr="003615D3" w:rsidRDefault="0027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4C5" w:rsidRDefault="003D74C5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1528B6" w:rsidRDefault="001528B6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1528B6" w:rsidRDefault="001528B6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1528B6" w:rsidRDefault="001528B6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1528B6" w:rsidRDefault="001528B6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1528B6" w:rsidRDefault="001528B6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1528B6" w:rsidRDefault="001528B6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p w:rsidR="009C3ADD" w:rsidRPr="00AE7599" w:rsidRDefault="009C3ADD" w:rsidP="009C3ADD">
      <w:pPr>
        <w:ind w:right="-7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99">
        <w:rPr>
          <w:rFonts w:ascii="Times New Roman" w:hAnsi="Times New Roman" w:cs="Times New Roman"/>
          <w:b/>
          <w:sz w:val="24"/>
          <w:szCs w:val="24"/>
        </w:rPr>
        <w:lastRenderedPageBreak/>
        <w:t>Формы и средства контроля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4"/>
        <w:gridCol w:w="6521"/>
        <w:gridCol w:w="1920"/>
      </w:tblGrid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line="240" w:lineRule="auto"/>
              <w:ind w:right="-7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line="240" w:lineRule="auto"/>
              <w:ind w:right="-7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line="240" w:lineRule="auto"/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 </w:t>
            </w: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контрольная </w:t>
            </w:r>
            <w:r w:rsidRPr="00AE7599">
              <w:rPr>
                <w:rFonts w:ascii="Times New Roman" w:hAnsi="Times New Roman" w:cs="Times New Roman"/>
                <w:sz w:val="24"/>
                <w:szCs w:val="24"/>
              </w:rPr>
              <w:br/>
              <w:t>работа (рубежный)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Проверка остаточных знаний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(текущий)</w:t>
            </w:r>
          </w:p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за 1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(рубежный)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AE7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(рубежный) </w:t>
            </w:r>
          </w:p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(текущий)</w:t>
            </w:r>
            <w:r w:rsidRPr="00AE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3ADD" w:rsidRPr="00AE7599" w:rsidRDefault="009C3ADD" w:rsidP="00767E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(рубежный)</w:t>
            </w:r>
          </w:p>
          <w:p w:rsidR="009C3ADD" w:rsidRPr="00AE7599" w:rsidRDefault="009C3ADD" w:rsidP="00767E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AE7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(текущий)</w:t>
            </w:r>
          </w:p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за 2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(текущий)</w:t>
            </w:r>
          </w:p>
          <w:p w:rsidR="009C3ADD" w:rsidRPr="00AE7599" w:rsidRDefault="009C3ADD" w:rsidP="00767E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Высказывания и их 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(текущий) </w:t>
            </w:r>
          </w:p>
          <w:p w:rsidR="009C3ADD" w:rsidRPr="00AE7599" w:rsidRDefault="009C3ADD" w:rsidP="00767E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(рубежный) </w:t>
            </w:r>
          </w:p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(текущий)</w:t>
            </w:r>
          </w:p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за 3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(рубежный)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(текущий)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(рубежный)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Применение правил нахождения неизвестных компонентов арифметических действий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(рубежный)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4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(текущий)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за 4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DD" w:rsidRPr="00AE7599" w:rsidTr="0076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(рубежный)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DD" w:rsidRPr="00AE7599" w:rsidRDefault="009C3ADD" w:rsidP="00767E2D">
            <w:pPr>
              <w:spacing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DD" w:rsidRPr="00AE7599" w:rsidRDefault="009C3ADD" w:rsidP="00767E2D">
            <w:pPr>
              <w:spacing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DD" w:rsidRPr="00FA00F1" w:rsidRDefault="009C3ADD" w:rsidP="009C3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Материально – техническое обеспечение учебного материала </w:t>
      </w:r>
    </w:p>
    <w:p w:rsidR="009C3ADD" w:rsidRPr="00FA00F1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 для обучающихся:</w:t>
      </w:r>
    </w:p>
    <w:p w:rsidR="009C3ADD" w:rsidRPr="00FA00F1" w:rsidRDefault="009C3ADD" w:rsidP="009C3AD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Программа начального общего образования по математике. М.Просвещение, 2008</w:t>
      </w:r>
    </w:p>
    <w:p w:rsidR="009C3ADD" w:rsidRPr="00FA00F1" w:rsidRDefault="009C3ADD" w:rsidP="009C3AD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Программа начальной школы по математике. 4 класс. Автор В.Н.Рудницкая. М., Вента –Граф, 2008</w:t>
      </w:r>
    </w:p>
    <w:p w:rsidR="009C3ADD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ADD" w:rsidRPr="00FA00F1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9C3ADD" w:rsidRPr="00FA00F1" w:rsidRDefault="009C3ADD" w:rsidP="009C3ADD">
      <w:pPr>
        <w:pStyle w:val="a4"/>
        <w:numPr>
          <w:ilvl w:val="0"/>
          <w:numId w:val="6"/>
        </w:num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 xml:space="preserve">Математика: учебник для учащихся 4 класса общеобразовательных учреждений:  /авт.-сост. В.Н. Рудницкая, Т.В.Юдачева – М.: Вентана – Граф, 2006.-160 с.: - (Начальная школа </w:t>
      </w:r>
      <w:r w:rsidRPr="00FA00F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A00F1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9C3ADD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ADD" w:rsidRPr="00FA00F1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Рабочие тетради: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«Математика»: 4 класс: рабочая тетрадь № 1, № 2 для учащихся общеобразовательных учреждений / В.Н. Рудницкая, Т.В.Юдачева  3-е изд. испр., 64 с. ил: М.: Вентана – Граф, 2011.</w:t>
      </w:r>
    </w:p>
    <w:p w:rsidR="009C3ADD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ADD" w:rsidRPr="00FA00F1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Беседы с учителем 4 класс. М: Вента-граф, 2008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В.Н. Рудницкая, Т.В. Юдачева.  Оценка знаний. Проверочные и контрольные работы. М  Вента-Граф, 2010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Математика. Комментарии к урокам. М: Вента- Граф. 2008</w:t>
      </w:r>
    </w:p>
    <w:p w:rsidR="009C3ADD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ADD" w:rsidRPr="00FA00F1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Таблицы</w:t>
      </w:r>
      <w:r w:rsidRPr="00FA00F1">
        <w:rPr>
          <w:rFonts w:ascii="Times New Roman" w:hAnsi="Times New Roman" w:cs="Times New Roman"/>
          <w:sz w:val="24"/>
          <w:szCs w:val="24"/>
        </w:rPr>
        <w:t xml:space="preserve"> к основным разделам по математике.</w:t>
      </w:r>
    </w:p>
    <w:p w:rsidR="009C3ADD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ADD" w:rsidRPr="00FA00F1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 xml:space="preserve">Интерактивная доска с программным обеспечением </w:t>
      </w:r>
      <w:r w:rsidRPr="00FA00F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A00F1">
        <w:rPr>
          <w:rFonts w:ascii="Times New Roman" w:hAnsi="Times New Roman" w:cs="Times New Roman"/>
          <w:sz w:val="24"/>
          <w:szCs w:val="24"/>
        </w:rPr>
        <w:t>.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 xml:space="preserve">Проектор </w:t>
      </w:r>
    </w:p>
    <w:p w:rsidR="009C3ADD" w:rsidRPr="00FA00F1" w:rsidRDefault="009C3ADD" w:rsidP="009C3AD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Компьютер.</w:t>
      </w:r>
    </w:p>
    <w:p w:rsidR="009C3ADD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ADD" w:rsidRPr="00FA00F1" w:rsidRDefault="009C3ADD" w:rsidP="009C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0F1">
        <w:rPr>
          <w:rFonts w:ascii="Times New Roman" w:hAnsi="Times New Roman" w:cs="Times New Roman"/>
          <w:b/>
          <w:sz w:val="24"/>
          <w:szCs w:val="24"/>
        </w:rPr>
        <w:t>Экранно - звуковые пособия:</w:t>
      </w:r>
    </w:p>
    <w:p w:rsidR="009C3ADD" w:rsidRPr="00FA00F1" w:rsidRDefault="009C3ADD" w:rsidP="009C3ADD">
      <w:pPr>
        <w:spacing w:after="0" w:line="240" w:lineRule="auto"/>
        <w:rPr>
          <w:sz w:val="24"/>
          <w:szCs w:val="24"/>
        </w:rPr>
      </w:pPr>
      <w:r w:rsidRPr="00FA00F1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ресурсы, соответствующие тематике программы по математике.</w:t>
      </w:r>
    </w:p>
    <w:p w:rsidR="009C3ADD" w:rsidRPr="003615D3" w:rsidRDefault="009C3ADD" w:rsidP="003D74C5">
      <w:pPr>
        <w:tabs>
          <w:tab w:val="left" w:pos="12405"/>
        </w:tabs>
        <w:rPr>
          <w:rFonts w:ascii="Times New Roman" w:hAnsi="Times New Roman" w:cs="Times New Roman"/>
          <w:sz w:val="24"/>
          <w:szCs w:val="24"/>
        </w:rPr>
      </w:pPr>
    </w:p>
    <w:sectPr w:rsidR="009C3ADD" w:rsidRPr="003615D3" w:rsidSect="00144709">
      <w:footerReference w:type="default" r:id="rId8"/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1B" w:rsidRDefault="00D8701B" w:rsidP="009C3ADD">
      <w:pPr>
        <w:spacing w:after="0" w:line="240" w:lineRule="auto"/>
      </w:pPr>
      <w:r>
        <w:separator/>
      </w:r>
    </w:p>
  </w:endnote>
  <w:endnote w:type="continuationSeparator" w:id="1">
    <w:p w:rsidR="00D8701B" w:rsidRDefault="00D8701B" w:rsidP="009C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1888"/>
      <w:docPartObj>
        <w:docPartGallery w:val="Page Numbers (Bottom of Page)"/>
        <w:docPartUnique/>
      </w:docPartObj>
    </w:sdtPr>
    <w:sdtContent>
      <w:p w:rsidR="00767E2D" w:rsidRDefault="00CB3561">
        <w:pPr>
          <w:pStyle w:val="a9"/>
          <w:jc w:val="right"/>
        </w:pPr>
        <w:fldSimple w:instr=" PAGE   \* MERGEFORMAT ">
          <w:r w:rsidR="000A119A">
            <w:rPr>
              <w:noProof/>
            </w:rPr>
            <w:t>25</w:t>
          </w:r>
        </w:fldSimple>
      </w:p>
    </w:sdtContent>
  </w:sdt>
  <w:p w:rsidR="00767E2D" w:rsidRDefault="00767E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1B" w:rsidRDefault="00D8701B" w:rsidP="009C3ADD">
      <w:pPr>
        <w:spacing w:after="0" w:line="240" w:lineRule="auto"/>
      </w:pPr>
      <w:r>
        <w:separator/>
      </w:r>
    </w:p>
  </w:footnote>
  <w:footnote w:type="continuationSeparator" w:id="1">
    <w:p w:rsidR="00D8701B" w:rsidRDefault="00D8701B" w:rsidP="009C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DA7"/>
    <w:multiLevelType w:val="hybridMultilevel"/>
    <w:tmpl w:val="FD7E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24AC1"/>
    <w:multiLevelType w:val="hybridMultilevel"/>
    <w:tmpl w:val="E7F8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2BC9"/>
    <w:multiLevelType w:val="hybridMultilevel"/>
    <w:tmpl w:val="F2E4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D4ECC"/>
    <w:multiLevelType w:val="hybridMultilevel"/>
    <w:tmpl w:val="775E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7184B"/>
    <w:multiLevelType w:val="hybridMultilevel"/>
    <w:tmpl w:val="73D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27702"/>
    <w:multiLevelType w:val="hybridMultilevel"/>
    <w:tmpl w:val="6D6E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4C5"/>
    <w:rsid w:val="000956DA"/>
    <w:rsid w:val="000A119A"/>
    <w:rsid w:val="0010425F"/>
    <w:rsid w:val="00144709"/>
    <w:rsid w:val="00146545"/>
    <w:rsid w:val="001528B6"/>
    <w:rsid w:val="00166F2E"/>
    <w:rsid w:val="001C549D"/>
    <w:rsid w:val="00241549"/>
    <w:rsid w:val="00272E40"/>
    <w:rsid w:val="002B7052"/>
    <w:rsid w:val="002C36D0"/>
    <w:rsid w:val="003615D3"/>
    <w:rsid w:val="0037086F"/>
    <w:rsid w:val="003A4AD6"/>
    <w:rsid w:val="003B0C91"/>
    <w:rsid w:val="003D4161"/>
    <w:rsid w:val="003D74C5"/>
    <w:rsid w:val="004072A4"/>
    <w:rsid w:val="0041678C"/>
    <w:rsid w:val="00456583"/>
    <w:rsid w:val="004B0A53"/>
    <w:rsid w:val="004E4B87"/>
    <w:rsid w:val="0052448F"/>
    <w:rsid w:val="00537CBF"/>
    <w:rsid w:val="00541CB8"/>
    <w:rsid w:val="005430DC"/>
    <w:rsid w:val="00544F8A"/>
    <w:rsid w:val="005E7ED3"/>
    <w:rsid w:val="00637067"/>
    <w:rsid w:val="00692FF9"/>
    <w:rsid w:val="006D40B9"/>
    <w:rsid w:val="00742167"/>
    <w:rsid w:val="0075352D"/>
    <w:rsid w:val="00767E2D"/>
    <w:rsid w:val="007B348E"/>
    <w:rsid w:val="007D1E79"/>
    <w:rsid w:val="007E3590"/>
    <w:rsid w:val="0080100F"/>
    <w:rsid w:val="00816B3B"/>
    <w:rsid w:val="008913C6"/>
    <w:rsid w:val="008946D4"/>
    <w:rsid w:val="008B3A7E"/>
    <w:rsid w:val="00922A28"/>
    <w:rsid w:val="00970DC2"/>
    <w:rsid w:val="009835EC"/>
    <w:rsid w:val="009A25CE"/>
    <w:rsid w:val="009C2C89"/>
    <w:rsid w:val="009C3ADD"/>
    <w:rsid w:val="009D364B"/>
    <w:rsid w:val="009D3F3E"/>
    <w:rsid w:val="009D5ECB"/>
    <w:rsid w:val="009E59F0"/>
    <w:rsid w:val="00A147BC"/>
    <w:rsid w:val="00A9555F"/>
    <w:rsid w:val="00AB61BA"/>
    <w:rsid w:val="00AC5C16"/>
    <w:rsid w:val="00AC64D2"/>
    <w:rsid w:val="00AF2C4D"/>
    <w:rsid w:val="00B02ED7"/>
    <w:rsid w:val="00B178E8"/>
    <w:rsid w:val="00B72D08"/>
    <w:rsid w:val="00BB3013"/>
    <w:rsid w:val="00BD7A4B"/>
    <w:rsid w:val="00BF1AA4"/>
    <w:rsid w:val="00C26124"/>
    <w:rsid w:val="00C71B83"/>
    <w:rsid w:val="00C944CF"/>
    <w:rsid w:val="00CB3561"/>
    <w:rsid w:val="00CB4D60"/>
    <w:rsid w:val="00CF236D"/>
    <w:rsid w:val="00D20420"/>
    <w:rsid w:val="00D41B37"/>
    <w:rsid w:val="00D74648"/>
    <w:rsid w:val="00D85435"/>
    <w:rsid w:val="00D8701B"/>
    <w:rsid w:val="00DC6D73"/>
    <w:rsid w:val="00DE785F"/>
    <w:rsid w:val="00E00650"/>
    <w:rsid w:val="00E03720"/>
    <w:rsid w:val="00E6174B"/>
    <w:rsid w:val="00E640EB"/>
    <w:rsid w:val="00E67CE5"/>
    <w:rsid w:val="00E93C5D"/>
    <w:rsid w:val="00ED0D0C"/>
    <w:rsid w:val="00F07670"/>
    <w:rsid w:val="00F67E22"/>
    <w:rsid w:val="00F727A6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4C5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B705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B7052"/>
    <w:rPr>
      <w:rFonts w:ascii="Times New Roman" w:eastAsia="Times New Roman" w:hAnsi="Times New Roman" w:cs="Times New Roman"/>
      <w:sz w:val="24"/>
      <w:szCs w:val="3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C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3ADD"/>
  </w:style>
  <w:style w:type="paragraph" w:styleId="a9">
    <w:name w:val="footer"/>
    <w:basedOn w:val="a"/>
    <w:link w:val="aa"/>
    <w:uiPriority w:val="99"/>
    <w:unhideWhenUsed/>
    <w:rsid w:val="009C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4046-F0B9-4171-BD1A-0A8399C7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DNA7 X86</cp:lastModifiedBy>
  <cp:revision>66</cp:revision>
  <cp:lastPrinted>2012-12-19T11:43:00Z</cp:lastPrinted>
  <dcterms:created xsi:type="dcterms:W3CDTF">2012-08-08T11:32:00Z</dcterms:created>
  <dcterms:modified xsi:type="dcterms:W3CDTF">2013-02-05T16:21:00Z</dcterms:modified>
</cp:coreProperties>
</file>